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FAD780C">
      <w:pPr>
        <w:pStyle w:val="874"/>
        <w:pBdr/>
        <w:spacing/>
        <w:ind/>
        <w:rPr>
          <w:color w:val="000000" w:themeColor="text1"/>
        </w:rPr>
      </w:pPr>
      <w:r>
        <w:rPr>
          <w:color w:val="000000" w:themeColor="text1"/>
        </w:rPr>
        <w:t xml:space="preserve">Como são calculados os limites de dados e os períodos de validade dos planos eSIM?</w:t>
      </w:r>
      <w:r>
        <w:rPr>
          <w:color w:val="000000" w:themeColor="text1"/>
        </w:rPr>
      </w:r>
    </w:p>
    <w:p w14:paraId="0FA7D64B">
      <w:pPr>
        <w:pBdr/>
        <w:spacing/>
        <w:ind/>
        <w:rPr/>
      </w:pPr>
      <w:r/>
      <w:r/>
    </w:p>
    <w:p w14:paraId="41FD2D03">
      <w:pPr>
        <w:pBdr/>
        <w:spacing/>
        <w:ind/>
        <w:rPr/>
      </w:pPr>
      <w:r>
        <w:t xml:space="preserve">A eSIM oferece planos disponíveis em mais de 200 países e regiões do mundo, cada plano incluindo uma determinada quantidade de dados para um período de uso específico.</w:t>
      </w:r>
      <w:r/>
    </w:p>
    <w:p w14:paraId="5D86D027">
      <w:pPr>
        <w:pBdr/>
        <w:spacing/>
        <w:ind/>
        <w:rPr/>
      </w:pPr>
      <w:r/>
      <w:r/>
    </w:p>
    <w:p w14:paraId="48DB05A9">
      <w:pPr>
        <w:pBdr/>
        <w:spacing/>
        <w:ind/>
        <w:rPr/>
      </w:pPr>
      <w:r>
        <w:t xml:space="preserve">A duração disponível do seu plano é chamada de período de validade. Para obter mais informações sobre o uso de dados e os períodos de validade, consulte as perguntas frequentes a seguir.</w:t>
      </w:r>
      <w:r/>
    </w:p>
    <w:p w14:paraId="7C27C1D2">
      <w:pPr>
        <w:pBdr/>
        <w:spacing/>
        <w:ind/>
        <w:rPr/>
      </w:pPr>
      <w:r/>
      <w:r/>
    </w:p>
    <w:p w14:paraId="496288FB">
      <w:pPr>
        <w:pBdr/>
        <w:spacing/>
        <w:ind/>
        <w:rPr/>
      </w:pPr>
      <w:r>
        <w:t xml:space="preserve">Quando começa o meu período de validade?</w:t>
      </w:r>
      <w:r/>
    </w:p>
    <w:p w14:paraId="55DA24C1">
      <w:pPr>
        <w:pBdr/>
        <w:spacing/>
        <w:ind/>
        <w:rPr/>
      </w:pPr>
      <w:r/>
      <w:r/>
    </w:p>
    <w:p w14:paraId="5171D39B">
      <w:pPr>
        <w:pBdr/>
        <w:spacing/>
        <w:ind/>
        <w:rPr/>
      </w:pPr>
      <w:r>
        <w:t xml:space="preserve">O período de validade do seu plano eSIM começa quando ocorre uma das seguintes situações:</w:t>
      </w:r>
      <w:r/>
    </w:p>
    <w:p w14:paraId="1993073A">
      <w:pPr>
        <w:pBdr/>
        <w:spacing/>
        <w:ind/>
        <w:rPr/>
      </w:pPr>
      <w:r/>
      <w:r/>
    </w:p>
    <w:p w14:paraId="7B2BEE67">
      <w:pPr>
        <w:pBdr/>
        <w:spacing/>
        <w:ind/>
        <w:rPr/>
      </w:pPr>
      <w:r>
        <w:t xml:space="preserve">Enquanto estiver conectado a uma rede compatível dentro da área de cobertura</w:t>
      </w:r>
      <w:r/>
    </w:p>
    <w:p w14:paraId="2FDD8E9A">
      <w:pPr>
        <w:pBdr/>
        <w:spacing/>
        <w:ind/>
        <w:rPr/>
      </w:pPr>
      <w:r/>
      <w:r/>
    </w:p>
    <w:p w14:paraId="54AA5800">
      <w:pPr>
        <w:pBdr/>
        <w:spacing/>
        <w:ind/>
        <w:rPr/>
      </w:pPr>
      <w:r>
        <w:t xml:space="preserve">Ao instalar o eSIM</w:t>
      </w:r>
      <w:r/>
    </w:p>
    <w:p w14:paraId="70C6E117">
      <w:pPr>
        <w:pBdr/>
        <w:spacing/>
        <w:ind/>
        <w:rPr/>
      </w:pPr>
      <w:r/>
      <w:r/>
    </w:p>
    <w:p w14:paraId="5B7BA8FE">
      <w:pPr>
        <w:pBdr/>
        <w:spacing/>
        <w:ind/>
        <w:rPr/>
      </w:pPr>
      <w:r>
        <w:t xml:space="preserve">Para a maioria dos planos eSIM, o período de validade começa quando o eSIM é conectado a uma rede compatível. Certifique-se de revisar a política de validade do seu plano — isso ajudará você a planejar quando instalar o seu eSIM.</w:t>
      </w:r>
      <w:r/>
    </w:p>
    <w:p w14:paraId="67632899">
      <w:pPr>
        <w:pBdr/>
        <w:spacing/>
        <w:ind/>
        <w:rPr/>
      </w:pPr>
      <w:r/>
      <w:r/>
    </w:p>
    <w:p w14:paraId="75B85893">
      <w:pPr>
        <w:pBdr/>
        <w:spacing/>
        <w:ind/>
        <w:rPr/>
      </w:pPr>
      <w:r>
        <w:t xml:space="preserve">Você pode revisar a política de validade:</w:t>
      </w:r>
      <w:r/>
    </w:p>
    <w:p w14:paraId="4FE156BA">
      <w:pPr>
        <w:pBdr/>
        <w:spacing/>
        <w:ind/>
        <w:rPr/>
      </w:pPr>
      <w:r/>
      <w:r/>
    </w:p>
    <w:p w14:paraId="06C25579">
      <w:pPr>
        <w:pBdr/>
        <w:spacing/>
        <w:ind/>
        <w:rPr/>
      </w:pPr>
      <w:r>
        <w:t xml:space="preserve">Acesse Meu eSIM &gt; Detalhes do eSIM em questão.</w:t>
      </w:r>
      <w:r/>
    </w:p>
    <w:p w14:paraId="1CA990AB">
      <w:pPr>
        <w:pBdr/>
        <w:spacing/>
        <w:ind/>
        <w:rPr/>
      </w:pPr>
      <w:r/>
      <w:r/>
    </w:p>
    <w:p w14:paraId="3691B359">
      <w:pPr>
        <w:pBdr/>
        <w:spacing/>
        <w:ind/>
        <w:rPr/>
      </w:pPr>
      <w:r>
        <w:t xml:space="preserve">Toque ou clique em Mostrar mais.</w:t>
      </w:r>
      <w:r/>
    </w:p>
    <w:p w14:paraId="317C3C36">
      <w:pPr>
        <w:pBdr/>
        <w:spacing/>
        <w:ind/>
        <w:rPr/>
      </w:pPr>
      <w:r/>
      <w:r/>
    </w:p>
    <w:p w14:paraId="04A69706">
      <w:pPr>
        <w:pBdr/>
        <w:spacing/>
        <w:ind/>
        <w:rPr/>
      </w:pPr>
      <w:r>
        <w:t xml:space="preserve">Encontre a opção "Política de Validade", que lista as informações relevantes.</w:t>
      </w:r>
      <w:r/>
    </w:p>
    <w:p w14:paraId="15398D41">
      <w:pPr>
        <w:pBdr/>
        <w:spacing/>
        <w:ind/>
        <w:rPr/>
      </w:pPr>
      <w:r/>
      <w:r/>
    </w:p>
    <w:p w14:paraId="26CAEF6E">
      <w:pPr>
        <w:pBdr/>
        <w:spacing/>
        <w:ind/>
        <w:rPr/>
      </w:pPr>
      <w:r>
        <w:t xml:space="preserve">Como os dados do eSIM são alocados durante o período de validade?</w:t>
      </w:r>
      <w:r/>
    </w:p>
    <w:p w14:paraId="69BAD8B4">
      <w:pPr>
        <w:pBdr/>
        <w:spacing/>
        <w:ind/>
        <w:rPr/>
      </w:pPr>
      <w:r/>
      <w:r/>
    </w:p>
    <w:p w14:paraId="33A60BF9">
      <w:pPr>
        <w:pBdr/>
        <w:spacing/>
        <w:ind/>
        <w:rPr/>
      </w:pPr>
      <w:r>
        <w:t xml:space="preserve">Os dados incluídos no seu eSIM são válidos durante todo o período de validade e não são alocados uniformemente a cada dia.</w:t>
      </w:r>
      <w:r/>
    </w:p>
    <w:p w14:paraId="52699410">
      <w:pPr>
        <w:pBdr/>
        <w:spacing/>
        <w:ind/>
        <w:rPr/>
      </w:pPr>
      <w:r/>
      <w:r/>
    </w:p>
    <w:p w14:paraId="03FD2AC4">
      <w:pPr>
        <w:pBdr/>
        <w:spacing/>
        <w:ind/>
        <w:rPr/>
      </w:pPr>
      <w:r>
        <w:t xml:space="preserve">Por exemplo, se você comprar um plano eSIM de "1 GB - 7 dias", terá 1 GB de dados para usar durante os 7 dias, e não 1 GB por dia.</w:t>
      </w:r>
      <w:r/>
    </w:p>
    <w:p w14:paraId="752ADB49">
      <w:pPr>
        <w:pBdr/>
        <w:spacing/>
        <w:ind/>
        <w:rPr/>
      </w:pPr>
      <w:r/>
      <w:r/>
    </w:p>
    <w:p w14:paraId="19D6EFDE">
      <w:pPr>
        <w:pBdr/>
        <w:spacing/>
        <w:ind/>
        <w:rPr/>
      </w:pPr>
      <w:r>
        <w:t xml:space="preserve">Posso usar todos os meus dados no primeiro dia do período de validade?</w:t>
      </w:r>
      <w:r/>
    </w:p>
    <w:p w14:paraId="2AB34C8C">
      <w:pPr>
        <w:pBdr/>
        <w:spacing/>
        <w:ind/>
        <w:rPr/>
      </w:pPr>
      <w:r/>
      <w:r/>
    </w:p>
    <w:p w14:paraId="74768A8E">
      <w:pPr>
        <w:pBdr/>
        <w:spacing/>
        <w:ind/>
        <w:rPr/>
      </w:pPr>
      <w:r>
        <w:t xml:space="preserve">Sim, você pode usar todos os dados do seu plano no primeiro dia do período de validade ou em qualquer outro dia.</w:t>
      </w:r>
      <w:r/>
    </w:p>
    <w:p w14:paraId="611ED17F">
      <w:pPr>
        <w:pBdr/>
        <w:spacing/>
        <w:ind/>
        <w:rPr/>
      </w:pPr>
      <w:r/>
      <w:r/>
    </w:p>
    <w:p w14:paraId="30999C4B">
      <w:pPr>
        <w:pBdr/>
        <w:spacing/>
        <w:ind/>
        <w:rPr/>
      </w:pPr>
      <w:r>
        <w:t xml:space="preserve">S</w:t>
      </w:r>
      <w:r>
        <w:t xml:space="preserve">e você estiver usando um plano eSIM com dados ilimitados, seus dados não acabarão durante o período de validade. No entanto, a velocidade da sua conexão pode diminuir se você usar mais dados do que o limite especificado. Esse valor estará especificado na s</w:t>
      </w:r>
      <w:r>
        <w:t xml:space="preserve">eção "Mais informações" do respectivo eSIM.</w:t>
      </w:r>
      <w:r/>
    </w:p>
    <w:p w14:paraId="1E9A5D9E">
      <w:pPr>
        <w:pBdr/>
        <w:spacing/>
        <w:ind/>
        <w:rPr/>
      </w:pPr>
      <w:r/>
      <w:r/>
    </w:p>
    <w:p w14:paraId="455B5CD6">
      <w:pPr>
        <w:pBdr/>
        <w:spacing/>
        <w:ind/>
        <w:rPr/>
      </w:pPr>
      <w:r>
        <w:t xml:space="preserve">Como posso controlar meu uso de dados para evitar que eles acabem prematuramente?</w:t>
      </w:r>
      <w:r/>
    </w:p>
    <w:p w14:paraId="531D5B11">
      <w:pPr>
        <w:pBdr/>
        <w:spacing/>
        <w:ind/>
        <w:rPr/>
      </w:pPr>
      <w:r/>
      <w:r/>
    </w:p>
    <w:p w14:paraId="04DA2E25">
      <w:pPr>
        <w:pBdr/>
        <w:spacing/>
        <w:ind/>
        <w:rPr/>
      </w:pPr>
      <w:r>
        <w:t xml:space="preserve">P</w:t>
      </w:r>
      <w:r>
        <w:t xml:space="preserve">ara a maioria dos planos eSIM, você pode acompanhar seu consumo de dados acessando "Meu eSIM" no aplicativo eSIM ou no widget eSIM (somente para iOS). Você também receberá notificações de dados insuficientes quando seu eSIM estiver com 25% e 10% de dados r</w:t>
      </w:r>
      <w:r>
        <w:t xml:space="preserve">estantes.</w:t>
      </w:r>
      <w:r/>
    </w:p>
    <w:p w14:paraId="2332B3E9">
      <w:pPr>
        <w:pBdr/>
        <w:spacing/>
        <w:ind/>
        <w:rPr/>
      </w:pPr>
      <w:r/>
      <w:r/>
    </w:p>
    <w:p w14:paraId="6F5C1391">
      <w:pPr>
        <w:pBdr/>
        <w:spacing/>
        <w:ind/>
        <w:rPr/>
      </w:pPr>
      <w:r>
        <w:t xml:space="preserve">Para evitar o consumo excessivo de dados, considere evitar atividades ou aplicativos que consomem muitos dados.</w:t>
      </w:r>
      <w:r/>
    </w:p>
    <w:p w14:paraId="02C9699D">
      <w:pPr>
        <w:pBdr/>
        <w:spacing/>
        <w:ind/>
        <w:rPr/>
      </w:pPr>
      <w:r/>
      <w:r/>
    </w:p>
    <w:p w14:paraId="75352A31">
      <w:pPr>
        <w:pBdr/>
        <w:spacing/>
        <w:ind/>
        <w:rPr/>
      </w:pPr>
      <w:r>
        <w:t xml:space="preserve">E se meus dados acabarem antes do término do período de validade?</w:t>
      </w:r>
      <w:r/>
    </w:p>
    <w:p w14:paraId="079D47E0">
      <w:pPr>
        <w:pBdr/>
        <w:spacing/>
        <w:ind/>
        <w:rPr/>
      </w:pPr>
      <w:r/>
      <w:r/>
    </w:p>
    <w:p w14:paraId="7B108413">
      <w:pPr>
        <w:pBdr/>
        <w:spacing/>
        <w:ind/>
        <w:rPr/>
      </w:pPr>
      <w:r>
        <w:t xml:space="preserve">S</w:t>
      </w:r>
      <w:r>
        <w:t xml:space="preserve">e você consumir todos os seus dados antes da data de vencimento, o plano atual não poderá ser renovado. Você precisará adquirir um novo plano após o término dos seus dados ou o vencimento do plano; o eSIM instalado não poderá ser reutilizado em um novo ped</w:t>
      </w:r>
      <w:r>
        <w:t xml:space="preserve">ido.</w:t>
      </w:r>
      <w:r/>
    </w:p>
    <w:p w14:paraId="051A68F3">
      <w:pPr>
        <w:pBdr/>
        <w:spacing/>
        <w:ind/>
        <w:rPr/>
      </w:pPr>
      <w:r/>
      <w:r/>
    </w:p>
    <w:p w14:paraId="6AF0A229">
      <w:pPr>
        <w:pBdr/>
        <w:spacing/>
        <w:ind/>
        <w:rPr/>
      </w:pPr>
      <w:r>
        <w:t xml:space="preserve">Posso estender o período de validade do meu plano de dados?</w:t>
      </w:r>
      <w:r/>
    </w:p>
    <w:p w14:paraId="3E4780A3">
      <w:pPr>
        <w:pBdr/>
        <w:spacing/>
        <w:ind/>
        <w:rPr/>
      </w:pPr>
      <w:r/>
      <w:r/>
    </w:p>
    <w:p w14:paraId="4B4EC33F">
      <w:pPr>
        <w:pBdr/>
        <w:spacing/>
        <w:ind/>
        <w:rPr/>
      </w:pPr>
      <w:r>
        <w:t xml:space="preserve">Não, o período de validade do seu plano de dados não pode ser estendido.</w:t>
      </w:r>
      <w:r/>
    </w:p>
    <w:p w14:paraId="34C9DD83">
      <w:pPr>
        <w:pBdr/>
        <w:spacing/>
        <w:ind/>
        <w:rPr/>
      </w:pPr>
      <w:r/>
      <w:r/>
    </w:p>
    <w:p>
      <w:pPr>
        <w:pBdr/>
        <w:spacing/>
        <w:ind/>
        <w:rPr/>
      </w:pPr>
      <w:r>
        <w:t xml:space="preserve">Se você tiver mais alguma dúvida ou precisar de ajuda, nossa equipe de suporte está disponível 24 horas por dia, 7 dias por semana, e teremos prazer em ajudar.</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2025-12-10T06:37:17Z</dcterms:modified>
  <cp:category/>
</cp:coreProperties>
</file>