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我可以使用主号接电话吗？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可以，如果设备允许同时激活 SIM 卡和 eSIM，您的主号应该能够接听电话。如果您使用的是 iPhone，某些机型具有双卡双待 (DSDS) 技术，让您可以同时使用实体 SIM 卡和 eSIM 保持连接。 但是，可以在设备上激活的 eSIM 数量将因设备型号而异。 对于 iPhone 13 Pro Max、iP</w:t>
      </w:r>
      <w:r>
        <w:t xml:space="preserve">hone 13 Pro、iPhone 13 和 iPhone 13 mini，您可以使用双卡功能，即两个激活的 eSIM，或者一个 nano-SIM 和一个 eSIM。iPhone 12 机型、iPhone 11 机型、iPhone XS、iPhone XS Max 和 iPhone XR 支持双卡功能，即一个 nano-SIM 和一个 eSIM，但一次只能激活一个 eSIM。如需更多信息，请联系您的设备制造商。另请注意，根据运营商的不同，通话服务可能会产生数据漫游费。 如果您有任何问题，请随时联系支持团队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2025-12-10T07:07:20Z</dcterms:modified>
  <cp:category/>
</cp:coreProperties>
</file>