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4B378F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如何從 iOS 裝置移除 eSIM？</w:t>
      </w:r>
      <w:r>
        <w:rPr>
          <w:color w:val="000000" w:themeColor="text1"/>
        </w:rPr>
      </w:r>
    </w:p>
    <w:p w14:paraId="3C9D4AE3">
      <w:pPr>
        <w:pBdr/>
        <w:spacing/>
        <w:ind/>
        <w:rPr/>
      </w:pPr>
      <w:r>
        <w:t xml:space="preserve">您可以在以下情況下從裝置中安全移除 eSIM：</w:t>
      </w:r>
      <w:r/>
    </w:p>
    <w:p w14:paraId="061D82DC">
      <w:pPr>
        <w:pBdr/>
        <w:spacing/>
        <w:ind/>
        <w:rPr/>
      </w:pPr>
      <w:r>
        <w:t xml:space="preserve">eSIM 不再有有效數據流量套餐</w:t>
      </w:r>
      <w:r/>
    </w:p>
    <w:p w14:paraId="2488063C">
      <w:pPr>
        <w:pBdr/>
        <w:spacing/>
        <w:ind/>
        <w:rPr/>
      </w:pPr>
      <w:r>
        <w:t xml:space="preserve">從 eSIM 購買 eSIM 時，它會附帶一個待啟動的數據流量套餐。 如果您的 eSIM 仍有有效資料流量方案（尚未過期），您可以從帳戶中 eSIM 應用程式看到相關資訊。 這時，請不要從設備中刪除 eSIM。</w:t>
      </w:r>
      <w:r/>
    </w:p>
    <w:p w14:paraId="29BF2216">
      <w:pPr>
        <w:pBdr/>
        <w:spacing/>
        <w:ind/>
        <w:rPr/>
      </w:pPr>
      <w:r>
        <w:t xml:space="preserve">您不再使用它</w:t>
      </w:r>
      <w:r/>
    </w:p>
    <w:p w14:paraId="7D52C4E0">
      <w:pPr>
        <w:pBdr/>
        <w:spacing/>
        <w:ind/>
        <w:rPr/>
      </w:pPr>
      <w:r>
        <w:t xml:space="preserve">Some eSIMs from eSIM can only be used once and can't be topped up. 您可以在使用後移除這些 eSIM。 您可以在使用後移除這些 eSIM。</w:t>
      </w:r>
      <w:r/>
    </w:p>
    <w:p w14:paraId="43B1A22E">
      <w:pPr>
        <w:pBdr/>
        <w:spacing/>
        <w:ind/>
        <w:rPr/>
      </w:pPr>
      <w:r>
        <w:t xml:space="preserve">如果您有不打算使用的 eSIM，您也可以將其安全移除。</w:t>
      </w:r>
      <w:r/>
    </w:p>
    <w:p w14:paraId="5E8C66C0">
      <w:pPr>
        <w:pBdr/>
        <w:spacing/>
        <w:ind/>
        <w:rPr/>
      </w:pPr>
      <w:r>
        <w:t xml:space="preserve">您的新 eSIM 適用於同一國家/地區</w:t>
      </w:r>
      <w:r/>
    </w:p>
    <w:p w14:paraId="498FE6A9">
      <w:pPr>
        <w:pBdr/>
        <w:spacing/>
        <w:ind/>
        <w:rPr/>
      </w:pPr>
      <w:r>
        <w:t xml:space="preserve">每次從商店購買 eSIM 時，您收到的都是全新的 eSIM。新 eSIM 仍需安裝。安裝最好從頭開始，避免混淆設備中的 eSIM。</w:t>
      </w:r>
      <w:r/>
    </w:p>
    <w:p w14:paraId="17DB3A01">
      <w:pPr>
        <w:pBdr/>
        <w:spacing/>
        <w:ind/>
        <w:rPr/>
      </w:pPr>
      <w:r>
        <w:t xml:space="preserve">若要從裝置中移除 eSIM，請導覽至裝置的行動/蜂巢網路設置，輕按要刪除的 eSIM，然後選擇「移除蜂巢式行動號碼」。 根據裝置的不同，選項也可能為「移除 eSIM」、「刪除行動套餐」或其他類似內容。</w:t>
      </w:r>
      <w:r/>
    </w:p>
    <w:p w14:paraId="4842E02C">
      <w:pPr>
        <w:pBdr/>
        <w:spacing/>
        <w:ind/>
        <w:rPr/>
      </w:pPr>
      <w:r>
        <w:t xml:space="preserve">有關如何從 iOS 裝置中刪除 eSIM 的逐步說明，請參閱 '如何從 iOS 中刪除 eSIM裝置？ '。</w:t>
      </w:r>
      <w:r/>
    </w:p>
    <w:p>
      <w:pPr>
        <w:pBdr/>
        <w:spacing/>
        <w:ind/>
        <w:rPr/>
      </w:pPr>
      <w:r>
        <w:t xml:space="preserve">如果您有任何問題，請隨時聯絡支援團隊。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2025-12-10T06:36:17Z</dcterms:modified>
  <cp:category/>
</cp:coreProperties>
</file>