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BD5F0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descargo la app eSIM?</w:t>
      </w:r>
      <w:r>
        <w:rPr>
          <w:color w:val="000000" w:themeColor="text1"/>
        </w:rPr>
      </w:r>
    </w:p>
    <w:p w14:paraId="618F2E08">
      <w:pPr>
        <w:pBdr/>
        <w:spacing/>
        <w:ind/>
        <w:rPr/>
      </w:pPr>
      <w:r/>
      <w:r/>
    </w:p>
    <w:p w14:paraId="63B3CEF3">
      <w:pPr>
        <w:pBdr/>
        <w:spacing/>
        <w:ind/>
        <w:rPr/>
      </w:pPr>
      <w:r>
        <w:t xml:space="preserve">Puedes descargar la app desde la App Store de Apple (iOS).</w:t>
      </w:r>
      <w:r/>
    </w:p>
    <w:p w14:paraId="14BC8E2D">
      <w:pPr>
        <w:pBdr/>
        <w:spacing/>
        <w:ind/>
        <w:rPr/>
      </w:pPr>
      <w:r/>
      <w:r/>
    </w:p>
    <w:p w14:paraId="3C426896">
      <w:pPr>
        <w:pBdr/>
        <w:spacing/>
        <w:ind/>
        <w:rPr/>
      </w:pPr>
      <w:r>
        <w:t xml:space="preserve">La app eSIM es gratuita. Puedes comprar una eSIM sin la app, pero debes descargarla para instalarla, activarla y usarla.</w:t>
      </w:r>
      <w:r/>
    </w:p>
    <w:p w14:paraId="3730393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tienes alguna pregunta, contacta con nuestro equipo de soporte. Estaremos encantados de ayudarte.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2025-12-10T06:26:27Z</dcterms:modified>
  <cp:category/>
</cp:coreProperties>
</file>