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6F078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Bagaimanakah cara memuat turun aplikasi eSIM?</w:t>
      </w:r>
      <w:r>
        <w:rPr>
          <w:color w:val="000000" w:themeColor="text1"/>
        </w:rPr>
      </w:r>
    </w:p>
    <w:p w14:paraId="045C7C2E">
      <w:pPr>
        <w:pBdr/>
        <w:spacing/>
        <w:ind/>
        <w:rPr/>
      </w:pPr>
      <w:r/>
      <w:r/>
    </w:p>
    <w:p w14:paraId="78DE65B1">
      <w:pPr>
        <w:pBdr/>
        <w:spacing/>
        <w:ind/>
        <w:rPr/>
      </w:pPr>
      <w:r>
        <w:t xml:space="preserve">Anda boleh memuat turun aplikasi ini daripada Apple App Store (iOS).</w:t>
      </w:r>
      <w:r/>
    </w:p>
    <w:p w14:paraId="1C7B00C1">
      <w:pPr>
        <w:pBdr/>
        <w:spacing/>
        <w:ind/>
        <w:rPr/>
      </w:pPr>
      <w:r/>
      <w:r/>
    </w:p>
    <w:p w14:paraId="4B9E175E">
      <w:pPr>
        <w:pBdr/>
        <w:spacing/>
        <w:ind/>
        <w:rPr/>
      </w:pPr>
      <w:r>
        <w:t xml:space="preserve">Aplikasi eSIM adalah percuma untuk dimuat turun. Anda boleh membeli eSIM tanpa aplikasi ini, tetapi anda mesti memuat turun aplikasi ini untuk memasang, mengaktifkan dan menggunakan eSIM.</w:t>
      </w:r>
      <w:r/>
    </w:p>
    <w:p w14:paraId="4B494E3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pertanyaan, sila hubungi pasukan sokongan kami. Kami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2025-12-10T06:28:16Z</dcterms:modified>
  <cp:category/>
</cp:coreProperties>
</file>