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5E15A89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Cara Meminta Pemadaman Akaun dan Pemadaman Data</w:t>
      </w:r>
      <w:r>
        <w:rPr>
          <w:color w:val="000000" w:themeColor="text1"/>
        </w:rPr>
      </w:r>
    </w:p>
    <w:p w14:paraId="66E1DD66">
      <w:pPr>
        <w:pBdr/>
        <w:spacing/>
        <w:ind/>
        <w:rPr/>
      </w:pPr>
      <w:r/>
      <w:r/>
    </w:p>
    <w:p w14:paraId="066E9A6A">
      <w:pPr>
        <w:pBdr/>
        <w:spacing/>
        <w:ind/>
        <w:rPr/>
      </w:pPr>
      <w:r>
        <w:t xml:space="preserve">Anda boleh meminta pemadaman akaun eSIM anda dan data berkaitan pada bila-bila masa. Pertama, log masuk ke akaun eSIM anda dalam aplikasi mudah alih kami.</w:t>
      </w:r>
      <w:r/>
    </w:p>
    <w:p w14:paraId="01B2C7C2">
      <w:pPr>
        <w:pBdr/>
        <w:spacing/>
        <w:ind/>
        <w:rPr/>
      </w:pPr>
      <w:r/>
      <w:r/>
    </w:p>
    <w:p w14:paraId="5E5AABB3">
      <w:pPr>
        <w:pBdr/>
        <w:spacing/>
        <w:ind/>
        <w:rPr/>
      </w:pPr>
      <w:r>
        <w:t xml:space="preserve">Pada aplikasi eSIM:</w:t>
      </w:r>
      <w:r/>
    </w:p>
    <w:p w14:paraId="5B0F7F09">
      <w:pPr>
        <w:pBdr/>
        <w:spacing/>
        <w:ind/>
        <w:rPr/>
      </w:pPr>
      <w:r/>
      <w:r/>
    </w:p>
    <w:p w14:paraId="0CA47913">
      <w:pPr>
        <w:pBdr/>
        <w:spacing/>
        <w:ind/>
        <w:rPr/>
      </w:pPr>
      <w:r>
        <w:t xml:space="preserve">Ketik Profil.</w:t>
      </w:r>
      <w:r/>
    </w:p>
    <w:p w14:paraId="65864A64">
      <w:pPr>
        <w:pBdr/>
        <w:spacing/>
        <w:ind/>
        <w:rPr/>
      </w:pPr>
      <w:r/>
      <w:r/>
    </w:p>
    <w:p w14:paraId="1105B9F0">
      <w:pPr>
        <w:pBdr/>
        <w:spacing/>
        <w:ind/>
        <w:rPr/>
      </w:pPr>
      <w:r>
        <w:t xml:space="preserve">Ketik Maklumat Akaun.</w:t>
      </w:r>
      <w:r/>
    </w:p>
    <w:p w14:paraId="76F7D304">
      <w:pPr>
        <w:pBdr/>
        <w:spacing/>
        <w:ind/>
        <w:rPr/>
      </w:pPr>
      <w:r/>
      <w:r/>
    </w:p>
    <w:p w14:paraId="20150B8F">
      <w:pPr>
        <w:pBdr/>
        <w:spacing/>
        <w:ind/>
        <w:rPr/>
      </w:pPr>
      <w:r>
        <w:t xml:space="preserve">Ketik Padam Akaun.</w:t>
      </w:r>
      <w:r/>
    </w:p>
    <w:p w14:paraId="6D366677">
      <w:pPr>
        <w:pBdr/>
        <w:spacing/>
        <w:ind/>
        <w:rPr/>
      </w:pPr>
      <w:r/>
      <w:r/>
    </w:p>
    <w:p w14:paraId="4BFC540D">
      <w:pPr>
        <w:pBdr/>
        <w:spacing/>
        <w:ind/>
        <w:rPr/>
      </w:pPr>
      <w:r>
        <w:t xml:space="preserve">Pilih sebab permintaan anda.</w:t>
      </w:r>
      <w:r/>
    </w:p>
    <w:p w14:paraId="229E6A08">
      <w:pPr>
        <w:pBdr/>
        <w:spacing/>
        <w:ind/>
        <w:rPr/>
      </w:pPr>
      <w:r/>
      <w:r/>
    </w:p>
    <w:p w14:paraId="381FBCA2">
      <w:pPr>
        <w:pBdr/>
        <w:spacing/>
        <w:ind/>
        <w:rPr/>
      </w:pPr>
      <w:r>
        <w:t xml:space="preserve">Ketik Teruskan.</w:t>
      </w:r>
      <w:r/>
    </w:p>
    <w:p w14:paraId="3C53E04D">
      <w:pPr>
        <w:pBdr/>
        <w:spacing/>
        <w:ind/>
        <w:rPr/>
      </w:pPr>
      <w:r/>
      <w:r/>
    </w:p>
    <w:p w14:paraId="749F16E1">
      <w:pPr>
        <w:pBdr/>
        <w:spacing/>
        <w:ind/>
        <w:rPr/>
      </w:pPr>
      <w:r>
        <w:t xml:space="preserve">Baca terma dan syarat, kemudian ketik Padam Akaun untuk meneruskan.</w:t>
      </w:r>
      <w:r/>
    </w:p>
    <w:p w14:paraId="6786765E">
      <w:pPr>
        <w:pBdr/>
        <w:spacing/>
        <w:ind/>
        <w:rPr/>
      </w:pPr>
      <w:r/>
      <w:r/>
    </w:p>
    <w:p w14:paraId="7C06C9DE">
      <w:pPr>
        <w:pBdr/>
        <w:spacing/>
        <w:ind/>
        <w:rPr/>
      </w:pPr>
      <w:r>
        <w:t xml:space="preserve">Permintaan anda telah diproses. Ketik OK, saya faham, untuk menyelesaikannya.</w:t>
      </w:r>
      <w:r/>
    </w:p>
    <w:p w14:paraId="7D18B8CD">
      <w:pPr>
        <w:pBdr/>
        <w:spacing/>
        <w:ind/>
        <w:rPr/>
      </w:pPr>
      <w:r/>
      <w:r/>
    </w:p>
    <w:p w14:paraId="151D6428">
      <w:pPr>
        <w:pBdr/>
        <w:spacing/>
        <w:ind/>
        <w:rPr/>
      </w:pPr>
      <w:r>
        <w:t xml:space="preserve">Jika anda berubah fikiran, jangan risau—anda boleh log masuk ke akaun eSIM anda dan membatalkan pemadaman akaun dalam tempoh 7 hari selepas menghantar permintaan.</w:t>
      </w:r>
      <w:r/>
    </w:p>
    <w:p w14:paraId="17BD6BFF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Jika anda mempunyai sebarang pertanyaan, sila hubungi pasukan sokongan kami; kami dengan senang hati akan membantu!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2025-12-10T07:27:29Z</dcterms:modified>
  <cp:category/>
</cp:coreProperties>
</file>