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2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Arial Unicode MS" w:hAnsi="Arial Unicode MS" w:cs="Arial Unicode MS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Arial Unicode MS" w:hAnsi="Arial Unicode MS" w:eastAsia="Arial Unicode MS" w:cs="Arial Unicode MS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Arial Unicode MS" w:hAnsi="Arial Unicode MS" w:eastAsia="Arial Unicode MS" w:cs="Arial Unicode MS"/>
          <w:b/>
          <w:bCs/>
          <w:i w:val="0"/>
          <w:iCs w:val="0"/>
          <w:caps w:val="0"/>
          <w:color w:val="000000"/>
          <w:u w:val="none"/>
        </w:rPr>
        <w:t xml:space="preserve">eSIM 앱에는 eSIM이 설치되었다고 표시되는데, 왜 제 eSIM을 찾을 수 없나요?</w:t>
      </w:r>
      <w:r>
        <w:rPr>
          <w:rFonts w:hint="default" w:ascii="Arial Unicode MS" w:hAnsi="Arial Unicode MS" w:eastAsia="Arial Unicode MS" w:cs="Arial Unicode MS"/>
          <w:b/>
          <w:bCs/>
          <w:i w:val="0"/>
          <w:iCs w:val="0"/>
          <w:caps w:val="0"/>
          <w:color w:val="000000"/>
          <w:u w:val="none"/>
        </w:rPr>
      </w:r>
      <w:r>
        <w:rPr>
          <w:rFonts w:ascii="Arial Unicode MS" w:hAnsi="Arial Unicode MS" w:eastAsia="Arial Unicode MS" w:cs="Arial Unicode MS"/>
          <w:b/>
          <w:bCs/>
          <w:i w:val="0"/>
          <w:iCs w:val="0"/>
          <w:caps w:val="0"/>
          <w:color w:val="000000"/>
          <w:u w:val="none"/>
        </w:rPr>
      </w:r>
    </w:p>
    <w:p w14:paraId="2ACA84B0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 앱에는 eSIM이 설치되었다고 표시되는데, 왜 제 eSIM을 찾을 수 없나요?</w:t>
      </w:r>
      <w:r>
        <w:rPr>
          <w:rFonts w:ascii="Arial Unicode MS" w:hAnsi="Arial Unicode MS" w:eastAsia="Arial Unicode MS" w:cs="Arial Unicode MS"/>
        </w:rPr>
      </w:r>
    </w:p>
    <w:p w14:paraId="6038A62A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6410755D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eSIM을 설치할 때 eSIM 앱에 eSIM이 성공적으로 설치되었다는 확인 메시지가 표시됩니다. 이 메시지는 해당 eSIM의 설치 지침에도 표시됩니다.</w:t>
      </w:r>
      <w:r>
        <w:rPr>
          <w:rFonts w:ascii="Arial Unicode MS" w:hAnsi="Arial Unicode MS" w:eastAsia="Arial Unicode MS" w:cs="Arial Unicode MS"/>
        </w:rPr>
      </w:r>
    </w:p>
    <w:p w14:paraId="05A2E103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141093EB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이 문서에서는 다음 질문에 대한 답변을 제공합니다.</w:t>
      </w:r>
      <w:r>
        <w:rPr>
          <w:rFonts w:ascii="Arial Unicode MS" w:hAnsi="Arial Unicode MS" w:eastAsia="Arial Unicode MS" w:cs="Arial Unicode MS"/>
        </w:rPr>
      </w:r>
    </w:p>
    <w:p w14:paraId="2608626F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7387A383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 기기에서 설치된 eSIM을 찾을 수 없는 이유는 무엇인가요?</w:t>
      </w:r>
      <w:r>
        <w:rPr>
          <w:rFonts w:ascii="Arial Unicode MS" w:hAnsi="Arial Unicode MS" w:eastAsia="Arial Unicode MS" w:cs="Arial Unicode MS"/>
        </w:rPr>
      </w:r>
    </w:p>
    <w:p w14:paraId="252B01E1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0350C7AB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 설치된 eSIM을 인식할 수 없는 상황을 어떻게 방지할 수 있나요?</w:t>
      </w:r>
      <w:r>
        <w:rPr>
          <w:rFonts w:ascii="Arial Unicode MS" w:hAnsi="Arial Unicode MS" w:eastAsia="Arial Unicode MS" w:cs="Arial Unicode MS"/>
        </w:rPr>
      </w:r>
    </w:p>
    <w:p w14:paraId="22A2FC09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42358FC7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 설치된 eSIM을 어떻게 식별하나요?</w:t>
      </w:r>
      <w:r>
        <w:rPr>
          <w:rFonts w:ascii="Arial Unicode MS" w:hAnsi="Arial Unicode MS" w:eastAsia="Arial Unicode MS" w:cs="Arial Unicode MS"/>
        </w:rPr>
      </w:r>
    </w:p>
    <w:p w14:paraId="117192E3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09A153B5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기기에서 설치된 eSIM을 찾을 수 없는 이유는 무엇인가요?</w:t>
      </w:r>
      <w:r>
        <w:rPr>
          <w:rFonts w:ascii="Arial Unicode MS" w:hAnsi="Arial Unicode MS" w:eastAsia="Arial Unicode MS" w:cs="Arial Unicode MS"/>
        </w:rPr>
      </w:r>
    </w:p>
    <w:p w14:paraId="0C351E29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79EBCDF8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경우에 따라 기기에서 해당 eSIM을 식별하는 데 어려움이 있을 수 있습니다. 이는 여러 가지 이유 때문일 수 있습니다.</w:t>
      </w:r>
      <w:r>
        <w:rPr>
          <w:rFonts w:ascii="Arial Unicode MS" w:hAnsi="Arial Unicode MS" w:eastAsia="Arial Unicode MS" w:cs="Arial Unicode MS"/>
        </w:rPr>
      </w:r>
    </w:p>
    <w:p w14:paraId="750D4101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6EAEADC4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 "개인", "보조", "직장" 또는 "여행"과 같은 해당 eSIM의 레이블이 인식되지 않습니다.</w:t>
      </w:r>
      <w:r>
        <w:rPr>
          <w:rFonts w:ascii="Arial Unicode MS" w:hAnsi="Arial Unicode MS" w:eastAsia="Arial Unicode MS" w:cs="Arial Unicode MS"/>
        </w:rPr>
      </w:r>
    </w:p>
    <w:p w14:paraId="04F3383E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09F38CC7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 기기에 유사한 라벨이 붙은 여러 개의 eSIM이 설치되어 있습니다.</w:t>
      </w:r>
      <w:r>
        <w:rPr>
          <w:rFonts w:ascii="Arial Unicode MS" w:hAnsi="Arial Unicode MS" w:eastAsia="Arial Unicode MS" w:cs="Arial Unicode MS"/>
        </w:rPr>
      </w:r>
    </w:p>
    <w:p w14:paraId="1639E836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0951A42D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 해당 eSIM이 기기에서 제거되었습니다.</w:t>
      </w:r>
      <w:r>
        <w:rPr>
          <w:rFonts w:ascii="Arial Unicode MS" w:hAnsi="Arial Unicode MS" w:eastAsia="Arial Unicode MS" w:cs="Arial Unicode MS"/>
        </w:rPr>
      </w:r>
    </w:p>
    <w:p w14:paraId="15B5C915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065AC435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구체적인 이유에 따라 올바른 eSIM을 식별하기 위한 다양한 단계를 수행할 수 있습니다.</w:t>
      </w:r>
      <w:r>
        <w:rPr>
          <w:rFonts w:ascii="Arial Unicode MS" w:hAnsi="Arial Unicode MS" w:eastAsia="Arial Unicode MS" w:cs="Arial Unicode MS"/>
        </w:rPr>
      </w:r>
    </w:p>
    <w:p w14:paraId="0090CC26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6ACEA0D8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설치된 eSIM을 인식할 수 없는 상황을 방지하려면 어떻게 해야 하나요?</w:t>
      </w:r>
      <w:r>
        <w:rPr>
          <w:rFonts w:ascii="Arial Unicode MS" w:hAnsi="Arial Unicode MS" w:eastAsia="Arial Unicode MS" w:cs="Arial Unicode MS"/>
        </w:rPr>
      </w:r>
    </w:p>
    <w:p w14:paraId="440A945C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7A1222A9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설치 중에 eSIM에 라벨을 추가하는 것이 좋습니다. • 국가 또는 지역(예: "프랑스" 또는 "유럽")과 같이 쉽게 식별할 수 있는 고유한 eSIM 이름을 선택하세요.</w:t>
      </w:r>
      <w:r>
        <w:rPr>
          <w:rFonts w:ascii="Arial Unicode MS" w:hAnsi="Arial Unicode MS" w:eastAsia="Arial Unicode MS" w:cs="Arial Unicode MS"/>
        </w:rPr>
      </w:r>
    </w:p>
    <w:p w14:paraId="7D2B1886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413B498C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• 경우에 따라 라벨에 eSIM이 적용되는 국가 또는 지역을 포함하는 것이 유용합니다.</w:t>
      </w:r>
      <w:r>
        <w:rPr>
          <w:rFonts w:ascii="Arial Unicode MS" w:hAnsi="Arial Unicode MS" w:eastAsia="Arial Unicode MS" w:cs="Arial Unicode MS"/>
        </w:rPr>
      </w:r>
    </w:p>
    <w:p w14:paraId="584BA3C8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679474FD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• 또한 더 이상 필요하지 않다고 확신할 때까지 eSIM을 삭제하지 마세요.</w:t>
      </w:r>
      <w:r>
        <w:rPr>
          <w:rFonts w:ascii="Arial Unicode MS" w:hAnsi="Arial Unicode MS" w:eastAsia="Arial Unicode MS" w:cs="Arial Unicode MS"/>
        </w:rPr>
      </w:r>
    </w:p>
    <w:p w14:paraId="189FC84E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3B2FA488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설치된 eSIM을 식별하는 방법</w:t>
      </w:r>
      <w:r>
        <w:rPr>
          <w:rFonts w:ascii="Arial Unicode MS" w:hAnsi="Arial Unicode MS" w:eastAsia="Arial Unicode MS" w:cs="Arial Unicode MS"/>
        </w:rPr>
      </w:r>
    </w:p>
    <w:p w14:paraId="7E03AABB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6D32C750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설치된 eSIM을 식별하려면 해당 eSIM의 ICCID를 알아야 합니다.</w:t>
      </w:r>
      <w:r>
        <w:rPr>
          <w:rFonts w:ascii="Arial Unicode MS" w:hAnsi="Arial Unicode MS" w:eastAsia="Arial Unicode MS" w:cs="Arial Unicode MS"/>
        </w:rPr>
      </w:r>
    </w:p>
    <w:p w14:paraId="720212C2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4EBA08A3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ICCID(집적 회로 카드 식별자)는 각 eSIM에 할당된 고유 식별자입니다. 18~22자리 숫자로 구성됩니다. 해당 eSIM의 ICCID를 찾으려면 다음을 수행하세요.</w:t>
      </w:r>
      <w:r>
        <w:rPr>
          <w:rFonts w:ascii="Arial Unicode MS" w:hAnsi="Arial Unicode MS" w:eastAsia="Arial Unicode MS" w:cs="Arial Unicode MS"/>
        </w:rPr>
      </w:r>
    </w:p>
    <w:p w14:paraId="71BDAA9A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14B11557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eSIM 앱에서 "내 eSIM"으로 이동합니다.</w:t>
      </w:r>
      <w:r>
        <w:rPr>
          <w:rFonts w:ascii="Arial Unicode MS" w:hAnsi="Arial Unicode MS" w:eastAsia="Arial Unicode MS" w:cs="Arial Unicode MS"/>
        </w:rPr>
      </w:r>
    </w:p>
    <w:p w14:paraId="607AFA0A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146ED5C1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</w:t>
      </w:r>
      <w:r>
        <w:rPr>
          <w:rFonts w:ascii="Arial Unicode MS" w:hAnsi="Arial Unicode MS" w:eastAsia="Arial Unicode MS" w:cs="Arial Unicode MS"/>
        </w:rPr>
      </w:r>
    </w:p>
    <w:p w14:paraId="1A53C9DC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해당 eSIM으로 이동합니다.</w:t>
      </w:r>
      <w:r>
        <w:rPr>
          <w:rFonts w:ascii="Arial Unicode MS" w:hAnsi="Arial Unicode MS" w:eastAsia="Arial Unicode MS" w:cs="Arial Unicode MS"/>
        </w:rPr>
      </w:r>
    </w:p>
    <w:p w14:paraId="46017F90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4AF65A2D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</w:t>
      </w:r>
      <w:r>
        <w:rPr>
          <w:rFonts w:ascii="Arial Unicode MS" w:hAnsi="Arial Unicode MS" w:eastAsia="Arial Unicode MS" w:cs="Arial Unicode MS"/>
        </w:rPr>
      </w:r>
    </w:p>
    <w:p w14:paraId="21E2335A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eSIM에 표시된 "ICCID"와 해당 숫자를 찾습니다.</w:t>
      </w:r>
      <w:r>
        <w:rPr>
          <w:rFonts w:ascii="Arial Unicode MS" w:hAnsi="Arial Unicode MS" w:eastAsia="Arial Unicode MS" w:cs="Arial Unicode MS"/>
        </w:rPr>
      </w:r>
    </w:p>
    <w:p w14:paraId="7926FD24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7AF34444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6. 해당 eSIM의 세부 정보에서 ICCID를 찾아 복사할 수도 있습니다.</w:t>
      </w:r>
      <w:r>
        <w:rPr>
          <w:rFonts w:ascii="Arial Unicode MS" w:hAnsi="Arial Unicode MS" w:eastAsia="Arial Unicode MS" w:cs="Arial Unicode MS"/>
        </w:rPr>
      </w:r>
    </w:p>
    <w:p w14:paraId="4F40F299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5E4313D7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ICCID를 찾으면 기기에 설치된 eSIM과 비교해야 합니다. 기기에 관계없이 설정에서 ICCID를 확인하려면 해당 eSIM을 활성화해야 합니다.</w:t>
      </w:r>
      <w:r>
        <w:rPr>
          <w:rFonts w:ascii="Arial Unicode MS" w:hAnsi="Arial Unicode MS" w:eastAsia="Arial Unicode MS" w:cs="Arial Unicode MS"/>
        </w:rPr>
      </w:r>
    </w:p>
    <w:p w14:paraId="2733086C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0F42D2EC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iOS 기기의 경우: 설정 &gt; 일반 &gt; 정보로 이동하여 유효한 SIM 목록이 나타날 때까지 스크롤합니다.</w:t>
      </w:r>
      <w:r>
        <w:rPr>
          <w:rFonts w:ascii="Arial Unicode MS" w:hAnsi="Arial Unicode MS" w:eastAsia="Arial Unicode MS" w:cs="Arial Unicode MS"/>
        </w:rPr>
      </w:r>
    </w:p>
    <w:p w14:paraId="142E6678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085CA126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삼성 기기: 설정 &gt; 휴대전화/기기 정보 &gt; 상태/휴대전화 ID &gt; 네트워크 &gt; SIM 카드로 이동하여 ICCID 정보를 확인하세요.</w:t>
      </w:r>
      <w:r>
        <w:rPr>
          <w:rFonts w:ascii="Arial Unicode MS" w:hAnsi="Arial Unicode MS" w:eastAsia="Arial Unicode MS" w:cs="Arial Unicode MS"/>
        </w:rPr>
      </w:r>
    </w:p>
    <w:p w14:paraId="786D34C8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0C8A54F9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Pixel 기기: 설정 &gt; 휴대전화 정보 &gt; SIM 상태로 이동하여 ICCID 정보를 확인하세요.</w:t>
      </w:r>
      <w:r>
        <w:rPr>
          <w:rFonts w:ascii="Arial Unicode MS" w:hAnsi="Arial Unicode MS" w:eastAsia="Arial Unicode MS" w:cs="Arial Unicode MS"/>
        </w:rPr>
      </w:r>
    </w:p>
    <w:p w14:paraId="7D5F0413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62292827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기기에 여러 개의 eSIM이 설치된 경우, 각 eSIM을 수동으로 활성화하고 일치하는 ICCID가 있는 eSIM을 찾을 때까지 단계를 반복해야 할 수 있습니다.</w:t>
      </w:r>
      <w:r>
        <w:rPr>
          <w:rFonts w:ascii="Arial Unicode MS" w:hAnsi="Arial Unicode MS" w:eastAsia="Arial Unicode MS" w:cs="Arial Unicode MS"/>
        </w:rPr>
      </w:r>
    </w:p>
    <w:p w14:paraId="01A27D3D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4590085A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그래도 일치하는 ICCID를 찾을 수 없는 경우, 해당 eSIM이 기기에서 제거되었을 수 있습니다. 또는 설치 과정에 문제가 발생했을 수도 있습니다. 두 경우 모두 지원팀에 문의하여 도움을 받으세요.</w:t>
      </w:r>
      <w:r>
        <w:rPr>
          <w:rFonts w:ascii="Arial Unicode MS" w:hAnsi="Arial Unicode MS" w:eastAsia="Arial Unicode MS" w:cs="Arial Unicode MS"/>
        </w:rPr>
      </w:r>
    </w:p>
    <w:p w14:paraId="3732012E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추가 문의 사항이나 도움이 필요하시면 지원팀에 24시간 연중무휴 24시간 연락주시면 기꺼이 도와드리겠습니다.</w:t>
      </w: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Arial Unicode MS" w:hAnsi="Arial Unicode MS" w:eastAsia="Arial Unicode MS" w:cs="Arial Unicode MS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宋体">
    <w:panose1 w:val="02010600040101010101"/>
  </w:font>
  <w:font w:name="Arial Unicode MS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AFDFD4B4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">
    <w:nsid w:val="B4FB9DE5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2">
    <w:nsid w:val="DF9EA911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3">
    <w:nsid w:val="DFFDC1C7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4">
    <w:nsid w:val="F3F97249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5">
    <w:nsid w:val="FDDCD3D2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6">
    <w:nsid w:val="7C6C760F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7">
    <w:nsid w:val="7FFED1C4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2"/>
  </w:num>
  <w:num w:numId="5">
    <w:abstractNumId w:val="0"/>
  </w:num>
  <w:num w:numId="6">
    <w:abstractNumId w:val="6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7">
    <w:name w:val="Table Grid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Table Grid Light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1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2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1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2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3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4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5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6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1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2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3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4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5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6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1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2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3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4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5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6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3">
    <w:name w:val="Heading 3"/>
    <w:basedOn w:val="901"/>
    <w:next w:val="901"/>
    <w:link w:val="85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4">
    <w:name w:val="Heading 4"/>
    <w:basedOn w:val="901"/>
    <w:next w:val="901"/>
    <w:link w:val="85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5">
    <w:name w:val="Heading 5"/>
    <w:basedOn w:val="901"/>
    <w:next w:val="901"/>
    <w:link w:val="85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6">
    <w:name w:val="Heading 6"/>
    <w:basedOn w:val="901"/>
    <w:next w:val="901"/>
    <w:link w:val="85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7">
    <w:name w:val="Heading 7"/>
    <w:basedOn w:val="901"/>
    <w:next w:val="901"/>
    <w:link w:val="85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8">
    <w:name w:val="Heading 8"/>
    <w:basedOn w:val="901"/>
    <w:next w:val="901"/>
    <w:link w:val="85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9">
    <w:name w:val="Heading 9"/>
    <w:basedOn w:val="901"/>
    <w:next w:val="901"/>
    <w:link w:val="85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50" w:default="1">
    <w:name w:val="No List"/>
    <w:uiPriority w:val="99"/>
    <w:semiHidden/>
    <w:unhideWhenUsed/>
    <w:pPr>
      <w:pBdr/>
      <w:spacing/>
      <w:ind/>
    </w:pPr>
  </w:style>
  <w:style w:type="character" w:styleId="851">
    <w:name w:val="Heading 1 Char"/>
    <w:basedOn w:val="904"/>
    <w:link w:val="9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2">
    <w:name w:val="Heading 2 Char"/>
    <w:basedOn w:val="904"/>
    <w:link w:val="9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3">
    <w:name w:val="Heading 3 Char"/>
    <w:basedOn w:val="904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4">
    <w:name w:val="Heading 4 Char"/>
    <w:basedOn w:val="904"/>
    <w:link w:val="84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5">
    <w:name w:val="Heading 5 Char"/>
    <w:basedOn w:val="904"/>
    <w:link w:val="8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6">
    <w:name w:val="Heading 6 Char"/>
    <w:basedOn w:val="904"/>
    <w:link w:val="84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7">
    <w:name w:val="Heading 7 Char"/>
    <w:basedOn w:val="904"/>
    <w:link w:val="84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8">
    <w:name w:val="Heading 8 Char"/>
    <w:basedOn w:val="904"/>
    <w:link w:val="84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9">
    <w:name w:val="Heading 9 Char"/>
    <w:basedOn w:val="904"/>
    <w:link w:val="84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0">
    <w:name w:val="Title"/>
    <w:basedOn w:val="901"/>
    <w:next w:val="901"/>
    <w:link w:val="86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1">
    <w:name w:val="Title Char"/>
    <w:basedOn w:val="904"/>
    <w:link w:val="86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2">
    <w:name w:val="Subtitle"/>
    <w:basedOn w:val="901"/>
    <w:next w:val="901"/>
    <w:link w:val="86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3">
    <w:name w:val="Subtitle Char"/>
    <w:basedOn w:val="904"/>
    <w:link w:val="86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4">
    <w:name w:val="Quote"/>
    <w:basedOn w:val="901"/>
    <w:next w:val="901"/>
    <w:link w:val="86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5">
    <w:name w:val="Quote Char"/>
    <w:basedOn w:val="904"/>
    <w:link w:val="86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66">
    <w:name w:val="List Paragraph"/>
    <w:basedOn w:val="901"/>
    <w:uiPriority w:val="34"/>
    <w:qFormat/>
    <w:pPr>
      <w:pBdr/>
      <w:spacing/>
      <w:ind w:left="720"/>
      <w:contextualSpacing w:val="true"/>
    </w:pPr>
  </w:style>
  <w:style w:type="character" w:styleId="867">
    <w:name w:val="Intense Emphasis"/>
    <w:basedOn w:val="90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8">
    <w:name w:val="Intense Quote"/>
    <w:basedOn w:val="901"/>
    <w:next w:val="901"/>
    <w:link w:val="86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9">
    <w:name w:val="Intense Quote Char"/>
    <w:basedOn w:val="904"/>
    <w:link w:val="86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0">
    <w:name w:val="Intense Reference"/>
    <w:basedOn w:val="90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1">
    <w:name w:val="No Spacing"/>
    <w:basedOn w:val="901"/>
    <w:uiPriority w:val="1"/>
    <w:qFormat/>
    <w:pPr>
      <w:pBdr/>
      <w:spacing w:after="0" w:line="240" w:lineRule="auto"/>
      <w:ind/>
    </w:pPr>
  </w:style>
  <w:style w:type="character" w:styleId="872">
    <w:name w:val="Subtle Emphasis"/>
    <w:basedOn w:val="90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3">
    <w:name w:val="Emphasis"/>
    <w:basedOn w:val="904"/>
    <w:uiPriority w:val="20"/>
    <w:qFormat/>
    <w:pPr>
      <w:pBdr/>
      <w:spacing/>
      <w:ind/>
    </w:pPr>
    <w:rPr>
      <w:i/>
      <w:iCs/>
    </w:rPr>
  </w:style>
  <w:style w:type="character" w:styleId="874">
    <w:name w:val="Subtle Reference"/>
    <w:basedOn w:val="90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5">
    <w:name w:val="Book Title"/>
    <w:basedOn w:val="90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6">
    <w:name w:val="Header"/>
    <w:basedOn w:val="901"/>
    <w:link w:val="8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7">
    <w:name w:val="Header Char"/>
    <w:basedOn w:val="904"/>
    <w:link w:val="876"/>
    <w:uiPriority w:val="99"/>
    <w:pPr>
      <w:pBdr/>
      <w:spacing/>
      <w:ind/>
    </w:pPr>
  </w:style>
  <w:style w:type="paragraph" w:styleId="878">
    <w:name w:val="Footer"/>
    <w:basedOn w:val="901"/>
    <w:link w:val="8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9">
    <w:name w:val="Footer Char"/>
    <w:basedOn w:val="904"/>
    <w:link w:val="878"/>
    <w:uiPriority w:val="99"/>
    <w:pPr>
      <w:pBdr/>
      <w:spacing/>
      <w:ind/>
    </w:pPr>
  </w:style>
  <w:style w:type="paragraph" w:styleId="880">
    <w:name w:val="Caption"/>
    <w:basedOn w:val="901"/>
    <w:next w:val="90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1">
    <w:name w:val="footnote text"/>
    <w:basedOn w:val="901"/>
    <w:link w:val="8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2">
    <w:name w:val="Footnote Text Char"/>
    <w:basedOn w:val="904"/>
    <w:link w:val="881"/>
    <w:uiPriority w:val="99"/>
    <w:semiHidden/>
    <w:pPr>
      <w:pBdr/>
      <w:spacing/>
      <w:ind/>
    </w:pPr>
    <w:rPr>
      <w:sz w:val="20"/>
      <w:szCs w:val="20"/>
    </w:rPr>
  </w:style>
  <w:style w:type="character" w:styleId="883">
    <w:name w:val="footnote reference"/>
    <w:basedOn w:val="904"/>
    <w:uiPriority w:val="99"/>
    <w:semiHidden/>
    <w:unhideWhenUsed/>
    <w:pPr>
      <w:pBdr/>
      <w:spacing/>
      <w:ind/>
    </w:pPr>
    <w:rPr>
      <w:vertAlign w:val="superscript"/>
    </w:rPr>
  </w:style>
  <w:style w:type="paragraph" w:styleId="884">
    <w:name w:val="endnote text"/>
    <w:basedOn w:val="901"/>
    <w:link w:val="8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5">
    <w:name w:val="Endnote Text Char"/>
    <w:basedOn w:val="904"/>
    <w:link w:val="884"/>
    <w:uiPriority w:val="99"/>
    <w:semiHidden/>
    <w:pPr>
      <w:pBdr/>
      <w:spacing/>
      <w:ind/>
    </w:pPr>
    <w:rPr>
      <w:sz w:val="20"/>
      <w:szCs w:val="20"/>
    </w:rPr>
  </w:style>
  <w:style w:type="character" w:styleId="886">
    <w:name w:val="endnote reference"/>
    <w:basedOn w:val="904"/>
    <w:uiPriority w:val="99"/>
    <w:semiHidden/>
    <w:unhideWhenUsed/>
    <w:pPr>
      <w:pBdr/>
      <w:spacing/>
      <w:ind/>
    </w:pPr>
    <w:rPr>
      <w:vertAlign w:val="superscript"/>
    </w:rPr>
  </w:style>
  <w:style w:type="character" w:styleId="887">
    <w:name w:val="Hyperlink"/>
    <w:basedOn w:val="90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8">
    <w:name w:val="FollowedHyperlink"/>
    <w:basedOn w:val="90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9">
    <w:name w:val="toc 1"/>
    <w:basedOn w:val="901"/>
    <w:next w:val="901"/>
    <w:uiPriority w:val="39"/>
    <w:unhideWhenUsed/>
    <w:pPr>
      <w:pBdr/>
      <w:spacing w:after="100"/>
      <w:ind/>
    </w:pPr>
  </w:style>
  <w:style w:type="paragraph" w:styleId="890">
    <w:name w:val="toc 2"/>
    <w:basedOn w:val="901"/>
    <w:next w:val="901"/>
    <w:uiPriority w:val="39"/>
    <w:unhideWhenUsed/>
    <w:pPr>
      <w:pBdr/>
      <w:spacing w:after="100"/>
      <w:ind w:left="220"/>
    </w:pPr>
  </w:style>
  <w:style w:type="paragraph" w:styleId="891">
    <w:name w:val="toc 3"/>
    <w:basedOn w:val="901"/>
    <w:next w:val="901"/>
    <w:uiPriority w:val="39"/>
    <w:unhideWhenUsed/>
    <w:pPr>
      <w:pBdr/>
      <w:spacing w:after="100"/>
      <w:ind w:left="440"/>
    </w:pPr>
  </w:style>
  <w:style w:type="paragraph" w:styleId="892">
    <w:name w:val="toc 4"/>
    <w:basedOn w:val="901"/>
    <w:next w:val="901"/>
    <w:uiPriority w:val="39"/>
    <w:unhideWhenUsed/>
    <w:pPr>
      <w:pBdr/>
      <w:spacing w:after="100"/>
      <w:ind w:left="660"/>
    </w:pPr>
  </w:style>
  <w:style w:type="paragraph" w:styleId="893">
    <w:name w:val="toc 5"/>
    <w:basedOn w:val="901"/>
    <w:next w:val="901"/>
    <w:uiPriority w:val="39"/>
    <w:unhideWhenUsed/>
    <w:pPr>
      <w:pBdr/>
      <w:spacing w:after="100"/>
      <w:ind w:left="880"/>
    </w:pPr>
  </w:style>
  <w:style w:type="paragraph" w:styleId="894">
    <w:name w:val="toc 6"/>
    <w:basedOn w:val="901"/>
    <w:next w:val="901"/>
    <w:uiPriority w:val="39"/>
    <w:unhideWhenUsed/>
    <w:pPr>
      <w:pBdr/>
      <w:spacing w:after="100"/>
      <w:ind w:left="1100"/>
    </w:pPr>
  </w:style>
  <w:style w:type="paragraph" w:styleId="895">
    <w:name w:val="toc 7"/>
    <w:basedOn w:val="901"/>
    <w:next w:val="901"/>
    <w:uiPriority w:val="39"/>
    <w:unhideWhenUsed/>
    <w:pPr>
      <w:pBdr/>
      <w:spacing w:after="100"/>
      <w:ind w:left="1320"/>
    </w:pPr>
  </w:style>
  <w:style w:type="paragraph" w:styleId="896">
    <w:name w:val="toc 8"/>
    <w:basedOn w:val="901"/>
    <w:next w:val="901"/>
    <w:uiPriority w:val="39"/>
    <w:unhideWhenUsed/>
    <w:pPr>
      <w:pBdr/>
      <w:spacing w:after="100"/>
      <w:ind w:left="1540"/>
    </w:pPr>
  </w:style>
  <w:style w:type="paragraph" w:styleId="897">
    <w:name w:val="toc 9"/>
    <w:basedOn w:val="901"/>
    <w:next w:val="901"/>
    <w:uiPriority w:val="39"/>
    <w:unhideWhenUsed/>
    <w:pPr>
      <w:pBdr/>
      <w:spacing w:after="100"/>
      <w:ind w:left="1760"/>
    </w:pPr>
  </w:style>
  <w:style w:type="character" w:styleId="898">
    <w:name w:val="Placeholder Text"/>
    <w:basedOn w:val="904"/>
    <w:uiPriority w:val="99"/>
    <w:semiHidden/>
    <w:pPr>
      <w:pBdr/>
      <w:spacing/>
      <w:ind/>
    </w:pPr>
    <w:rPr>
      <w:color w:val="666666"/>
    </w:rPr>
  </w:style>
  <w:style w:type="paragraph" w:styleId="899">
    <w:name w:val="TOC Heading"/>
    <w:uiPriority w:val="39"/>
    <w:unhideWhenUsed/>
    <w:pPr>
      <w:pBdr/>
      <w:spacing/>
      <w:ind/>
    </w:pPr>
  </w:style>
  <w:style w:type="paragraph" w:styleId="900">
    <w:name w:val="table of figures"/>
    <w:basedOn w:val="901"/>
    <w:next w:val="901"/>
    <w:uiPriority w:val="99"/>
    <w:unhideWhenUsed/>
    <w:pPr>
      <w:pBdr/>
      <w:spacing w:after="0" w:afterAutospacing="0"/>
      <w:ind/>
    </w:pPr>
  </w:style>
  <w:style w:type="paragraph" w:styleId="901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902">
    <w:name w:val="Heading 1"/>
    <w:basedOn w:val="901"/>
    <w:next w:val="901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903">
    <w:name w:val="Heading 2"/>
    <w:basedOn w:val="901"/>
    <w:next w:val="901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36"/>
      <w:szCs w:val="36"/>
      <w:lang w:val="en-US" w:eastAsia="zh-CN" w:bidi="ar"/>
    </w:rPr>
  </w:style>
  <w:style w:type="character" w:styleId="904" w:default="1">
    <w:name w:val="Default Paragraph Font"/>
    <w:uiPriority w:val="0"/>
    <w:semiHidden/>
    <w:pPr>
      <w:pBdr/>
      <w:spacing/>
      <w:ind/>
    </w:pPr>
  </w:style>
  <w:style w:type="table" w:styleId="905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6">
    <w:name w:val="Normal (Web)"/>
    <w:basedOn w:val="901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907">
    <w:name w:val="Strong"/>
    <w:basedOn w:val="904"/>
    <w:uiPriority w:val="0"/>
    <w:qFormat/>
    <w:pPr>
      <w:pBdr/>
      <w:spacing/>
      <w:ind/>
    </w:pPr>
    <w:rPr>
      <w:b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2025-12-08T10:49:03Z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