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4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firstLine="0" w:left="0"/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  <w:t xml:space="preserve">จะทำอย่างไรถ้าคุณไม่สามารถถอด eSIM บน Samsung Galaxy S22 ได้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  <w:r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</w:p>
    <w:p w14:paraId="5BAEE0CC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ผู้ใช้ Samsung Galaxy S22 บางรายรายงานปัญหาที่ทราบแล้ว ซึ่งก็คือไม่สามารถถอดโปรไฟล์ eSIM ออกจากอุปกรณ์ได้ หรือตัวจัดการซิมการ์ดโหลดไม่สำเร็จเนื่องจากข้อผิดพลาดของซอฟต์แวร์ ปัญหานี้อาจทำให้คุณหงุดหงิด แต่ไม่ต้องกังวล เพราะจนกว่า Samsung จะปล่อยอัปเดตซอฟต์แวร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์เพื่อแก้ไขปัญหานี้ ยังมีวิธีแก้ไขปัญหาหลายวิธีที่จะช่วยคุณจัดการ eSIM ได้ โปรดตรวจสอบการอัปเดตซอฟต์แวร์ หากมีอัปเดต ให้ดาวน์โหลดและติดตั้ง</w:t>
      </w:r>
      <w:r/>
    </w:p>
    <w:p w14:paraId="1B788738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EF905FC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ไปที่การตั้งค่า</w:t>
      </w:r>
      <w:r/>
    </w:p>
    <w:p w14:paraId="2EA63916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A18E334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เลื่อนลงแล้วแตะอัปเดตซอฟต์แวร์</w:t>
      </w:r>
      <w:r/>
    </w:p>
    <w:p w14:paraId="2B8A351E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75C150A8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แตะดาวน์โหลดและติดตั้ง</w:t>
      </w:r>
      <w:r/>
    </w:p>
    <w:p w14:paraId="40F1E83D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768CAC87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ถอด/เพิ่มซิมการ์ดจริง การดำเนินการนี้จะทำให้ตัวจัดการซิมการ์ดโหลดซ้ำ</w:t>
      </w:r>
      <w:r/>
    </w:p>
    <w:p w14:paraId="06694060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90708F3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เสียบเครื่องมือถอดซิมการ์ดเข้าไปในรูเล็กๆ เพื่อนำถาดซิมการ์ดออก</w:t>
      </w:r>
      <w:r/>
    </w:p>
    <w:p w14:paraId="0D0B2404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54E441A1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ค่อยๆ ดึงถาดซิมการ์ดออกจากช่องใส่ซิมการ์ด</w:t>
      </w:r>
      <w:r/>
    </w:p>
    <w:p w14:paraId="3C311CCB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6C8FBBC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ตรวจสอบให้แน่ใจว่าซิมการ์ดจริงอยู่ในถาดใส่ซิมการ์ด</w:t>
      </w:r>
      <w:r/>
    </w:p>
    <w:p w14:paraId="652673DF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E3847DB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4. ใส่ถาดใส่ซิมการ์ดกลับเข้าไปในช่องใส่ซิมการ์ด</w:t>
      </w:r>
      <w:r/>
    </w:p>
    <w:p w14:paraId="214C8FF4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AA3C92B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รีสตาร์ทอุปกรณ์ การรีสตาร์ทง่ายๆ สามารถแก้ไขปัญหาทางเทคนิคได้</w:t>
      </w:r>
      <w:r/>
    </w:p>
    <w:p w14:paraId="1E49F06B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985AC5A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กดปุ่มด้านข้างและปุ่มลดระดับเสียงค้างไว้พร้อมกัน</w:t>
      </w:r>
      <w:r/>
    </w:p>
    <w:p w14:paraId="24FE3806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B9D874D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แตะ "รีสตาร์ท"</w:t>
      </w:r>
      <w:r/>
    </w:p>
    <w:p w14:paraId="2E159F62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F83A334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แตะตัวเลือก "รีสตาร์ท" อีกครั้ง</w:t>
      </w:r>
      <w:r/>
    </w:p>
    <w:p w14:paraId="2D00E919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43D9A3C2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รีเซ็ตการตั้งค่าเครือข่าย การดำเนินการนี้จะรีเซ็ตการตั้งค่าเครือข่ายทั้งหมด รวมถึง Wi-Fi ข้อมูลมือถือ และบลูทูธ</w:t>
      </w:r>
      <w:r/>
    </w:p>
    <w:p w14:paraId="7A211529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5904D2C1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ไปที่การตั้งค่า</w:t>
      </w:r>
      <w:r/>
    </w:p>
    <w:p w14:paraId="0A1F0752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5D8EF21D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เลื่อนลงแล้วแตะ "ทั่วไป"</w:t>
      </w:r>
      <w:r/>
    </w:p>
    <w:p w14:paraId="3BC77BD8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69AB4D1F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แตะ "รีเซ็ต"</w:t>
      </w:r>
      <w:r/>
    </w:p>
    <w:p w14:paraId="5FBEDE1B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7601EB80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4. แตะ "รีเซ็ตการตั้งค่าเครือข่าย"</w:t>
      </w:r>
      <w:r/>
    </w:p>
    <w:p w14:paraId="2E34A80F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4863FD9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5. แตะ "รีเซ็ตการตั้งค่า" เพื่อยืนยัน</w:t>
      </w:r>
      <w:r/>
    </w:p>
    <w:p w14:paraId="796124C7"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หากปัญหาการถอด eSIM ยังคงอยู่หลังจากทำตามขั้นตอนข้างต้นแล้ว โปรดติดต่อ Samsung หรือผู้ให้บริการเครือข่ายของคุณ เนื่องจากปัญหาอาจเกี่ยวข้องกับซอฟต์แวร์ของอุปกรณ์ หากคุณมีคำถามใดๆ โปรดติดต่อทีมสนับสนุนของเรา เรายินดีให้ความช่วยเหลือ!</w:t>
      </w:r>
      <w:r/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Arial">
    <w:panose1 w:val="020B0604020202020204"/>
  </w:font>
  <w:font w:name="宋体">
    <w:panose1 w:val="0201060004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BB7FD32F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CF7FD94F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2">
    <w:nsid w:val="E7A58B7A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3">
    <w:nsid w:val="FDBA6E8D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4">
    <w:nsid w:val="FF3A8355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5">
    <w:nsid w:val="1BB6AE12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6">
    <w:nsid w:val="35FFA344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7">
    <w:nsid w:val="67FE338E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0"/>
  </w:num>
  <w:num w:numId="6">
    <w:abstractNumId w:val="1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7">
    <w:name w:val="Table Grid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Table Grid Light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1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2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1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2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3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5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6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3">
    <w:name w:val="Heading 2"/>
    <w:basedOn w:val="903"/>
    <w:next w:val="903"/>
    <w:link w:val="85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4">
    <w:name w:val="Heading 3"/>
    <w:basedOn w:val="903"/>
    <w:next w:val="903"/>
    <w:link w:val="85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5">
    <w:name w:val="Heading 4"/>
    <w:basedOn w:val="903"/>
    <w:next w:val="903"/>
    <w:link w:val="85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6">
    <w:name w:val="Heading 5"/>
    <w:basedOn w:val="903"/>
    <w:next w:val="903"/>
    <w:link w:val="85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7">
    <w:name w:val="Heading 6"/>
    <w:basedOn w:val="903"/>
    <w:next w:val="903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8">
    <w:name w:val="Heading 7"/>
    <w:basedOn w:val="903"/>
    <w:next w:val="903"/>
    <w:link w:val="85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9">
    <w:name w:val="Heading 8"/>
    <w:basedOn w:val="903"/>
    <w:next w:val="903"/>
    <w:link w:val="85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Heading 9"/>
    <w:basedOn w:val="903"/>
    <w:next w:val="903"/>
    <w:link w:val="86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51" w:default="1">
    <w:name w:val="No List"/>
    <w:uiPriority w:val="99"/>
    <w:semiHidden/>
    <w:unhideWhenUsed/>
    <w:pPr>
      <w:pBdr/>
      <w:spacing/>
      <w:ind/>
    </w:pPr>
  </w:style>
  <w:style w:type="character" w:styleId="852">
    <w:name w:val="Heading 1 Char"/>
    <w:basedOn w:val="905"/>
    <w:link w:val="9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3">
    <w:name w:val="Heading 2 Char"/>
    <w:basedOn w:val="905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4">
    <w:name w:val="Heading 3 Char"/>
    <w:basedOn w:val="905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5">
    <w:name w:val="Heading 4 Char"/>
    <w:basedOn w:val="905"/>
    <w:link w:val="8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6">
    <w:name w:val="Heading 5 Char"/>
    <w:basedOn w:val="905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7">
    <w:name w:val="Heading 6 Char"/>
    <w:basedOn w:val="905"/>
    <w:link w:val="8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8">
    <w:name w:val="Heading 7 Char"/>
    <w:basedOn w:val="905"/>
    <w:link w:val="8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9">
    <w:name w:val="Heading 8 Char"/>
    <w:basedOn w:val="905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0">
    <w:name w:val="Heading 9 Char"/>
    <w:basedOn w:val="905"/>
    <w:link w:val="8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1">
    <w:name w:val="Title"/>
    <w:basedOn w:val="903"/>
    <w:next w:val="903"/>
    <w:link w:val="86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2">
    <w:name w:val="Title Char"/>
    <w:basedOn w:val="905"/>
    <w:link w:val="86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3">
    <w:name w:val="Subtitle"/>
    <w:basedOn w:val="903"/>
    <w:next w:val="903"/>
    <w:link w:val="86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4">
    <w:name w:val="Subtitle Char"/>
    <w:basedOn w:val="905"/>
    <w:link w:val="86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5">
    <w:name w:val="Quote"/>
    <w:basedOn w:val="903"/>
    <w:next w:val="903"/>
    <w:link w:val="86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6">
    <w:name w:val="Quote Char"/>
    <w:basedOn w:val="905"/>
    <w:link w:val="86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7">
    <w:name w:val="List Paragraph"/>
    <w:basedOn w:val="903"/>
    <w:uiPriority w:val="34"/>
    <w:qFormat/>
    <w:pPr>
      <w:pBdr/>
      <w:spacing/>
      <w:ind w:left="720"/>
      <w:contextualSpacing w:val="true"/>
    </w:pPr>
  </w:style>
  <w:style w:type="character" w:styleId="868">
    <w:name w:val="Intense Emphasis"/>
    <w:basedOn w:val="90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9">
    <w:name w:val="Intense Quote"/>
    <w:basedOn w:val="903"/>
    <w:next w:val="903"/>
    <w:link w:val="87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0">
    <w:name w:val="Intense Quote Char"/>
    <w:basedOn w:val="905"/>
    <w:link w:val="86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1">
    <w:name w:val="Intense Reference"/>
    <w:basedOn w:val="90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2">
    <w:name w:val="No Spacing"/>
    <w:basedOn w:val="903"/>
    <w:uiPriority w:val="1"/>
    <w:qFormat/>
    <w:pPr>
      <w:pBdr/>
      <w:spacing w:after="0" w:line="240" w:lineRule="auto"/>
      <w:ind/>
    </w:pPr>
  </w:style>
  <w:style w:type="character" w:styleId="873">
    <w:name w:val="Subtle Emphasis"/>
    <w:basedOn w:val="90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4">
    <w:name w:val="Emphasis"/>
    <w:basedOn w:val="905"/>
    <w:uiPriority w:val="20"/>
    <w:qFormat/>
    <w:pPr>
      <w:pBdr/>
      <w:spacing/>
      <w:ind/>
    </w:pPr>
    <w:rPr>
      <w:i/>
      <w:iCs/>
    </w:rPr>
  </w:style>
  <w:style w:type="character" w:styleId="875">
    <w:name w:val="Strong"/>
    <w:basedOn w:val="905"/>
    <w:uiPriority w:val="22"/>
    <w:qFormat/>
    <w:pPr>
      <w:pBdr/>
      <w:spacing/>
      <w:ind/>
    </w:pPr>
    <w:rPr>
      <w:b/>
      <w:bCs/>
    </w:rPr>
  </w:style>
  <w:style w:type="character" w:styleId="876">
    <w:name w:val="Subtle Reference"/>
    <w:basedOn w:val="90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7">
    <w:name w:val="Book Title"/>
    <w:basedOn w:val="90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8">
    <w:name w:val="Header"/>
    <w:basedOn w:val="903"/>
    <w:link w:val="8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9">
    <w:name w:val="Header Char"/>
    <w:basedOn w:val="905"/>
    <w:link w:val="878"/>
    <w:uiPriority w:val="99"/>
    <w:pPr>
      <w:pBdr/>
      <w:spacing/>
      <w:ind/>
    </w:pPr>
  </w:style>
  <w:style w:type="paragraph" w:styleId="880">
    <w:name w:val="Footer"/>
    <w:basedOn w:val="903"/>
    <w:link w:val="88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1">
    <w:name w:val="Footer Char"/>
    <w:basedOn w:val="905"/>
    <w:link w:val="880"/>
    <w:uiPriority w:val="99"/>
    <w:pPr>
      <w:pBdr/>
      <w:spacing/>
      <w:ind/>
    </w:pPr>
  </w:style>
  <w:style w:type="paragraph" w:styleId="882">
    <w:name w:val="Caption"/>
    <w:basedOn w:val="903"/>
    <w:next w:val="90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3">
    <w:name w:val="footnote text"/>
    <w:basedOn w:val="903"/>
    <w:link w:val="8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4">
    <w:name w:val="Footnote Text Char"/>
    <w:basedOn w:val="905"/>
    <w:link w:val="883"/>
    <w:uiPriority w:val="99"/>
    <w:semiHidden/>
    <w:pPr>
      <w:pBdr/>
      <w:spacing/>
      <w:ind/>
    </w:pPr>
    <w:rPr>
      <w:sz w:val="20"/>
      <w:szCs w:val="20"/>
    </w:rPr>
  </w:style>
  <w:style w:type="character" w:styleId="885">
    <w:name w:val="footnote reference"/>
    <w:basedOn w:val="905"/>
    <w:uiPriority w:val="99"/>
    <w:semiHidden/>
    <w:unhideWhenUsed/>
    <w:pPr>
      <w:pBdr/>
      <w:spacing/>
      <w:ind/>
    </w:pPr>
    <w:rPr>
      <w:vertAlign w:val="superscript"/>
    </w:rPr>
  </w:style>
  <w:style w:type="paragraph" w:styleId="886">
    <w:name w:val="endnote text"/>
    <w:basedOn w:val="903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Endnote Text Char"/>
    <w:basedOn w:val="905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endnote reference"/>
    <w:basedOn w:val="905"/>
    <w:uiPriority w:val="99"/>
    <w:semiHidden/>
    <w:unhideWhenUsed/>
    <w:pPr>
      <w:pBdr/>
      <w:spacing/>
      <w:ind/>
    </w:pPr>
    <w:rPr>
      <w:vertAlign w:val="superscript"/>
    </w:rPr>
  </w:style>
  <w:style w:type="character" w:styleId="889">
    <w:name w:val="Hyperlink"/>
    <w:basedOn w:val="90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0">
    <w:name w:val="FollowedHyperlink"/>
    <w:basedOn w:val="90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1">
    <w:name w:val="toc 1"/>
    <w:basedOn w:val="903"/>
    <w:next w:val="903"/>
    <w:uiPriority w:val="39"/>
    <w:unhideWhenUsed/>
    <w:pPr>
      <w:pBdr/>
      <w:spacing w:after="100"/>
      <w:ind/>
    </w:pPr>
  </w:style>
  <w:style w:type="paragraph" w:styleId="892">
    <w:name w:val="toc 2"/>
    <w:basedOn w:val="903"/>
    <w:next w:val="903"/>
    <w:uiPriority w:val="39"/>
    <w:unhideWhenUsed/>
    <w:pPr>
      <w:pBdr/>
      <w:spacing w:after="100"/>
      <w:ind w:left="220"/>
    </w:pPr>
  </w:style>
  <w:style w:type="paragraph" w:styleId="893">
    <w:name w:val="toc 3"/>
    <w:basedOn w:val="903"/>
    <w:next w:val="903"/>
    <w:uiPriority w:val="39"/>
    <w:unhideWhenUsed/>
    <w:pPr>
      <w:pBdr/>
      <w:spacing w:after="100"/>
      <w:ind w:left="440"/>
    </w:pPr>
  </w:style>
  <w:style w:type="paragraph" w:styleId="894">
    <w:name w:val="toc 4"/>
    <w:basedOn w:val="903"/>
    <w:next w:val="903"/>
    <w:uiPriority w:val="39"/>
    <w:unhideWhenUsed/>
    <w:pPr>
      <w:pBdr/>
      <w:spacing w:after="100"/>
      <w:ind w:left="660"/>
    </w:pPr>
  </w:style>
  <w:style w:type="paragraph" w:styleId="895">
    <w:name w:val="toc 5"/>
    <w:basedOn w:val="903"/>
    <w:next w:val="903"/>
    <w:uiPriority w:val="39"/>
    <w:unhideWhenUsed/>
    <w:pPr>
      <w:pBdr/>
      <w:spacing w:after="100"/>
      <w:ind w:left="880"/>
    </w:pPr>
  </w:style>
  <w:style w:type="paragraph" w:styleId="896">
    <w:name w:val="toc 6"/>
    <w:basedOn w:val="903"/>
    <w:next w:val="903"/>
    <w:uiPriority w:val="39"/>
    <w:unhideWhenUsed/>
    <w:pPr>
      <w:pBdr/>
      <w:spacing w:after="100"/>
      <w:ind w:left="1100"/>
    </w:pPr>
  </w:style>
  <w:style w:type="paragraph" w:styleId="897">
    <w:name w:val="toc 7"/>
    <w:basedOn w:val="903"/>
    <w:next w:val="903"/>
    <w:uiPriority w:val="39"/>
    <w:unhideWhenUsed/>
    <w:pPr>
      <w:pBdr/>
      <w:spacing w:after="100"/>
      <w:ind w:left="1320"/>
    </w:pPr>
  </w:style>
  <w:style w:type="paragraph" w:styleId="898">
    <w:name w:val="toc 8"/>
    <w:basedOn w:val="903"/>
    <w:next w:val="903"/>
    <w:uiPriority w:val="39"/>
    <w:unhideWhenUsed/>
    <w:pPr>
      <w:pBdr/>
      <w:spacing w:after="100"/>
      <w:ind w:left="1540"/>
    </w:pPr>
  </w:style>
  <w:style w:type="paragraph" w:styleId="899">
    <w:name w:val="toc 9"/>
    <w:basedOn w:val="903"/>
    <w:next w:val="903"/>
    <w:uiPriority w:val="39"/>
    <w:unhideWhenUsed/>
    <w:pPr>
      <w:pBdr/>
      <w:spacing w:after="100"/>
      <w:ind w:left="1760"/>
    </w:pPr>
  </w:style>
  <w:style w:type="character" w:styleId="900">
    <w:name w:val="Placeholder Text"/>
    <w:basedOn w:val="905"/>
    <w:uiPriority w:val="99"/>
    <w:semiHidden/>
    <w:pPr>
      <w:pBdr/>
      <w:spacing/>
      <w:ind/>
    </w:pPr>
    <w:rPr>
      <w:color w:val="666666"/>
    </w:rPr>
  </w:style>
  <w:style w:type="paragraph" w:styleId="901">
    <w:name w:val="TOC Heading"/>
    <w:uiPriority w:val="39"/>
    <w:unhideWhenUsed/>
    <w:pPr>
      <w:pBdr/>
      <w:spacing/>
      <w:ind/>
    </w:pPr>
  </w:style>
  <w:style w:type="paragraph" w:styleId="902">
    <w:name w:val="table of figures"/>
    <w:basedOn w:val="903"/>
    <w:next w:val="903"/>
    <w:uiPriority w:val="99"/>
    <w:unhideWhenUsed/>
    <w:pPr>
      <w:pBdr/>
      <w:spacing w:after="0" w:afterAutospacing="0"/>
      <w:ind/>
    </w:pPr>
  </w:style>
  <w:style w:type="paragraph" w:styleId="903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904">
    <w:name w:val="Heading 1"/>
    <w:basedOn w:val="903"/>
    <w:next w:val="903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character" w:styleId="905" w:default="1">
    <w:name w:val="Default Paragraph Font"/>
    <w:uiPriority w:val="0"/>
    <w:semiHidden/>
    <w:pPr>
      <w:pBdr/>
      <w:spacing/>
      <w:ind/>
    </w:pPr>
  </w:style>
  <w:style w:type="table" w:styleId="906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7">
    <w:name w:val="Normal (Web)"/>
    <w:basedOn w:val="903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2025-12-08T03:47:36Z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