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Tại sao tôi vẫn chưa nhận được eSIM hoặc thẻ nạp tiền?</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3D30A67">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Trong hầu hết các trường hợp, eSIM và thẻ nạp tiền sẽ xuất hiện trong tài khoản của bạn ngay lập tức. Đôi khi, chúng có thể mất nhiều thời gian hơn để đến nơi.</w:t>
      </w:r>
      <w:r/>
    </w:p>
    <w:p w14:paraId="3B1139B6">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32C15D">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có sự chậm trễ, bạn sẽ thấy thông báo trong ứng dụng cho biết eSIM của bạn đang được xử lý. Bạn có thể làm mới ứng dụng để kiểm tra trạng thái giao hàng.</w:t>
      </w:r>
      <w:r/>
    </w:p>
    <w:p w14:paraId="58082C4A">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228466">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Khi nào tôi sẽ nhận được eSIM hoặc thẻ nạp tiền?</w:t>
      </w:r>
      <w:r/>
    </w:p>
    <w:p w14:paraId="0F12A2F4">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231F84">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Ngay cả khi bị chậm trễ, eSIM của bạn thường sẽ đến trong vòng vài phút. Trong một số trường hợp hiếm hoi, có thể mất đến một giờ.</w:t>
      </w:r>
      <w:r/>
    </w:p>
    <w:p w14:paraId="4D880D45">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A5ABDA">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Tôi cần làm gì nếu eSIM của tôi bị chậm trễ?</w:t>
      </w:r>
      <w:r/>
    </w:p>
    <w:p w14:paraId="2E933347">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B57962A">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Không, bạn không cần phải làm gì cả. eSIM của bạn sẽ xuất hiện trong My eSIM khi có sẵn. Chúng tôi cũng sẽ gửi cho bạn thông báo qua email khi eSIM đến nơi.</w:t>
      </w:r>
      <w:r/>
    </w:p>
    <w:p w14:paraId="229EFBEE">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5899B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chưa nhận được eSIM trong vòng 70 phút sau khi mua, chúng tôi sẽ tự động xử lý việc hoàn tiền cho đơn hàng của bạn. Bạn sẽ nhận được email xác nhận đơn hàng đã được hoàn tiền.</w:t>
      </w:r>
      <w:r/>
    </w:p>
    <w:p w14:paraId="3EF9E332">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7FECC18">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Tôi nên làm gì nếu eSIM của tôi chưa đến nơi?</w:t>
      </w:r>
      <w:r/>
    </w:p>
    <w:p w14:paraId="6A2DAAC6">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CE95C22">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đơn hàng của bạn chưa đến, chúng tôi khuyên bạn nên thử mua một eSIM khác cho cùng một địa điểm sau đó vài giờ.</w:t>
      </w:r>
      <w:r/>
    </w:p>
    <w:p w14:paraId="31D4F62E">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bạn có bất kỳ câu hỏi nào khác hoặc cần hỗ trợ, vui lòng liên hệ với đội ngũ hỗ trợ của chúng tôi. Chúng tôi cung cấp dịch vụ 24/7 và luôn sẵn lòng hỗ trợ.</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3"/>
    <w:basedOn w:val="885"/>
    <w:next w:val="885"/>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5"/>
    <w:next w:val="885"/>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5"/>
    <w:next w:val="885"/>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5"/>
    <w:next w:val="885"/>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5"/>
    <w:next w:val="885"/>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5"/>
    <w:next w:val="885"/>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5"/>
    <w:next w:val="885"/>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4" w:default="1">
    <w:name w:val="No List"/>
    <w:uiPriority w:val="99"/>
    <w:semiHidden/>
    <w:unhideWhenUsed/>
    <w:pPr>
      <w:pBdr/>
      <w:spacing/>
      <w:ind/>
    </w:pPr>
  </w:style>
  <w:style w:type="character" w:styleId="835">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6">
    <w:name w:val="Heading 2 Char"/>
    <w:basedOn w:val="888"/>
    <w:link w:val="887"/>
    <w:uiPriority w:val="9"/>
    <w:pPr>
      <w:pBdr/>
      <w:spacing/>
      <w:ind/>
    </w:pPr>
    <w:rPr>
      <w:rFonts w:ascii="Arial" w:hAnsi="Arial" w:eastAsia="Arial" w:cs="Arial"/>
      <w:color w:val="0f4761" w:themeColor="accent1" w:themeShade="BF"/>
      <w:sz w:val="32"/>
      <w:szCs w:val="32"/>
    </w:rPr>
  </w:style>
  <w:style w:type="character" w:styleId="837">
    <w:name w:val="Heading 3 Char"/>
    <w:basedOn w:val="888"/>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88"/>
    <w:link w:val="828"/>
    <w:uiPriority w:val="9"/>
    <w:pPr>
      <w:pBdr/>
      <w:spacing/>
      <w:ind/>
    </w:pPr>
    <w:rPr>
      <w:rFonts w:ascii="Arial" w:hAnsi="Arial" w:eastAsia="Arial" w:cs="Arial"/>
      <w:i/>
      <w:iCs/>
      <w:color w:val="0f4761" w:themeColor="accent1" w:themeShade="BF"/>
    </w:rPr>
  </w:style>
  <w:style w:type="character" w:styleId="839">
    <w:name w:val="Heading 5 Char"/>
    <w:basedOn w:val="888"/>
    <w:link w:val="829"/>
    <w:uiPriority w:val="9"/>
    <w:pPr>
      <w:pBdr/>
      <w:spacing/>
      <w:ind/>
    </w:pPr>
    <w:rPr>
      <w:rFonts w:ascii="Arial" w:hAnsi="Arial" w:eastAsia="Arial" w:cs="Arial"/>
      <w:color w:val="0f4761" w:themeColor="accent1" w:themeShade="BF"/>
    </w:rPr>
  </w:style>
  <w:style w:type="character" w:styleId="840">
    <w:name w:val="Heading 6 Char"/>
    <w:basedOn w:val="888"/>
    <w:link w:val="830"/>
    <w:uiPriority w:val="9"/>
    <w:pPr>
      <w:pBdr/>
      <w:spacing/>
      <w:ind/>
    </w:pPr>
    <w:rPr>
      <w:rFonts w:ascii="Arial" w:hAnsi="Arial" w:eastAsia="Arial" w:cs="Arial"/>
      <w:i/>
      <w:iCs/>
      <w:color w:val="595959" w:themeColor="text1" w:themeTint="A6"/>
    </w:rPr>
  </w:style>
  <w:style w:type="character" w:styleId="841">
    <w:name w:val="Heading 7 Char"/>
    <w:basedOn w:val="888"/>
    <w:link w:val="831"/>
    <w:uiPriority w:val="9"/>
    <w:pPr>
      <w:pBdr/>
      <w:spacing/>
      <w:ind/>
    </w:pPr>
    <w:rPr>
      <w:rFonts w:ascii="Arial" w:hAnsi="Arial" w:eastAsia="Arial" w:cs="Arial"/>
      <w:color w:val="595959" w:themeColor="text1" w:themeTint="A6"/>
    </w:rPr>
  </w:style>
  <w:style w:type="character" w:styleId="842">
    <w:name w:val="Heading 8 Char"/>
    <w:basedOn w:val="888"/>
    <w:link w:val="832"/>
    <w:uiPriority w:val="9"/>
    <w:pPr>
      <w:pBdr/>
      <w:spacing/>
      <w:ind/>
    </w:pPr>
    <w:rPr>
      <w:rFonts w:ascii="Arial" w:hAnsi="Arial" w:eastAsia="Arial" w:cs="Arial"/>
      <w:i/>
      <w:iCs/>
      <w:color w:val="272727" w:themeColor="text1" w:themeTint="D8"/>
    </w:rPr>
  </w:style>
  <w:style w:type="character" w:styleId="843">
    <w:name w:val="Heading 9 Char"/>
    <w:basedOn w:val="888"/>
    <w:link w:val="833"/>
    <w:uiPriority w:val="9"/>
    <w:pPr>
      <w:pBdr/>
      <w:spacing/>
      <w:ind/>
    </w:pPr>
    <w:rPr>
      <w:rFonts w:ascii="Arial" w:hAnsi="Arial" w:eastAsia="Arial" w:cs="Arial"/>
      <w:i/>
      <w:iCs/>
      <w:color w:val="272727" w:themeColor="text1" w:themeTint="D8"/>
    </w:rPr>
  </w:style>
  <w:style w:type="paragraph" w:styleId="844">
    <w:name w:val="Title"/>
    <w:basedOn w:val="885"/>
    <w:next w:val="885"/>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88"/>
    <w:link w:val="844"/>
    <w:uiPriority w:val="10"/>
    <w:pPr>
      <w:pBdr/>
      <w:spacing/>
      <w:ind/>
    </w:pPr>
    <w:rPr>
      <w:rFonts w:ascii="Arial" w:hAnsi="Arial" w:eastAsia="Arial" w:cs="Arial"/>
      <w:spacing w:val="-10"/>
      <w:sz w:val="56"/>
      <w:szCs w:val="56"/>
    </w:rPr>
  </w:style>
  <w:style w:type="paragraph" w:styleId="846">
    <w:name w:val="Subtitle"/>
    <w:basedOn w:val="885"/>
    <w:next w:val="885"/>
    <w:link w:val="847"/>
    <w:uiPriority w:val="11"/>
    <w:qFormat/>
    <w:pPr>
      <w:numPr>
        <w:ilvl w:val="1"/>
      </w:numPr>
      <w:pBdr/>
      <w:spacing/>
      <w:ind/>
    </w:pPr>
    <w:rPr>
      <w:color w:val="595959" w:themeColor="text1" w:themeTint="A6"/>
      <w:spacing w:val="15"/>
      <w:sz w:val="28"/>
      <w:szCs w:val="28"/>
    </w:rPr>
  </w:style>
  <w:style w:type="character" w:styleId="847">
    <w:name w:val="Subtitle Char"/>
    <w:basedOn w:val="888"/>
    <w:link w:val="846"/>
    <w:uiPriority w:val="11"/>
    <w:pPr>
      <w:pBdr/>
      <w:spacing/>
      <w:ind/>
    </w:pPr>
    <w:rPr>
      <w:color w:val="595959" w:themeColor="text1" w:themeTint="A6"/>
      <w:spacing w:val="15"/>
      <w:sz w:val="28"/>
      <w:szCs w:val="28"/>
    </w:rPr>
  </w:style>
  <w:style w:type="paragraph" w:styleId="848">
    <w:name w:val="Quote"/>
    <w:basedOn w:val="885"/>
    <w:next w:val="885"/>
    <w:link w:val="849"/>
    <w:uiPriority w:val="29"/>
    <w:qFormat/>
    <w:pPr>
      <w:pBdr/>
      <w:spacing w:before="160"/>
      <w:ind/>
      <w:jc w:val="center"/>
    </w:pPr>
    <w:rPr>
      <w:i/>
      <w:iCs/>
      <w:color w:val="404040" w:themeColor="text1" w:themeTint="BF"/>
    </w:rPr>
  </w:style>
  <w:style w:type="character" w:styleId="849">
    <w:name w:val="Quote Char"/>
    <w:basedOn w:val="888"/>
    <w:link w:val="848"/>
    <w:uiPriority w:val="29"/>
    <w:pPr>
      <w:pBdr/>
      <w:spacing/>
      <w:ind/>
    </w:pPr>
    <w:rPr>
      <w:i/>
      <w:iCs/>
      <w:color w:val="404040" w:themeColor="text1" w:themeTint="BF"/>
    </w:rPr>
  </w:style>
  <w:style w:type="paragraph" w:styleId="850">
    <w:name w:val="List Paragraph"/>
    <w:basedOn w:val="885"/>
    <w:uiPriority w:val="34"/>
    <w:qFormat/>
    <w:pPr>
      <w:pBdr/>
      <w:spacing/>
      <w:ind w:left="720"/>
      <w:contextualSpacing w:val="true"/>
    </w:pPr>
  </w:style>
  <w:style w:type="character" w:styleId="851">
    <w:name w:val="Intense Emphasis"/>
    <w:basedOn w:val="888"/>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8"/>
    <w:link w:val="852"/>
    <w:uiPriority w:val="30"/>
    <w:pPr>
      <w:pBdr/>
      <w:spacing/>
      <w:ind/>
    </w:pPr>
    <w:rPr>
      <w:i/>
      <w:iCs/>
      <w:color w:val="0f4761" w:themeColor="accent1" w:themeShade="BF"/>
    </w:rPr>
  </w:style>
  <w:style w:type="character" w:styleId="854">
    <w:name w:val="Intense Reference"/>
    <w:basedOn w:val="888"/>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8"/>
    <w:uiPriority w:val="19"/>
    <w:qFormat/>
    <w:pPr>
      <w:pBdr/>
      <w:spacing/>
      <w:ind/>
    </w:pPr>
    <w:rPr>
      <w:i/>
      <w:iCs/>
      <w:color w:val="404040" w:themeColor="text1" w:themeTint="BF"/>
    </w:rPr>
  </w:style>
  <w:style w:type="character" w:styleId="857">
    <w:name w:val="Emphasis"/>
    <w:basedOn w:val="888"/>
    <w:uiPriority w:val="20"/>
    <w:qFormat/>
    <w:pPr>
      <w:pBdr/>
      <w:spacing/>
      <w:ind/>
    </w:pPr>
    <w:rPr>
      <w:i/>
      <w:i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Header"/>
    <w:basedOn w:val="885"/>
    <w:link w:val="861"/>
    <w:uiPriority w:val="99"/>
    <w:unhideWhenUsed/>
    <w:pPr>
      <w:pBdr/>
      <w:tabs>
        <w:tab w:val="center" w:leader="none" w:pos="4844"/>
        <w:tab w:val="right" w:leader="none" w:pos="9689"/>
      </w:tabs>
      <w:spacing w:after="0" w:line="240" w:lineRule="auto"/>
      <w:ind/>
    </w:pPr>
  </w:style>
  <w:style w:type="character" w:styleId="861">
    <w:name w:val="Header Char"/>
    <w:basedOn w:val="888"/>
    <w:link w:val="860"/>
    <w:uiPriority w:val="99"/>
    <w:pPr>
      <w:pBdr/>
      <w:spacing/>
      <w:ind/>
    </w:pPr>
  </w:style>
  <w:style w:type="paragraph" w:styleId="862">
    <w:name w:val="Footer"/>
    <w:basedOn w:val="885"/>
    <w:link w:val="863"/>
    <w:uiPriority w:val="99"/>
    <w:unhideWhenUsed/>
    <w:pPr>
      <w:pBdr/>
      <w:tabs>
        <w:tab w:val="center" w:leader="none" w:pos="4844"/>
        <w:tab w:val="right" w:leader="none" w:pos="9689"/>
      </w:tabs>
      <w:spacing w:after="0" w:line="240" w:lineRule="auto"/>
      <w:ind/>
    </w:pPr>
  </w:style>
  <w:style w:type="character" w:styleId="863">
    <w:name w:val="Footer Char"/>
    <w:basedOn w:val="888"/>
    <w:link w:val="862"/>
    <w:uiPriority w:val="99"/>
    <w:pPr>
      <w:pBdr/>
      <w:spacing/>
      <w:ind/>
    </w:pPr>
  </w:style>
  <w:style w:type="paragraph" w:styleId="864">
    <w:name w:val="Caption"/>
    <w:basedOn w:val="885"/>
    <w:next w:val="885"/>
    <w:uiPriority w:val="35"/>
    <w:unhideWhenUsed/>
    <w:qFormat/>
    <w:pPr>
      <w:pBdr/>
      <w:spacing w:after="200" w:line="240" w:lineRule="auto"/>
      <w:ind/>
    </w:pPr>
    <w:rPr>
      <w:i/>
      <w:iCs/>
      <w:color w:val="0e2841" w:themeColor="text2"/>
      <w:sz w:val="18"/>
      <w:szCs w:val="18"/>
    </w:rPr>
  </w:style>
  <w:style w:type="paragraph" w:styleId="865">
    <w:name w:val="footnote text"/>
    <w:basedOn w:val="885"/>
    <w:link w:val="866"/>
    <w:uiPriority w:val="99"/>
    <w:semiHidden/>
    <w:unhideWhenUsed/>
    <w:pPr>
      <w:pBdr/>
      <w:spacing w:after="0" w:line="240" w:lineRule="auto"/>
      <w:ind/>
    </w:pPr>
    <w:rPr>
      <w:sz w:val="20"/>
      <w:szCs w:val="20"/>
    </w:rPr>
  </w:style>
  <w:style w:type="character" w:styleId="866">
    <w:name w:val="Footnote Text Char"/>
    <w:basedOn w:val="888"/>
    <w:link w:val="865"/>
    <w:uiPriority w:val="99"/>
    <w:semiHidden/>
    <w:pPr>
      <w:pBdr/>
      <w:spacing/>
      <w:ind/>
    </w:pPr>
    <w:rPr>
      <w:sz w:val="20"/>
      <w:szCs w:val="20"/>
    </w:rPr>
  </w:style>
  <w:style w:type="character" w:styleId="867">
    <w:name w:val="footnote reference"/>
    <w:basedOn w:val="888"/>
    <w:uiPriority w:val="99"/>
    <w:semiHidden/>
    <w:unhideWhenUsed/>
    <w:pPr>
      <w:pBdr/>
      <w:spacing/>
      <w:ind/>
    </w:pPr>
    <w:rPr>
      <w:vertAlign w:val="superscript"/>
    </w:rPr>
  </w:style>
  <w:style w:type="paragraph" w:styleId="868">
    <w:name w:val="endnote text"/>
    <w:basedOn w:val="885"/>
    <w:link w:val="869"/>
    <w:uiPriority w:val="99"/>
    <w:semiHidden/>
    <w:unhideWhenUsed/>
    <w:pPr>
      <w:pBdr/>
      <w:spacing w:after="0" w:line="240" w:lineRule="auto"/>
      <w:ind/>
    </w:pPr>
    <w:rPr>
      <w:sz w:val="20"/>
      <w:szCs w:val="20"/>
    </w:rPr>
  </w:style>
  <w:style w:type="character" w:styleId="869">
    <w:name w:val="Endnote Text Char"/>
    <w:basedOn w:val="888"/>
    <w:link w:val="868"/>
    <w:uiPriority w:val="99"/>
    <w:semiHidden/>
    <w:pPr>
      <w:pBdr/>
      <w:spacing/>
      <w:ind/>
    </w:pPr>
    <w:rPr>
      <w:sz w:val="20"/>
      <w:szCs w:val="20"/>
    </w:rPr>
  </w:style>
  <w:style w:type="character" w:styleId="870">
    <w:name w:val="endnote reference"/>
    <w:basedOn w:val="888"/>
    <w:uiPriority w:val="99"/>
    <w:semiHidden/>
    <w:unhideWhenUsed/>
    <w:pPr>
      <w:pBdr/>
      <w:spacing/>
      <w:ind/>
    </w:pPr>
    <w:rPr>
      <w:vertAlign w:val="superscript"/>
    </w:rPr>
  </w:style>
  <w:style w:type="character" w:styleId="871">
    <w:name w:val="Hyperlink"/>
    <w:basedOn w:val="888"/>
    <w:uiPriority w:val="99"/>
    <w:unhideWhenUsed/>
    <w:pPr>
      <w:pBdr/>
      <w:spacing/>
      <w:ind/>
    </w:pPr>
    <w:rPr>
      <w:color w:val="0563c1" w:themeColor="hyperlink"/>
      <w:u w:val="single"/>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2"/>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2025-12-08T09:57:44Z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