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2B9C4A7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¿Cómo obtener una eSIM?</w:t>
      </w:r>
      <w:r>
        <w:rPr>
          <w:color w:val="000000" w:themeColor="text1"/>
        </w:rPr>
      </w:r>
    </w:p>
    <w:p w14:paraId="7E5F4ABF">
      <w:pPr>
        <w:pBdr/>
        <w:spacing/>
        <w:ind/>
        <w:rPr/>
      </w:pPr>
      <w:r/>
      <w:r/>
    </w:p>
    <w:p w14:paraId="63B6A0FE">
      <w:pPr>
        <w:pBdr/>
        <w:spacing/>
        <w:ind/>
        <w:rPr/>
      </w:pPr>
      <w:r>
        <w:t xml:space="preserve">Puedes obtener una eSIM a través de la app eSIM.</w:t>
      </w:r>
      <w:r/>
    </w:p>
    <w:p w14:paraId="66D3C3F6">
      <w:pPr>
        <w:pBdr/>
        <w:spacing/>
        <w:ind/>
        <w:rPr/>
      </w:pPr>
      <w:r/>
      <w:r/>
    </w:p>
    <w:p w14:paraId="6D26BED0">
      <w:pPr>
        <w:pBdr/>
        <w:spacing/>
        <w:ind/>
        <w:rPr/>
      </w:pPr>
      <w:r>
        <w:t xml:space="preserve">En la app eSIM:</w:t>
      </w:r>
      <w:r/>
    </w:p>
    <w:p w14:paraId="7180AEF4">
      <w:pPr>
        <w:pBdr/>
        <w:spacing/>
        <w:ind/>
        <w:rPr/>
      </w:pPr>
      <w:r>
        <w:t xml:space="preserve">Selecciona "Perfil" y luego "Iniciar sesión o crear una cuenta" en la parte superior.</w:t>
      </w:r>
      <w:r/>
    </w:p>
    <w:p w14:paraId="0245983D">
      <w:pPr>
        <w:pBdr/>
        <w:spacing/>
        <w:ind/>
        <w:rPr/>
      </w:pPr>
      <w:r/>
      <w:r/>
    </w:p>
    <w:p w14:paraId="3448AE8F">
      <w:pPr>
        <w:pBdr/>
        <w:spacing/>
        <w:ind/>
        <w:rPr/>
      </w:pPr>
      <w:r>
        <w:t xml:space="preserve">1. Elige un método de pago y pulsa "Completar pedido".</w:t>
      </w:r>
      <w:r/>
    </w:p>
    <w:p w14:paraId="503779CC">
      <w:pPr>
        <w:pBdr/>
        <w:spacing/>
        <w:ind/>
        <w:rPr/>
      </w:pPr>
      <w:r/>
      <w:r/>
    </w:p>
    <w:p w14:paraId="26642D84">
      <w:pPr>
        <w:pBdr/>
        <w:spacing/>
        <w:ind/>
        <w:rPr/>
      </w:pPr>
      <w:r>
        <w:t xml:space="preserve">2. Ve a la pestaña "Mi eSIM" y pulsa "Detalles".</w:t>
      </w:r>
      <w:r/>
    </w:p>
    <w:p w14:paraId="4B51E47A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3. Sigue las instrucciones de "Instalar eSIM/Acceder a datos" para instalar la nueva eSIM en tu dispositivo.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2025-12-10T08:22:16Z</dcterms:modified>
  <cp:category/>
</cp:coreProperties>
</file>