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C812490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¿Puedo usar una eSIM en un dispositivo con jailbreak o root?</w:t>
      </w:r>
      <w:r>
        <w:rPr>
          <w:color w:val="000000" w:themeColor="text1"/>
        </w:rPr>
      </w:r>
    </w:p>
    <w:p w14:paraId="237E3A16">
      <w:pPr>
        <w:pBdr/>
        <w:spacing/>
        <w:ind/>
        <w:rPr/>
      </w:pPr>
      <w:r/>
      <w:r/>
    </w:p>
    <w:p w14:paraId="7FC38640">
      <w:pPr>
        <w:pBdr/>
        <w:spacing/>
        <w:ind/>
        <w:rPr/>
      </w:pPr>
      <w:r>
        <w:t xml:space="preserve">Como medida de seguridad, es posible que las aplicaciones eSIM no funcionen en dispositivos con jailbreak o root. Disculpen las molestias.</w:t>
      </w:r>
      <w:r/>
    </w:p>
    <w:p w14:paraId="6EBE0664">
      <w:pPr>
        <w:pBdr/>
        <w:spacing/>
        <w:ind/>
        <w:rPr/>
      </w:pPr>
      <w:r/>
      <w:r/>
    </w:p>
    <w:p w14:paraId="34068B4A">
      <w:pPr>
        <w:pBdr/>
        <w:spacing/>
        <w:ind/>
        <w:rPr/>
      </w:pPr>
      <w:r>
        <w:t xml:space="preserve">Si su dispositivo tiene jailbreak o root, deberá usar otro dispositivo para usar las aplicaciones eSIM. Puede comprar una eSIM en eSIM y usarla en un dispositivo sin jailbreak ni root.</w:t>
      </w:r>
      <w:r/>
    </w:p>
    <w:p w14:paraId="6DFFF16E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Si tiene alguna pregunta o necesita más información, no dude en contactarnos. Nuestro equipo de soporte está disponible las 24 horas y estará encantado de ayudarle.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2025-12-10T08:19:50Z</dcterms:modified>
  <cp:category/>
</cp:coreProperties>
</file>