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DE076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本人確認はいつ必要ですか？</w:t>
      </w:r>
      <w:r>
        <w:rPr>
          <w:color w:val="000000" w:themeColor="text1"/>
        </w:rPr>
      </w:r>
    </w:p>
    <w:p w14:paraId="64B053B9">
      <w:pPr>
        <w:pBdr/>
        <w:spacing/>
        <w:ind/>
        <w:rPr/>
      </w:pPr>
      <w:r/>
      <w:r/>
    </w:p>
    <w:p w14:paraId="311130A0">
      <w:pPr>
        <w:pBdr/>
        <w:spacing/>
        <w:ind/>
        <w:rPr/>
      </w:pPr>
      <w:r>
        <w:t xml:space="preserve">一部の国では、現地のSIMカードまたはeSIMを使用する前に本人確認が必要です。このような場合、eSIMを購入するには、電子的な顧客確認（eKYC）手続きを完了する必要があります。</w:t>
      </w:r>
      <w:r/>
    </w:p>
    <w:p w14:paraId="353BFFC1">
      <w:pPr>
        <w:pBdr/>
        <w:spacing/>
        <w:ind/>
        <w:rPr/>
      </w:pPr>
      <w:r/>
      <w:r/>
    </w:p>
    <w:p w14:paraId="02FC860D">
      <w:pPr>
        <w:pBdr/>
        <w:spacing/>
        <w:ind/>
        <w:rPr/>
      </w:pPr>
      <w:r>
        <w:t xml:space="preserve">eKYCとは何ですか？</w:t>
      </w:r>
      <w:r/>
    </w:p>
    <w:p w14:paraId="0A758C7B">
      <w:pPr>
        <w:pBdr/>
        <w:spacing/>
        <w:ind/>
        <w:rPr/>
      </w:pPr>
      <w:r/>
      <w:r/>
    </w:p>
    <w:p w14:paraId="597E56A3">
      <w:pPr>
        <w:pBdr/>
        <w:spacing/>
        <w:ind/>
        <w:rPr/>
      </w:pPr>
      <w:r>
        <w:t xml:space="preserve">eKYCは、電子的に本人確認を行う本人確認手続きです。この手続きでは、パスポートなどの書類のアップロードに加え、住所の提供も必要となる場合があります。</w:t>
      </w:r>
      <w:r/>
    </w:p>
    <w:p w14:paraId="1EFD959B">
      <w:pPr>
        <w:pBdr/>
        <w:spacing/>
        <w:ind/>
        <w:rPr/>
      </w:pPr>
      <w:r/>
      <w:r/>
    </w:p>
    <w:p w14:paraId="1D5913B5">
      <w:pPr>
        <w:pBdr/>
        <w:spacing/>
        <w:ind/>
        <w:rPr/>
      </w:pPr>
      <w:r>
        <w:t xml:space="preserve">本人確認はいつ必要ですか？</w:t>
      </w:r>
      <w:r/>
    </w:p>
    <w:p w14:paraId="71570EE5">
      <w:pPr>
        <w:pBdr/>
        <w:spacing/>
        <w:ind/>
        <w:rPr/>
      </w:pPr>
      <w:r/>
      <w:r/>
    </w:p>
    <w:p w14:paraId="6F22E206">
      <w:pPr>
        <w:pBdr/>
        <w:spacing/>
        <w:ind/>
        <w:rPr/>
      </w:pPr>
      <w:r>
        <w:t xml:space="preserve">本人確認が必要なeSIMの場合、本人確認が完了するまでeSIMを購入できません。「購入」ではなく「本人確認」が表示されます。</w:t>
      </w:r>
      <w:r/>
    </w:p>
    <w:p w14:paraId="26588F70">
      <w:pPr>
        <w:pBdr/>
        <w:spacing/>
        <w:ind/>
        <w:rPr/>
      </w:pPr>
      <w:r/>
      <w:r/>
    </w:p>
    <w:p w14:paraId="62CF0557">
      <w:pPr>
        <w:pBdr/>
        <w:spacing/>
        <w:ind/>
        <w:rPr/>
      </w:pPr>
      <w:r>
        <w:t xml:space="preserve">eKYC認証は誰が行いますか？</w:t>
      </w:r>
      <w:r/>
    </w:p>
    <w:p w14:paraId="26AEF5C4">
      <w:pPr>
        <w:pBdr/>
        <w:spacing/>
        <w:ind/>
        <w:rPr/>
      </w:pPr>
      <w:r/>
      <w:r/>
    </w:p>
    <w:p w14:paraId="04ADB781">
      <w:pPr>
        <w:pBdr/>
        <w:spacing/>
        <w:ind/>
        <w:rPr/>
      </w:pPr>
      <w:r>
        <w:t xml:space="preserve">eSIMは、本人確認のためにサードパーティプロバイダーと連携しています。認証は、eSIMの設置場所によって異なるプロバイダーが行う場合があります。</w:t>
      </w:r>
      <w:r/>
    </w:p>
    <w:p w14:paraId="0C58C45C">
      <w:pPr>
        <w:pBdr/>
        <w:spacing/>
        <w:ind/>
        <w:rPr/>
      </w:pPr>
      <w:r/>
      <w:r/>
    </w:p>
    <w:p w14:paraId="16337C3D">
      <w:pPr>
        <w:pBdr/>
        <w:spacing/>
        <w:ind/>
        <w:rPr/>
      </w:pPr>
      <w:r>
        <w:t xml:space="preserve">eSIMを購入する際に本人確認を行うにはどうすればよいですか？</w:t>
      </w:r>
      <w:r/>
    </w:p>
    <w:p w14:paraId="18D49205">
      <w:pPr>
        <w:pBdr/>
        <w:spacing/>
        <w:ind/>
        <w:rPr/>
      </w:pPr>
      <w:r/>
      <w:r/>
    </w:p>
    <w:p w14:paraId="4CCE4C84">
      <w:pPr>
        <w:pBdr/>
        <w:spacing/>
        <w:ind/>
        <w:rPr/>
      </w:pPr>
      <w:r>
        <w:t xml:space="preserve">本人確認を行うには、ご購入希望のeSIMにアクセスし、以下の手順を実行してください。</w:t>
      </w:r>
      <w:r/>
    </w:p>
    <w:p w14:paraId="71CD504B">
      <w:pPr>
        <w:pBdr/>
        <w:spacing/>
        <w:ind/>
        <w:rPr/>
      </w:pPr>
      <w:r/>
      <w:r/>
    </w:p>
    <w:p w14:paraId="5BB4BDCD">
      <w:pPr>
        <w:pBdr/>
        <w:spacing/>
        <w:ind/>
        <w:rPr/>
      </w:pPr>
      <w:r>
        <w:t xml:space="preserve">「今すぐ購入」をタップまたはクリックします。</w:t>
      </w:r>
      <w:r/>
    </w:p>
    <w:p w14:paraId="0F3B5F4A">
      <w:pPr>
        <w:pBdr/>
        <w:spacing/>
        <w:ind/>
        <w:rPr/>
      </w:pPr>
      <w:r/>
      <w:r/>
    </w:p>
    <w:p w14:paraId="115FC38B">
      <w:pPr>
        <w:pBdr/>
        <w:spacing/>
        <w:ind/>
        <w:rPr/>
      </w:pPr>
      <w:r>
        <w:t xml:space="preserve">「本人確認」をタップまたはクリックします。</w:t>
      </w:r>
      <w:r/>
    </w:p>
    <w:p w14:paraId="79237ACE">
      <w:pPr>
        <w:pBdr/>
        <w:spacing/>
        <w:ind/>
        <w:rPr/>
      </w:pPr>
      <w:r/>
      <w:r/>
    </w:p>
    <w:p w14:paraId="6EC9D10D">
      <w:pPr>
        <w:pBdr/>
        <w:spacing/>
        <w:ind/>
        <w:rPr/>
      </w:pPr>
      <w:r>
        <w:t xml:space="preserve">eKYC認証のヒントを読み、書類と情報を準備します。</w:t>
      </w:r>
      <w:r/>
    </w:p>
    <w:p w14:paraId="0DB16434">
      <w:pPr>
        <w:pBdr/>
        <w:spacing/>
        <w:ind/>
        <w:rPr/>
      </w:pPr>
      <w:r/>
      <w:r/>
    </w:p>
    <w:p w14:paraId="01C099C5">
      <w:pPr>
        <w:pBdr/>
        <w:spacing/>
        <w:ind/>
        <w:rPr/>
      </w:pPr>
      <w:r>
        <w:t xml:space="preserve">「eKYC認証を開始」をタップまたはクリックします。</w:t>
      </w:r>
      <w:r/>
    </w:p>
    <w:p w14:paraId="64C443D1">
      <w:pPr>
        <w:pBdr/>
        <w:spacing/>
        <w:ind/>
        <w:rPr/>
      </w:pPr>
      <w:r/>
      <w:r/>
    </w:p>
    <w:p w14:paraId="49AFE659">
      <w:pPr>
        <w:pBdr/>
        <w:spacing/>
        <w:ind/>
        <w:rPr/>
      </w:pPr>
      <w:r>
        <w:t xml:space="preserve">必要に応じて住所を追加し、「続行」をタップまたはクリックします。</w:t>
      </w:r>
      <w:r/>
    </w:p>
    <w:p w14:paraId="49CDB2C9">
      <w:pPr>
        <w:pBdr/>
        <w:spacing/>
        <w:ind/>
        <w:rPr/>
      </w:pPr>
      <w:r/>
      <w:r/>
    </w:p>
    <w:p w14:paraId="0557810A">
      <w:pPr>
        <w:pBdr/>
        <w:spacing/>
        <w:ind/>
        <w:rPr/>
      </w:pPr>
      <w:r>
        <w:t xml:space="preserve">本人確認を完了するために、サードパーティプロバイダーに誘導されます。完了したら、書類の確認が完了するまでお待ちください。</w:t>
      </w:r>
      <w:r/>
    </w:p>
    <w:p w14:paraId="4F76DA07">
      <w:pPr>
        <w:pBdr/>
        <w:spacing/>
        <w:ind/>
        <w:rPr/>
      </w:pPr>
      <w:r/>
      <w:r/>
    </w:p>
    <w:p w14:paraId="2FE2F4CB">
      <w:pPr>
        <w:pBdr/>
        <w:spacing/>
        <w:ind/>
        <w:rPr/>
      </w:pPr>
      <w:r>
        <w:t xml:space="preserve">書類の確認が完了したかどうかはどうすればわかりますか？</w:t>
      </w:r>
      <w:r/>
    </w:p>
    <w:p w14:paraId="7D3DA63B">
      <w:pPr>
        <w:pBdr/>
        <w:spacing/>
        <w:ind/>
        <w:rPr/>
      </w:pPr>
      <w:r/>
      <w:r/>
    </w:p>
    <w:p w14:paraId="48641535">
      <w:pPr>
        <w:pBdr/>
        <w:spacing/>
        <w:ind/>
        <w:rPr/>
      </w:pPr>
      <w:r>
        <w:t xml:space="preserve">書類の確認が完了すると、通知をお送りします。書類が承認されたら、購入手続きを続行できます。書類が承認されなかった場合は、再度確認手続きをお試しください。</w:t>
      </w:r>
      <w:r/>
    </w:p>
    <w:p w14:paraId="36B1910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ご質問や詳細が必要な場合は、お気軽にお問い合わせください。サポートチームは24時間365日対応で、喜んでお手伝いいたします。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2025-12-10T08:06:54Z</dcterms:modified>
  <cp:category/>
</cp:coreProperties>
</file>