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F665A1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mendapatkan eSIM?</w:t>
      </w:r>
      <w:r>
        <w:rPr>
          <w:color w:val="000000" w:themeColor="text1"/>
        </w:rPr>
      </w:r>
    </w:p>
    <w:p w14:paraId="26CC7ACA">
      <w:pPr>
        <w:pBdr/>
        <w:spacing/>
        <w:ind/>
        <w:rPr/>
      </w:pPr>
      <w:r/>
      <w:r/>
    </w:p>
    <w:p w14:paraId="5DC74F01">
      <w:pPr>
        <w:pBdr/>
        <w:spacing/>
        <w:ind/>
        <w:rPr/>
      </w:pPr>
      <w:r>
        <w:t xml:space="preserve">Anda boleh mendapatkan eSIM melalui aplikasi eSIM.</w:t>
      </w:r>
      <w:r/>
    </w:p>
    <w:p w14:paraId="2EF155AB">
      <w:pPr>
        <w:pBdr/>
        <w:spacing/>
        <w:ind/>
        <w:rPr/>
      </w:pPr>
      <w:r/>
      <w:r/>
    </w:p>
    <w:p w14:paraId="7698640B">
      <w:pPr>
        <w:pBdr/>
        <w:spacing/>
        <w:ind/>
        <w:rPr/>
      </w:pPr>
      <w:r>
        <w:t xml:space="preserve">Pada aplikasi eSIM:</w:t>
      </w:r>
      <w:r/>
    </w:p>
    <w:p w14:paraId="0DCCA9AB">
      <w:pPr>
        <w:pBdr/>
        <w:spacing/>
        <w:ind/>
        <w:rPr/>
      </w:pPr>
      <w:r>
        <w:t xml:space="preserve">Pilih "Profil," kemudian pergi ke "Log masuk atau daftar akaun" di bahagian atas.</w:t>
      </w:r>
      <w:r/>
    </w:p>
    <w:p w14:paraId="5B7F5C40">
      <w:pPr>
        <w:pBdr/>
        <w:spacing/>
        <w:ind/>
        <w:rPr/>
      </w:pPr>
      <w:r/>
      <w:r/>
    </w:p>
    <w:p w14:paraId="70F40C4C">
      <w:pPr>
        <w:pBdr/>
        <w:spacing/>
        <w:ind/>
        <w:rPr/>
      </w:pPr>
      <w:r>
        <w:t xml:space="preserve">1. Pilih kaedah pembayaran, kemudian ketik "Lengkapkan Pesanan."</w:t>
      </w:r>
      <w:r/>
    </w:p>
    <w:p w14:paraId="79E6CFA4">
      <w:pPr>
        <w:pBdr/>
        <w:spacing/>
        <w:ind/>
        <w:rPr/>
      </w:pPr>
      <w:r/>
      <w:r/>
    </w:p>
    <w:p w14:paraId="79B019E1">
      <w:pPr>
        <w:pBdr/>
        <w:spacing/>
        <w:ind/>
        <w:rPr/>
      </w:pPr>
      <w:r>
        <w:t xml:space="preserve">2. Pergi ke tab eSIM Saya dan ketik Butiran.</w:t>
      </w:r>
      <w:r/>
    </w:p>
    <w:p w14:paraId="56E555A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Ikuti arahan dalam Pasang eSIM/Akses Data untuk memasang eSIM baharu pada peranti anda.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2025-12-10T07:51:59Z</dcterms:modified>
  <cp:category/>
</cp:coreProperties>
</file>