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74C219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untuk memasang eSIM pada peranti iOS anda menggunakan kod QR?</w:t>
      </w:r>
      <w:r>
        <w:rPr>
          <w:color w:val="000000" w:themeColor="text1"/>
        </w:rPr>
      </w:r>
    </w:p>
    <w:p w14:paraId="2045D94D">
      <w:pPr>
        <w:pBdr/>
        <w:spacing/>
        <w:ind/>
        <w:rPr/>
      </w:pPr>
      <w:r/>
      <w:r/>
    </w:p>
    <w:p w14:paraId="6F098616">
      <w:pPr>
        <w:pBdr/>
        <w:spacing/>
        <w:ind/>
        <w:rPr/>
      </w:pPr>
      <w:r>
        <w:t xml:space="preserve">Sebelum pemasangan, sila pastikan peranti anda:</w:t>
      </w:r>
      <w:r/>
    </w:p>
    <w:p w14:paraId="6911E24C">
      <w:pPr>
        <w:pBdr/>
        <w:spacing/>
        <w:ind/>
        <w:rPr/>
      </w:pPr>
      <w:r/>
      <w:r/>
    </w:p>
    <w:p w14:paraId="6F2D35D2">
      <w:pPr>
        <w:pBdr/>
        <w:spacing/>
        <w:ind/>
        <w:rPr/>
      </w:pPr>
      <w:r>
        <w:t xml:space="preserve">Menyokong eSIM (lihat Peranti mana yang menyokong eSIM? atau Bagaimanakah saya menyemak sama ada peranti iOS saya menyokong eSIM?)</w:t>
      </w:r>
      <w:r/>
    </w:p>
    <w:p w14:paraId="72DE54E9">
      <w:pPr>
        <w:pBdr/>
        <w:spacing/>
        <w:ind/>
        <w:rPr/>
      </w:pPr>
      <w:r/>
      <w:r/>
    </w:p>
    <w:p w14:paraId="1BE2400C">
      <w:pPr>
        <w:pBdr/>
        <w:spacing/>
        <w:ind/>
        <w:rPr/>
      </w:pPr>
      <w:r>
        <w:t xml:space="preserve">Pembawa tidak dikunci</w:t>
      </w:r>
      <w:r/>
    </w:p>
    <w:p w14:paraId="2289D097">
      <w:pPr>
        <w:pBdr/>
        <w:spacing/>
        <w:ind/>
        <w:rPr/>
      </w:pPr>
      <w:r/>
      <w:r/>
    </w:p>
    <w:p w14:paraId="7AC66887">
      <w:pPr>
        <w:pBdr/>
        <w:spacing/>
        <w:ind/>
        <w:rPr/>
      </w:pPr>
      <w:r>
        <w:t xml:space="preserve">Sambungan internet yang stabil (sebaik-baiknya Wi-Fi)</w:t>
      </w:r>
      <w:r/>
    </w:p>
    <w:p w14:paraId="4C720728">
      <w:pPr>
        <w:pBdr/>
        <w:spacing/>
        <w:ind/>
        <w:rPr/>
      </w:pPr>
      <w:r/>
      <w:r/>
    </w:p>
    <w:p w14:paraId="37D07A02">
      <w:pPr>
        <w:pBdr/>
        <w:spacing/>
        <w:ind/>
        <w:rPr/>
      </w:pPr>
      <w:r>
        <w:t xml:space="preserve">Apakah persediaan yang diperlukan sebelum memasang eSIM?</w:t>
      </w:r>
      <w:r/>
    </w:p>
    <w:p w14:paraId="1EA9EFCA">
      <w:pPr>
        <w:pBdr/>
        <w:spacing/>
        <w:ind/>
        <w:rPr/>
      </w:pPr>
      <w:r/>
      <w:r/>
    </w:p>
    <w:p w14:paraId="62FF4997">
      <w:pPr>
        <w:pBdr/>
        <w:spacing/>
        <w:ind/>
        <w:rPr/>
      </w:pPr>
      <w:r>
        <w:t xml:space="preserve">Log masuk ke akaun eSIM anda</w:t>
      </w:r>
      <w:r/>
    </w:p>
    <w:p w14:paraId="77038D16">
      <w:pPr>
        <w:pBdr/>
        <w:spacing/>
        <w:ind/>
        <w:rPr/>
      </w:pPr>
      <w:r/>
      <w:r/>
    </w:p>
    <w:p w14:paraId="6BE6BAFC">
      <w:pPr>
        <w:pBdr/>
        <w:spacing/>
        <w:ind/>
        <w:rPr/>
      </w:pPr>
      <w:r>
        <w:t xml:space="preserve">Pergi ke eSIM Saya</w:t>
      </w:r>
      <w:r/>
    </w:p>
    <w:p w14:paraId="5E15AF85">
      <w:pPr>
        <w:pBdr/>
        <w:spacing/>
        <w:ind/>
        <w:rPr/>
      </w:pPr>
      <w:r/>
      <w:r/>
    </w:p>
    <w:p w14:paraId="242F3523">
      <w:pPr>
        <w:pBdr/>
        <w:spacing/>
        <w:ind/>
        <w:rPr/>
      </w:pPr>
      <w:r>
        <w:t xml:space="preserve">Pilih eSIM yang ingin anda pasang</w:t>
      </w:r>
      <w:r/>
    </w:p>
    <w:p w14:paraId="7C82C10D">
      <w:pPr>
        <w:pBdr/>
        <w:spacing/>
        <w:ind/>
        <w:rPr/>
      </w:pPr>
      <w:r/>
      <w:r/>
    </w:p>
    <w:p w14:paraId="0EF085AC">
      <w:pPr>
        <w:pBdr/>
        <w:spacing/>
        <w:ind/>
        <w:rPr/>
      </w:pPr>
      <w:r>
        <w:t xml:space="preserve">Ketik untuk melihat butiran</w:t>
      </w:r>
      <w:r/>
    </w:p>
    <w:p w14:paraId="227B78A0">
      <w:pPr>
        <w:pBdr/>
        <w:spacing/>
        <w:ind/>
        <w:rPr/>
      </w:pPr>
      <w:r/>
      <w:r/>
    </w:p>
    <w:p w14:paraId="466284D5">
      <w:pPr>
        <w:pBdr/>
        <w:spacing/>
        <w:ind/>
        <w:rPr/>
      </w:pPr>
      <w:r>
        <w:t xml:space="preserve">Buka arahan pemasangan. Bergantung pada versi aplikasi anda, anda mungkin melihat:</w:t>
      </w:r>
      <w:r/>
    </w:p>
    <w:p w14:paraId="5946EE7A">
      <w:pPr>
        <w:pBdr/>
        <w:spacing/>
        <w:ind/>
        <w:rPr/>
      </w:pPr>
      <w:r>
        <w:t xml:space="preserve">Lihat arahan pemasangan, atau</w:t>
      </w:r>
      <w:r/>
    </w:p>
    <w:p w14:paraId="4BE435A9">
      <w:pPr>
        <w:pBdr/>
        <w:spacing/>
        <w:ind/>
        <w:rPr/>
      </w:pPr>
      <w:r>
        <w:t xml:space="preserve">Cara menggunakan eSIM &gt; Cara memasang eSIM</w:t>
      </w:r>
      <w:r/>
    </w:p>
    <w:p w14:paraId="49EE40B6">
      <w:pPr>
        <w:pBdr/>
        <w:spacing/>
        <w:ind/>
        <w:rPr/>
      </w:pPr>
      <w:r>
        <w:t xml:space="preserve">Ketik kod QR dan simpan atau kongsikannya (anda mungkin memerlukan peranti lain atau cetakan untuk diimbas kemudian)</w:t>
      </w:r>
      <w:r/>
    </w:p>
    <w:p w14:paraId="5003B4A4">
      <w:pPr>
        <w:pBdr/>
        <w:spacing/>
        <w:ind/>
        <w:rPr/>
      </w:pPr>
      <w:r>
        <w:t xml:space="preserve">Cara memasang eSIM melalui kod QR pada iOS</w:t>
      </w:r>
      <w:r/>
    </w:p>
    <w:p w14:paraId="606DE8F3">
      <w:pPr>
        <w:pBdr/>
        <w:spacing/>
        <w:ind/>
        <w:rPr/>
      </w:pPr>
      <w:r>
        <w:t xml:space="preserve">Buka Tetapan pada peranti anda</w:t>
      </w:r>
      <w:r/>
    </w:p>
    <w:p w14:paraId="559977CB">
      <w:pPr>
        <w:pBdr/>
        <w:spacing/>
        <w:ind/>
        <w:rPr/>
      </w:pPr>
      <w:r>
        <w:t xml:space="preserve">Ketik Selular (atau Data Mudah Alih)</w:t>
      </w:r>
      <w:r/>
    </w:p>
    <w:p w14:paraId="13A83D4C">
      <w:pPr>
        <w:pBdr/>
        <w:spacing/>
        <w:ind/>
        <w:rPr/>
      </w:pPr>
      <w:r>
        <w:t xml:space="preserve">Ketik Tambah eSIM (atau Tambah Pelan Data Selular/Mudah Alih)</w:t>
      </w:r>
      <w:r/>
    </w:p>
    <w:p w14:paraId="3E0D4BF0">
      <w:pPr>
        <w:pBdr/>
        <w:spacing/>
        <w:ind/>
        <w:rPr/>
      </w:pPr>
      <w:r>
        <w:t xml:space="preserve">Ketik Gunakan Kod QR</w:t>
      </w:r>
      <w:r/>
    </w:p>
    <w:p w14:paraId="70004BBB">
      <w:pPr>
        <w:pBdr/>
        <w:spacing/>
        <w:ind/>
        <w:rPr/>
      </w:pPr>
      <w:r>
        <w:t xml:space="preserve">Imbas atau pilih kod QR yang disimpan daripada foto anda</w:t>
      </w:r>
      <w:r/>
    </w:p>
    <w:p w14:paraId="21B8B3DF">
      <w:pPr>
        <w:pBdr/>
        <w:spacing/>
        <w:ind/>
        <w:rPr/>
      </w:pPr>
      <w:r>
        <w:t xml:space="preserve">Ketik dua kali untuk meneruskan</w:t>
      </w:r>
      <w:r/>
    </w:p>
    <w:p w14:paraId="0E97DDBE">
      <w:pPr>
        <w:pBdr/>
        <w:spacing/>
        <w:ind/>
        <w:rPr/>
      </w:pPr>
      <w:r>
        <w:t xml:space="preserve">Tunggu beberapa minit sehingga eSIM diaktifkan, kemudian ketik Selesai</w:t>
      </w:r>
      <w:r/>
    </w:p>
    <w:p w14:paraId="7F92A6A1">
      <w:pPr>
        <w:pBdr/>
        <w:spacing/>
        <w:ind/>
        <w:rPr/>
      </w:pPr>
      <w:r>
        <w:t xml:space="preserve">Pilih label untuk eSIM anda (cth., “eSIM1”)</w:t>
      </w:r>
      <w:r/>
    </w:p>
    <w:p w14:paraId="3F3E2D9C">
      <w:pPr>
        <w:pBdr/>
        <w:spacing/>
        <w:ind/>
        <w:rPr/>
      </w:pPr>
      <w:r>
        <w:t xml:space="preserve">Pada halaman Nombor Lalai:</w:t>
      </w:r>
      <w:r/>
    </w:p>
    <w:p w14:paraId="08FBC690">
      <w:pPr>
        <w:pBdr/>
        <w:spacing/>
        <w:ind/>
        <w:rPr/>
      </w:pPr>
      <w:r>
        <w:t xml:space="preserve">Pilih nombor utama untuk panggilan dan teks</w:t>
      </w:r>
      <w:r/>
    </w:p>
    <w:p w14:paraId="5A15F8DB">
      <w:pPr>
        <w:pBdr/>
        <w:spacing/>
        <w:ind/>
        <w:rPr/>
      </w:pPr>
      <w:r>
        <w:t xml:space="preserve">Pilih nombor utama untuk iMessage dan FaceTime</w:t>
      </w:r>
      <w:r/>
    </w:p>
    <w:p w14:paraId="7BD18F52">
      <w:pPr>
        <w:pBdr/>
        <w:spacing/>
        <w:ind/>
        <w:rPr/>
      </w:pPr>
      <w:r>
        <w:t xml:space="preserve">Pilih eSIM1 untuk data selular/mudah alih</w:t>
      </w:r>
      <w:r/>
    </w:p>
    <w:p w14:paraId="7AD213B6">
      <w:pPr>
        <w:pBdr/>
        <w:spacing/>
        <w:ind/>
        <w:rPr/>
      </w:pPr>
      <w:r>
        <w:t xml:space="preserve">Pastikan Benarkan Penukaran Data Selular dimatikan</w:t>
      </w:r>
      <w:r/>
    </w:p>
    <w:p w14:paraId="2F3E245C">
      <w:pPr>
        <w:pBdr/>
        <w:spacing/>
        <w:ind/>
        <w:rPr/>
      </w:pPr>
      <w:r>
        <w:t xml:space="preserve">*Jika eSIM anda menyokong panggilan dan teks sebagai tambahan kepada data, anda boleh memilihnya untuk membuat panggilan dan menghantar teks.</w:t>
      </w:r>
      <w:r/>
    </w:p>
    <w:p w14:paraId="1F109095">
      <w:pPr>
        <w:pBdr/>
        <w:spacing/>
        <w:ind/>
        <w:rPr/>
      </w:pPr>
      <w:r/>
      <w:r/>
    </w:p>
    <w:p w14:paraId="2171F522">
      <w:pPr>
        <w:pBdr/>
        <w:spacing/>
        <w:ind/>
        <w:rPr/>
      </w:pPr>
      <w:r>
        <w:t xml:space="preserve">Cara menyambung ke data mudah alih</w:t>
      </w:r>
      <w:r/>
    </w:p>
    <w:p w14:paraId="77BB3393">
      <w:pPr>
        <w:pBdr/>
        <w:spacing/>
        <w:ind/>
        <w:rPr/>
      </w:pPr>
      <w:r/>
      <w:r/>
    </w:p>
    <w:p w14:paraId="5AA7A918">
      <w:pPr>
        <w:pBdr/>
        <w:spacing/>
        <w:ind/>
        <w:rPr/>
      </w:pPr>
      <w:r>
        <w:t xml:space="preserve">Buka Tetapan &gt; Selular (atau Tetapan &gt; Data mudah alih)</w:t>
      </w:r>
      <w:r/>
    </w:p>
    <w:p w14:paraId="37D1F835">
      <w:pPr>
        <w:pBdr/>
        <w:spacing/>
        <w:ind/>
        <w:rPr/>
      </w:pPr>
      <w:r/>
      <w:r/>
    </w:p>
    <w:p w14:paraId="28BDC68B">
      <w:pPr>
        <w:pBdr/>
        <w:spacing/>
        <w:ind/>
        <w:rPr/>
      </w:pPr>
      <w:r>
        <w:t xml:space="preserve">Ketik pelan eSIM anda</w:t>
      </w:r>
      <w:r/>
    </w:p>
    <w:p w14:paraId="2E969C63">
      <w:pPr>
        <w:pBdr/>
        <w:spacing/>
        <w:ind/>
        <w:rPr/>
      </w:pPr>
      <w:r/>
      <w:r/>
    </w:p>
    <w:p w14:paraId="4AB4B399">
      <w:pPr>
        <w:pBdr/>
        <w:spacing/>
        <w:ind/>
        <w:rPr/>
      </w:pPr>
      <w:r>
        <w:t xml:space="preserve">Jika tidak diaktifkan, hidupkan Dayakan nombor ini</w:t>
      </w:r>
      <w:r/>
    </w:p>
    <w:p w14:paraId="1F7332F6">
      <w:pPr>
        <w:pBdr/>
        <w:spacing/>
        <w:ind/>
        <w:rPr/>
      </w:pPr>
      <w:r/>
      <w:r/>
    </w:p>
    <w:p w14:paraId="79AA6258">
      <w:pPr>
        <w:pBdr/>
        <w:spacing/>
        <w:ind/>
        <w:rPr/>
      </w:pPr>
      <w:r>
        <w:t xml:space="preserve">Hidupkan perayauan data (jika perlu — lihat arahan eSIM anda dalam aplikasi)</w:t>
      </w:r>
      <w:r/>
    </w:p>
    <w:p w14:paraId="5712F663">
      <w:pPr>
        <w:pBdr/>
        <w:spacing/>
        <w:ind/>
        <w:rPr/>
      </w:pPr>
      <w:r/>
      <w:r/>
    </w:p>
    <w:p w14:paraId="2C2C4B31">
      <w:pPr>
        <w:pBdr/>
        <w:spacing/>
        <w:ind/>
        <w:rPr/>
      </w:pPr>
      <w:r>
        <w:t xml:space="preserve">Pergi ke Data Selular/Mudah Alih dan pilih eSIM sebagai nombor data anda</w:t>
      </w:r>
      <w:r/>
    </w:p>
    <w:p w14:paraId="2ACBA811">
      <w:pPr>
        <w:pBdr/>
        <w:spacing/>
        <w:ind/>
        <w:rPr/>
      </w:pPr>
      <w:r/>
      <w:r/>
    </w:p>
    <w:p w14:paraId="076C2A03">
      <w:pPr>
        <w:pBdr/>
        <w:spacing/>
        <w:ind/>
        <w:rPr/>
      </w:pPr>
      <w:r>
        <w:t xml:space="preserve">eSIM anda sepatutnya bersambung secara automatik ke rangkaian mudah alih yang disokong</w:t>
      </w:r>
      <w:r/>
    </w:p>
    <w:p w14:paraId="699F4288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Untuk bantuan lanjut, sila hubungi pasukan sokongan kami; kami sedia membantu.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2025-12-10T07:51:27Z</dcterms:modified>
  <cp:category/>
</cp:coreProperties>
</file>