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A34B5B8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Como faço para alterar as configurações de APN?</w:t>
      </w:r>
      <w:r>
        <w:rPr>
          <w:color w:val="000000" w:themeColor="text1"/>
        </w:rPr>
      </w:r>
    </w:p>
    <w:p w14:paraId="46EE67B7">
      <w:pPr>
        <w:pBdr/>
        <w:spacing/>
        <w:ind/>
        <w:rPr/>
      </w:pPr>
      <w:r/>
      <w:r/>
    </w:p>
    <w:p w14:paraId="4938AECB">
      <w:pPr>
        <w:pBdr/>
        <w:spacing/>
        <w:ind/>
        <w:rPr/>
      </w:pPr>
      <w:r>
        <w:t xml:space="preserve">APN significa Nome do Ponto de Acesso. Ele informa ao seu dispositivo como se conectar à internet. Alguns eSIMs exigem que você atualize manualmente as configurações de APN para acessar dados.</w:t>
      </w:r>
      <w:r/>
    </w:p>
    <w:p w14:paraId="341E3477">
      <w:pPr>
        <w:pBdr/>
        <w:spacing/>
        <w:ind/>
        <w:rPr/>
      </w:pPr>
      <w:r/>
      <w:r/>
    </w:p>
    <w:p w14:paraId="4A6D326E">
      <w:pPr>
        <w:pBdr/>
        <w:spacing/>
        <w:ind/>
        <w:rPr/>
      </w:pPr>
      <w:r>
        <w:t xml:space="preserve">Você pode encontrar os detalhes da APN do seu eSIM no aplicativo eSIM:</w:t>
      </w:r>
      <w:r/>
    </w:p>
    <w:p w14:paraId="5EFA3741">
      <w:pPr>
        <w:pBdr/>
        <w:spacing/>
        <w:ind/>
        <w:rPr/>
      </w:pPr>
      <w:r/>
      <w:r/>
    </w:p>
    <w:p w14:paraId="2118856B">
      <w:pPr>
        <w:pBdr/>
        <w:spacing/>
        <w:ind/>
        <w:rPr/>
      </w:pPr>
      <w:r>
        <w:t xml:space="preserve">Faça login na sua conta eSIM</w:t>
      </w:r>
      <w:r/>
    </w:p>
    <w:p w14:paraId="04B7E5F6">
      <w:pPr>
        <w:pBdr/>
        <w:spacing/>
        <w:ind/>
        <w:rPr/>
      </w:pPr>
      <w:r/>
      <w:r/>
    </w:p>
    <w:p w14:paraId="35F63620">
      <w:pPr>
        <w:pBdr/>
        <w:spacing/>
        <w:ind/>
        <w:rPr/>
      </w:pPr>
      <w:r>
        <w:t xml:space="preserve">Acesse Meu eSIM</w:t>
      </w:r>
      <w:r/>
    </w:p>
    <w:p w14:paraId="3D8DFF19">
      <w:pPr>
        <w:pBdr/>
        <w:spacing/>
        <w:ind/>
        <w:rPr/>
      </w:pPr>
      <w:r/>
      <w:r/>
    </w:p>
    <w:p w14:paraId="1D13402A">
      <w:pPr>
        <w:pBdr/>
        <w:spacing/>
        <w:ind/>
        <w:rPr/>
      </w:pPr>
      <w:r>
        <w:t xml:space="preserve">Selecione o eSIM que deseja instalar</w:t>
      </w:r>
      <w:r/>
    </w:p>
    <w:p w14:paraId="556E20EB">
      <w:pPr>
        <w:pBdr/>
        <w:spacing/>
        <w:ind/>
        <w:rPr/>
      </w:pPr>
      <w:r/>
      <w:r/>
    </w:p>
    <w:p w14:paraId="327A38F4">
      <w:pPr>
        <w:pBdr/>
        <w:spacing/>
        <w:ind/>
        <w:rPr/>
      </w:pPr>
      <w:r>
        <w:t xml:space="preserve">Toque para ver os detalhes</w:t>
      </w:r>
      <w:r/>
    </w:p>
    <w:p w14:paraId="4F4C7950">
      <w:pPr>
        <w:pBdr/>
        <w:spacing/>
        <w:ind/>
        <w:rPr/>
      </w:pPr>
      <w:r/>
      <w:r/>
    </w:p>
    <w:p w14:paraId="0BD55DED">
      <w:pPr>
        <w:pBdr/>
        <w:spacing/>
        <w:ind/>
        <w:rPr/>
      </w:pPr>
      <w:r>
        <w:t xml:space="preserve">Abra as instruções de instalação. Dependendo da versão do seu aplicativo, você poderá ver:</w:t>
      </w:r>
      <w:r/>
    </w:p>
    <w:p w14:paraId="13ECE1AE">
      <w:pPr>
        <w:pBdr/>
        <w:spacing/>
        <w:ind/>
        <w:rPr/>
      </w:pPr>
      <w:r/>
      <w:r/>
    </w:p>
    <w:p w14:paraId="10BC3F11">
      <w:pPr>
        <w:pBdr/>
        <w:spacing/>
        <w:ind/>
        <w:rPr/>
      </w:pPr>
      <w:r>
        <w:t xml:space="preserve">Ver instruções de instalação &gt; Parte 2/2, ou</w:t>
      </w:r>
      <w:r/>
    </w:p>
    <w:p w14:paraId="107FFC26">
      <w:pPr>
        <w:pBdr/>
        <w:spacing/>
        <w:ind/>
        <w:rPr/>
      </w:pPr>
      <w:r/>
      <w:r/>
    </w:p>
    <w:p w14:paraId="016DCC03">
      <w:pPr>
        <w:pBdr/>
        <w:spacing/>
        <w:ind/>
        <w:rPr/>
      </w:pPr>
      <w:r>
        <w:t xml:space="preserve">Como usar o eSIM &gt; Como instalar o eSIM</w:t>
      </w:r>
      <w:r/>
    </w:p>
    <w:p w14:paraId="39BE0651">
      <w:pPr>
        <w:pBdr/>
        <w:spacing/>
        <w:ind/>
        <w:rPr/>
      </w:pPr>
      <w:r/>
      <w:r/>
    </w:p>
    <w:p w14:paraId="257E623B">
      <w:pPr>
        <w:pBdr/>
        <w:spacing/>
        <w:ind/>
        <w:rPr/>
      </w:pPr>
      <w:r>
        <w:t xml:space="preserve">Se a sua APN não estiver listada, seu eSIM foi configurado automaticamente e não requer nenhuma ação adicional.</w:t>
      </w:r>
      <w:r/>
    </w:p>
    <w:p w14:paraId="2A11E46D">
      <w:pPr>
        <w:pBdr/>
        <w:spacing/>
        <w:ind/>
        <w:rPr/>
      </w:pPr>
      <w:r/>
      <w:r/>
    </w:p>
    <w:p w14:paraId="7FEC7DE1">
      <w:pPr>
        <w:pBdr/>
        <w:spacing/>
        <w:ind/>
        <w:rPr/>
      </w:pPr>
      <w:r>
        <w:t xml:space="preserve">No iOS:</w:t>
      </w:r>
      <w:r/>
    </w:p>
    <w:p w14:paraId="2FDFD5F4">
      <w:pPr>
        <w:pBdr/>
        <w:spacing/>
        <w:ind/>
        <w:rPr/>
      </w:pPr>
      <w:r>
        <w:t xml:space="preserve">Abra os Ajustes</w:t>
      </w:r>
      <w:r/>
    </w:p>
    <w:p w14:paraId="3FFB69DF">
      <w:pPr>
        <w:pBdr/>
        <w:spacing/>
        <w:ind/>
        <w:rPr/>
      </w:pPr>
      <w:r>
        <w:t xml:space="preserve">Selecione Celular (ou Dados Móveis)</w:t>
      </w:r>
      <w:r/>
    </w:p>
    <w:p w14:paraId="6C5D1BF8">
      <w:pPr>
        <w:pBdr/>
        <w:spacing/>
        <w:ind/>
        <w:rPr/>
      </w:pPr>
      <w:r>
        <w:t xml:space="preserve">Em Plano Celular (ou Plano de Dados Móveis), selecione seu eSIM</w:t>
      </w:r>
      <w:r/>
    </w:p>
    <w:p w14:paraId="6BB10570">
      <w:pPr>
        <w:pBdr/>
        <w:spacing/>
        <w:ind/>
        <w:rPr/>
      </w:pPr>
      <w:r>
        <w:t xml:space="preserve">Selecione Rede de Dados Celulares (ou Rede de Dados Móveis)</w:t>
      </w:r>
      <w:r/>
    </w:p>
    <w:p w14:paraId="59FB5DBC">
      <w:pPr>
        <w:pBdr/>
        <w:spacing/>
        <w:ind/>
        <w:rPr/>
      </w:pPr>
      <w:r>
        <w:t xml:space="preserve">Insira o APN corretamente, conforme mostrado nos detalhes de instalação do seu eSIM (tudo em minúsculas, sem espaços)</w:t>
      </w:r>
      <w:r/>
    </w:p>
    <w:p w14:paraId="4A468BF0">
      <w:pPr>
        <w:pBdr/>
        <w:spacing/>
        <w:ind/>
        <w:rPr/>
      </w:pPr>
      <w:r>
        <w:t xml:space="preserve">Por exemplo: globaldata</w:t>
      </w:r>
      <w:r/>
    </w:p>
    <w:p w14:paraId="1E1D241B">
      <w:pPr>
        <w:pBdr/>
        <w:spacing/>
        <w:ind/>
        <w:rPr/>
      </w:pPr>
      <w:r>
        <w:t xml:space="preserve">Deixe os outros campos em branco</w:t>
      </w:r>
      <w:r/>
    </w:p>
    <w:p w14:paraId="1CFFE091">
      <w:pPr>
        <w:pBdr/>
        <w:spacing/>
        <w:ind/>
        <w:rPr/>
      </w:pPr>
      <w:r/>
      <w:r/>
    </w:p>
    <w:p w14:paraId="1AF59830">
      <w:pPr>
        <w:pBdr/>
        <w:spacing/>
        <w:ind/>
        <w:rPr/>
      </w:pPr>
      <w:r>
        <w:t xml:space="preserve">No Android:</w:t>
      </w:r>
      <w:r/>
    </w:p>
    <w:p w14:paraId="46B49881">
      <w:pPr>
        <w:pBdr/>
        <w:spacing/>
        <w:ind/>
        <w:rPr/>
      </w:pPr>
      <w:r>
        <w:t xml:space="preserve">Abra as Configurações</w:t>
      </w:r>
      <w:r/>
    </w:p>
    <w:p w14:paraId="6EB1E365">
      <w:pPr>
        <w:pBdr/>
        <w:spacing/>
        <w:ind/>
        <w:rPr/>
      </w:pPr>
      <w:r>
        <w:t xml:space="preserve">Selecione Redes e Internet (também pode aparecer como Conexões em alguns dispositivos)</w:t>
      </w:r>
      <w:r/>
    </w:p>
    <w:p w14:paraId="27784A1E">
      <w:pPr>
        <w:pBdr/>
        <w:spacing/>
        <w:ind/>
        <w:rPr/>
      </w:pPr>
      <w:r>
        <w:t xml:space="preserve">Selecione Redes Móveis</w:t>
      </w:r>
      <w:r/>
    </w:p>
    <w:p w14:paraId="603E0153">
      <w:pPr>
        <w:pBdr/>
        <w:spacing/>
        <w:ind/>
        <w:rPr/>
      </w:pPr>
      <w:r>
        <w:t xml:space="preserve">Toque em Nomes de Pontos de Acesso</w:t>
      </w:r>
      <w:r/>
    </w:p>
    <w:p w14:paraId="6FF07451">
      <w:pPr>
        <w:pBdr/>
        <w:spacing/>
        <w:ind/>
        <w:rPr/>
      </w:pPr>
      <w:r>
        <w:t xml:space="preserve">Insira o APN corretamente, conforme mostrado nos detalhes de instalação do seu eSIM (tudo em minúsculas, sem espaços)</w:t>
      </w:r>
      <w:r/>
    </w:p>
    <w:p w14:paraId="4874D38F">
      <w:pPr>
        <w:pBdr/>
        <w:spacing/>
        <w:ind/>
        <w:rPr/>
      </w:pPr>
      <w:r>
        <w:t xml:space="preserve">Por exemplo: globaldata</w:t>
      </w:r>
      <w:r/>
    </w:p>
    <w:p w14:paraId="28AD501E">
      <w:pPr>
        <w:pBdr/>
        <w:spacing/>
        <w:ind/>
        <w:rPr/>
      </w:pPr>
      <w:r>
        <w:t xml:space="preserve">Deixe os outros campos em branco</w:t>
      </w:r>
      <w:r/>
    </w:p>
    <w:p>
      <w:pPr>
        <w:pBdr/>
        <w:spacing/>
        <w:ind/>
        <w:rPr/>
      </w:pPr>
      <w:r>
        <w:t xml:space="preserve">Após atualizar o APN, seu dispositivo deverá conseguir se conectar aos dados móveis usando seu eSIM. Se não conectar imediatamente, reinicie o dispositivo para aplicar as novas configurações.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4</cp:revision>
  <dcterms:created xsi:type="dcterms:W3CDTF">2013-12-23T23:15:00Z</dcterms:created>
  <dcterms:modified xsi:type="dcterms:W3CDTF">2025-12-10T08:15:23Z</dcterms:modified>
  <cp:category/>
</cp:coreProperties>
</file>