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473B8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Como obter um eSIM?</w:t>
      </w:r>
      <w:r>
        <w:rPr>
          <w:color w:val="000000" w:themeColor="text1"/>
        </w:rPr>
      </w:r>
    </w:p>
    <w:p w14:paraId="4674F371">
      <w:pPr>
        <w:pBdr/>
        <w:spacing/>
        <w:ind/>
        <w:rPr/>
      </w:pPr>
      <w:r/>
      <w:r/>
    </w:p>
    <w:p w14:paraId="79696F00">
      <w:pPr>
        <w:pBdr/>
        <w:spacing/>
        <w:ind/>
        <w:rPr/>
      </w:pPr>
      <w:r>
        <w:t xml:space="preserve">Você pode obter um eSIM através do aplicativo eSIM.</w:t>
      </w:r>
      <w:r/>
    </w:p>
    <w:p w14:paraId="7A468D8A">
      <w:pPr>
        <w:pBdr/>
        <w:spacing/>
        <w:ind/>
        <w:rPr/>
      </w:pPr>
      <w:r/>
      <w:r/>
    </w:p>
    <w:p w14:paraId="29D0A755">
      <w:pPr>
        <w:pBdr/>
        <w:spacing/>
        <w:ind/>
        <w:rPr/>
      </w:pPr>
      <w:r>
        <w:t xml:space="preserve">No aplicativo eSIM:</w:t>
      </w:r>
      <w:r/>
    </w:p>
    <w:p w14:paraId="64B1D26E">
      <w:pPr>
        <w:pBdr/>
        <w:spacing/>
        <w:ind/>
        <w:rPr/>
      </w:pPr>
      <w:r>
        <w:t xml:space="preserve">Selecione "Perfil" e, em seguida, acesse "Entrar ou criar uma conta" na parte superior.</w:t>
      </w:r>
      <w:r/>
    </w:p>
    <w:p w14:paraId="7778D074">
      <w:pPr>
        <w:pBdr/>
        <w:spacing/>
        <w:ind/>
        <w:rPr/>
      </w:pPr>
      <w:r/>
      <w:r/>
    </w:p>
    <w:p w14:paraId="4EDF7BBA">
      <w:pPr>
        <w:pBdr/>
        <w:spacing/>
        <w:ind/>
        <w:rPr/>
      </w:pPr>
      <w:r>
        <w:t xml:space="preserve">1. Escolha uma forma de pagamento e toque em "Concluir pedido".</w:t>
      </w:r>
      <w:r/>
    </w:p>
    <w:p w14:paraId="04CD687A">
      <w:pPr>
        <w:pBdr/>
        <w:spacing/>
        <w:ind/>
        <w:rPr/>
      </w:pPr>
      <w:r/>
      <w:r/>
    </w:p>
    <w:p w14:paraId="252D06DE">
      <w:pPr>
        <w:pBdr/>
        <w:spacing/>
        <w:ind/>
        <w:rPr/>
      </w:pPr>
      <w:r>
        <w:t xml:space="preserve">2. Acesse a aba "Meu eSIM" e toque em "Detalhes".</w:t>
      </w:r>
      <w:r/>
    </w:p>
    <w:p w14:paraId="681AE693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3. Siga as instruções em "Instalar eSIM/Acessar dados" para instalar o novo eSIM no seu dispositivo.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2025-12-10T08:15:15Z</dcterms:modified>
  <cp:category/>
</cp:coreProperties>
</file>