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E0A83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วิธีรับ eSIM</w:t>
      </w:r>
      <w:r>
        <w:rPr>
          <w:color w:val="000000" w:themeColor="text1"/>
        </w:rPr>
      </w:r>
    </w:p>
    <w:p w14:paraId="189B64F4">
      <w:pPr>
        <w:pBdr/>
        <w:spacing/>
        <w:ind/>
        <w:rPr/>
      </w:pPr>
      <w:r/>
      <w:r/>
    </w:p>
    <w:p w14:paraId="50E23EC7">
      <w:pPr>
        <w:pBdr/>
        <w:spacing/>
        <w:ind/>
        <w:rPr/>
      </w:pPr>
      <w:r>
        <w:t xml:space="preserve">คุณสามารถรับ eSIM ได้ผ่านแอป eSIM</w:t>
      </w:r>
      <w:r/>
    </w:p>
    <w:p w14:paraId="396230E2">
      <w:pPr>
        <w:pBdr/>
        <w:spacing/>
        <w:ind/>
        <w:rPr/>
      </w:pPr>
      <w:r/>
      <w:r/>
    </w:p>
    <w:p w14:paraId="5CABEB6A">
      <w:pPr>
        <w:pBdr/>
        <w:spacing/>
        <w:ind/>
        <w:rPr/>
      </w:pPr>
      <w:r>
        <w:t xml:space="preserve">ในแอป eSIM:</w:t>
      </w:r>
      <w:r/>
    </w:p>
    <w:p w14:paraId="35315DA1">
      <w:pPr>
        <w:pBdr/>
        <w:spacing/>
        <w:ind/>
        <w:rPr/>
      </w:pPr>
      <w:r>
        <w:t xml:space="preserve">เลือก "โปรไฟล์" จากนั้นไปที่ "ลงชื่อเข้าใช้หรือสมัครบัญชี" ที่ด้านบน</w:t>
      </w:r>
      <w:r/>
    </w:p>
    <w:p w14:paraId="7E8D862E">
      <w:pPr>
        <w:pBdr/>
        <w:spacing/>
        <w:ind/>
        <w:rPr/>
      </w:pPr>
      <w:r/>
      <w:r/>
    </w:p>
    <w:p w14:paraId="35CEADFC">
      <w:pPr>
        <w:pBdr/>
        <w:spacing/>
        <w:ind/>
        <w:rPr/>
      </w:pPr>
      <w:r>
        <w:t xml:space="preserve">1. เลือกวิธีการชำระเงิน จากนั้นแตะ "ดำเนินการสั่งซื้อให้เสร็จสมบูรณ์"</w:t>
      </w:r>
      <w:r/>
    </w:p>
    <w:p w14:paraId="37E413F9">
      <w:pPr>
        <w:pBdr/>
        <w:spacing/>
        <w:ind/>
        <w:rPr/>
      </w:pPr>
      <w:r/>
      <w:r/>
    </w:p>
    <w:p w14:paraId="1C637C3C">
      <w:pPr>
        <w:pBdr/>
        <w:spacing/>
        <w:ind/>
        <w:rPr/>
      </w:pPr>
      <w:r>
        <w:t xml:space="preserve">2. ไปที่แท็บ eSIM ของฉัน แล้วแตะ "รายละเอียด"</w:t>
      </w:r>
      <w:r/>
    </w:p>
    <w:p w14:paraId="148BC37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ทำตามคำแนะนำใน "ติดตั้ง eSIM/เข้าถึงข้อมูล" เพื่อติดตั้ง eSIM ใหม่บนอุปกรณ์ของคุณ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2025-12-10T08:11:47Z</dcterms:modified>
  <cp:category/>
</cp:coreProperties>
</file>