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如何更改 APN 设置？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APN 表示接入点名称。 它会告诉您的设备如何连接到互联网。 部分 eSIM 需要您手动更新 APN 设置才能访问数据。</w:t>
      </w:r>
      <w:r/>
    </w:p>
    <w:p>
      <w:pPr>
        <w:pBdr/>
        <w:spacing/>
        <w:ind/>
        <w:rPr/>
      </w:pPr>
      <w:r>
        <w:t xml:space="preserve">您可以在 eSIM 应用中找到 eSIM 的 APN 详细信息：</w:t>
      </w:r>
      <w:r/>
    </w:p>
    <w:p>
      <w:pPr>
        <w:pBdr/>
        <w:spacing/>
        <w:ind/>
        <w:rPr/>
      </w:pPr>
      <w:r>
        <w:t xml:space="preserve">登录您的 eSIM 帐户</w:t>
      </w:r>
      <w:r/>
    </w:p>
    <w:p>
      <w:pPr>
        <w:pBdr/>
        <w:spacing/>
        <w:ind/>
        <w:rPr/>
      </w:pPr>
      <w:r>
        <w:t xml:space="preserve">前往我的 eSIM</w:t>
      </w:r>
      <w:r/>
    </w:p>
    <w:p>
      <w:pPr>
        <w:pBdr/>
        <w:spacing/>
        <w:ind/>
        <w:rPr/>
      </w:pPr>
      <w:r>
        <w:t xml:space="preserve">选择要安装的 eSIM</w:t>
      </w:r>
      <w:r/>
    </w:p>
    <w:p>
      <w:pPr>
        <w:pBdr/>
        <w:spacing/>
        <w:ind/>
        <w:rPr/>
      </w:pPr>
      <w:r>
        <w:t xml:space="preserve">点按查看详细信息</w:t>
      </w:r>
      <w:r/>
    </w:p>
    <w:p>
      <w:pPr>
        <w:pBdr/>
        <w:spacing/>
        <w:ind/>
        <w:rPr/>
      </w:pPr>
      <w:r>
        <w:t xml:space="preserve">打开安装说明。 根据应用版本的不同，您可能会看到：</w:t>
      </w:r>
      <w:r/>
    </w:p>
    <w:p>
      <w:pPr>
        <w:pBdr/>
        <w:spacing/>
        <w:ind/>
        <w:rPr/>
      </w:pPr>
      <w:r>
        <w:t xml:space="preserve">查看安装说明 &gt; 第 2/2 部分，或者</w:t>
      </w:r>
      <w:r/>
    </w:p>
    <w:p>
      <w:pPr>
        <w:pBdr/>
        <w:spacing/>
        <w:ind/>
        <w:rPr/>
      </w:pPr>
      <w:r>
        <w:t xml:space="preserve">如何使用 eSIM &gt; 如何安装 eSIM</w:t>
      </w:r>
      <w:r/>
    </w:p>
    <w:p>
      <w:pPr>
        <w:pBdr/>
        <w:spacing/>
        <w:ind/>
        <w:rPr/>
      </w:pPr>
      <w:r>
        <w:t xml:space="preserve">如果未列出 APN，则表示您的 eSIM 已自动配置，无需进一步操作。</w:t>
      </w:r>
      <w:r/>
    </w:p>
    <w:p>
      <w:pPr>
        <w:pBdr/>
        <w:spacing/>
        <w:ind/>
        <w:rPr/>
      </w:pPr>
      <w:r>
        <w:t xml:space="preserve">在 iOS 上：</w:t>
      </w:r>
      <w:r/>
    </w:p>
    <w:p>
      <w:pPr>
        <w:pBdr/>
        <w:spacing/>
        <w:ind/>
        <w:rPr/>
      </w:pPr>
      <w:r>
        <w:t xml:space="preserve">打开设置</w:t>
      </w:r>
      <w:r/>
    </w:p>
    <w:p>
      <w:pPr>
        <w:pBdr/>
        <w:spacing/>
        <w:ind/>
        <w:rPr/>
      </w:pPr>
      <w:r>
        <w:t xml:space="preserve">选择蜂窝网络（或移动数据）</w:t>
      </w:r>
      <w:r/>
    </w:p>
    <w:p>
      <w:pPr>
        <w:pBdr/>
        <w:spacing/>
        <w:ind/>
        <w:rPr/>
      </w:pPr>
      <w:r>
        <w:t xml:space="preserve">在蜂窝网络套餐（或移动数据套餐）下选择您的 eSIM</w:t>
      </w:r>
      <w:r/>
    </w:p>
    <w:p>
      <w:pPr>
        <w:pBdr/>
        <w:spacing/>
        <w:ind/>
        <w:rPr/>
      </w:pPr>
      <w:r>
        <w:t xml:space="preserve">选择蜂窝数据网络（或移动数据网络）</w:t>
      </w:r>
      <w:r/>
    </w:p>
    <w:p>
      <w:pPr>
        <w:pBdr/>
        <w:spacing/>
        <w:ind/>
        <w:rPr/>
      </w:pPr>
      <w:r>
        <w:t xml:space="preserve">按照您的 eSIM 安装详细信息中显示的内容准确输入 APN（全部小写，无空格）</w:t>
      </w:r>
      <w:r/>
    </w:p>
    <w:p>
      <w:pPr>
        <w:pBdr/>
        <w:spacing/>
        <w:ind/>
        <w:rPr/>
      </w:pPr>
      <w:r>
        <w:t xml:space="preserve">例如：globaldata</w:t>
      </w:r>
      <w:r/>
    </w:p>
    <w:p>
      <w:pPr>
        <w:pBdr/>
        <w:spacing/>
        <w:ind/>
        <w:rPr/>
      </w:pPr>
      <w:r>
        <w:t xml:space="preserve">将其他字段留空</w:t>
      </w:r>
      <w:r/>
    </w:p>
    <w:p>
      <w:pPr>
        <w:pBdr/>
        <w:spacing/>
        <w:ind/>
        <w:rPr/>
      </w:pPr>
      <w:r>
        <w:t xml:space="preserve">在 Android 上：</w:t>
      </w:r>
      <w:r/>
    </w:p>
    <w:p>
      <w:pPr>
        <w:pBdr/>
        <w:spacing/>
        <w:ind/>
        <w:rPr/>
      </w:pPr>
      <w:r>
        <w:t xml:space="preserve">打开设置</w:t>
      </w:r>
      <w:r/>
    </w:p>
    <w:p>
      <w:pPr>
        <w:pBdr/>
        <w:spacing/>
        <w:ind/>
        <w:rPr/>
      </w:pPr>
      <w:r>
        <w:t xml:space="preserve">选择网络和互联网（在某些设备上也可能显示为连接）</w:t>
      </w:r>
      <w:r/>
    </w:p>
    <w:p>
      <w:pPr>
        <w:pBdr/>
        <w:spacing/>
        <w:ind/>
        <w:rPr/>
      </w:pPr>
      <w:r>
        <w:t xml:space="preserve">选择移动网络</w:t>
      </w:r>
      <w:r/>
    </w:p>
    <w:p>
      <w:pPr>
        <w:pBdr/>
        <w:spacing/>
        <w:ind/>
        <w:rPr/>
      </w:pPr>
      <w:r>
        <w:t xml:space="preserve">点击接入点名称</w:t>
      </w:r>
      <w:r/>
    </w:p>
    <w:p>
      <w:pPr>
        <w:pBdr/>
        <w:spacing/>
        <w:ind/>
        <w:rPr/>
      </w:pPr>
      <w:r>
        <w:t xml:space="preserve">按照您的 eSIM 安装详细信息中显示的内容准确输入 APN（全部小写，无空格）</w:t>
      </w:r>
      <w:r/>
    </w:p>
    <w:p>
      <w:pPr>
        <w:pBdr/>
        <w:spacing/>
        <w:ind/>
        <w:rPr/>
      </w:pPr>
      <w:r>
        <w:t xml:space="preserve">例如：globaldata</w:t>
      </w:r>
      <w:r/>
    </w:p>
    <w:p>
      <w:pPr>
        <w:pBdr/>
        <w:spacing/>
        <w:ind/>
        <w:rPr/>
      </w:pPr>
      <w:r>
        <w:t xml:space="preserve">将其他字段留空</w:t>
      </w:r>
      <w:r/>
    </w:p>
    <w:p>
      <w:pPr>
        <w:pBdr/>
        <w:spacing/>
        <w:ind/>
        <w:rPr/>
      </w:pPr>
      <w:r>
        <w:t xml:space="preserve">更新 APN 后，您的设备应该能够使用 eSIM 连接到移动数据。 如果没有立即连接，请重新启动设备以应用新设置。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2025-12-10T07:57:20Z</dcterms:modified>
  <cp:category/>
</cp:coreProperties>
</file>