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我可以在已越狱或 root 的设备上使用 eSIM 吗？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作为一项安全措施，eSIM 应用可能无法在其识别为已越狱或 root 的设备上运行 – 对于由此造成的任何不便，我们深表歉意。</w:t>
      </w:r>
      <w:r/>
    </w:p>
    <w:p>
      <w:pPr>
        <w:pBdr/>
        <w:spacing/>
        <w:ind/>
        <w:rPr/>
      </w:pPr>
      <w:r>
        <w:t xml:space="preserve">如果您的设备已 root 或越狱，您将需要使用其他设备才能使用 eSIM 应用。 您仍然可以从 eSIM 购买 eSIM，在未越狱或 root 的设备上使用。</w:t>
      </w:r>
      <w:r/>
    </w:p>
    <w:p>
      <w:pPr>
        <w:pBdr/>
        <w:spacing/>
        <w:ind/>
        <w:rPr/>
      </w:pPr>
      <w:r>
        <w:t xml:space="preserve">如果您有其他疑问或需要更多信息，请随时联系我们。 我们的支持团队提供全天候服务，随时乐意提供帮助。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2025-12-10T07:53:44Z</dcterms:modified>
  <cp:category/>
</cp:coreProperties>
</file>