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E3273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如何變更 APN 設定？</w:t>
      </w:r>
      <w:r>
        <w:rPr>
          <w:color w:val="000000" w:themeColor="text1"/>
        </w:rPr>
      </w:r>
    </w:p>
    <w:p w14:paraId="3D1A9A78">
      <w:pPr>
        <w:pBdr/>
        <w:spacing/>
        <w:ind/>
        <w:rPr/>
      </w:pPr>
      <w:r>
        <w:t xml:space="preserve">APN 表示存取點名稱。 它會告訴您的裝置如何連接到網路。 部分 eSIM 需要您手動更新 APN 設定才能存取資料。</w:t>
      </w:r>
      <w:r/>
    </w:p>
    <w:p w14:paraId="2FAC6DEC">
      <w:pPr>
        <w:pBdr/>
        <w:spacing/>
        <w:ind/>
        <w:rPr/>
      </w:pPr>
      <w:r>
        <w:t xml:space="preserve">您可以在 eSIM 應用中找到 eSIM 的 APN 詳細資訊：</w:t>
      </w:r>
      <w:r/>
    </w:p>
    <w:p w14:paraId="163E9609">
      <w:pPr>
        <w:pBdr/>
        <w:spacing/>
        <w:ind/>
        <w:rPr/>
      </w:pPr>
      <w:r>
        <w:t xml:space="preserve">登入您的 eSIM 帳戶</w:t>
      </w:r>
      <w:r/>
    </w:p>
    <w:p w14:paraId="2BA7EB24">
      <w:pPr>
        <w:pBdr/>
        <w:spacing/>
        <w:ind/>
        <w:rPr/>
      </w:pPr>
      <w:r>
        <w:t xml:space="preserve">前往我的 eSIM</w:t>
      </w:r>
      <w:r/>
    </w:p>
    <w:p w14:paraId="6A2A88AF">
      <w:pPr>
        <w:pBdr/>
        <w:spacing/>
        <w:ind/>
        <w:rPr/>
      </w:pPr>
      <w:r>
        <w:t xml:space="preserve">選擇要安裝的 eSIM</w:t>
      </w:r>
      <w:r/>
    </w:p>
    <w:p w14:paraId="2086E8C2">
      <w:pPr>
        <w:pBdr/>
        <w:spacing/>
        <w:ind/>
        <w:rPr/>
      </w:pPr>
      <w:r>
        <w:t xml:space="preserve">點按查看詳細信息</w:t>
      </w:r>
      <w:r/>
    </w:p>
    <w:p w14:paraId="5DEAD42E">
      <w:pPr>
        <w:pBdr/>
        <w:spacing/>
        <w:ind/>
        <w:rPr/>
      </w:pPr>
      <w:r>
        <w:t xml:space="preserve">打開安裝說明。 根據應用程式版本的不同，您可能會看到：</w:t>
      </w:r>
      <w:r/>
    </w:p>
    <w:p w14:paraId="653D3930">
      <w:pPr>
        <w:pBdr/>
        <w:spacing/>
        <w:ind/>
        <w:rPr/>
      </w:pPr>
      <w:r>
        <w:t xml:space="preserve">查看安裝說明 &gt; 第 2/2 部分，或者</w:t>
      </w:r>
      <w:r/>
    </w:p>
    <w:p w14:paraId="2ACAE724">
      <w:pPr>
        <w:pBdr/>
        <w:spacing/>
        <w:ind/>
        <w:rPr/>
      </w:pPr>
      <w:r>
        <w:t xml:space="preserve">如何使用 eSIM &gt; 如何安裝 eSIM</w:t>
      </w:r>
      <w:r/>
    </w:p>
    <w:p w14:paraId="7F6DB161">
      <w:pPr>
        <w:pBdr/>
        <w:spacing/>
        <w:ind/>
        <w:rPr/>
      </w:pPr>
      <w:r>
        <w:t xml:space="preserve">如果未列出 APN，則表示您的 eSIM 已自動配置，無需進一步操作。</w:t>
      </w:r>
      <w:r/>
    </w:p>
    <w:p w14:paraId="58413E1B">
      <w:pPr>
        <w:pBdr/>
        <w:spacing/>
        <w:ind/>
        <w:rPr/>
      </w:pPr>
      <w:r>
        <w:t xml:space="preserve">在 iOS 上：</w:t>
      </w:r>
      <w:r/>
    </w:p>
    <w:p w14:paraId="64270786">
      <w:pPr>
        <w:pBdr/>
        <w:spacing/>
        <w:ind/>
        <w:rPr/>
      </w:pPr>
      <w:r>
        <w:t xml:space="preserve">開啟設定</w:t>
      </w:r>
      <w:r/>
    </w:p>
    <w:p w14:paraId="00DBBB79">
      <w:pPr>
        <w:pBdr/>
        <w:spacing/>
        <w:ind/>
        <w:rPr/>
      </w:pPr>
      <w:r>
        <w:t xml:space="preserve">選擇蜂窩網路（或行動數據）</w:t>
      </w:r>
      <w:r/>
    </w:p>
    <w:p w14:paraId="7956163B">
      <w:pPr>
        <w:pBdr/>
        <w:spacing/>
        <w:ind/>
        <w:rPr/>
      </w:pPr>
      <w:r>
        <w:t xml:space="preserve">在蜂窩網路套餐（或行動數據套餐）下選擇您的 eSIM</w:t>
      </w:r>
      <w:r/>
    </w:p>
    <w:p w14:paraId="3F60718D">
      <w:pPr>
        <w:pBdr/>
        <w:spacing/>
        <w:ind/>
        <w:rPr/>
      </w:pPr>
      <w:r>
        <w:t xml:space="preserve">選擇蜂窩數據網路（或行動數據網路）</w:t>
      </w:r>
      <w:r/>
    </w:p>
    <w:p w14:paraId="07D61A83">
      <w:pPr>
        <w:pBdr/>
        <w:spacing/>
        <w:ind/>
        <w:rPr/>
      </w:pPr>
      <w:r>
        <w:t xml:space="preserve">依照您的 eSIM 安裝詳細資料中顯示的內容準確輸入 APN（全部小寫，無空格）</w:t>
      </w:r>
      <w:r/>
    </w:p>
    <w:p w14:paraId="3B24DF07">
      <w:pPr>
        <w:pBdr/>
        <w:spacing/>
        <w:ind/>
        <w:rPr/>
      </w:pPr>
      <w:r>
        <w:t xml:space="preserve">例如：globaldata</w:t>
      </w:r>
      <w:r/>
    </w:p>
    <w:p w14:paraId="70340299">
      <w:pPr>
        <w:pBdr/>
        <w:spacing/>
        <w:ind/>
        <w:rPr/>
      </w:pPr>
      <w:r>
        <w:t xml:space="preserve">將其他欄位留空</w:t>
      </w:r>
      <w:r/>
    </w:p>
    <w:p w14:paraId="204403D6">
      <w:pPr>
        <w:pBdr/>
        <w:spacing/>
        <w:ind/>
        <w:rPr/>
      </w:pPr>
      <w:r>
        <w:t xml:space="preserve">在 Android 上：</w:t>
      </w:r>
      <w:r/>
    </w:p>
    <w:p w14:paraId="7DE91C5B">
      <w:pPr>
        <w:pBdr/>
        <w:spacing/>
        <w:ind/>
        <w:rPr/>
      </w:pPr>
      <w:r>
        <w:t xml:space="preserve">開啟設定</w:t>
      </w:r>
      <w:r/>
    </w:p>
    <w:p w14:paraId="4D2C0D21">
      <w:pPr>
        <w:pBdr/>
        <w:spacing/>
        <w:ind/>
        <w:rPr/>
      </w:pPr>
      <w:r>
        <w:t xml:space="preserve">選擇網路和網際網路（在某些裝置上也可能顯示為連線）</w:t>
      </w:r>
      <w:r/>
    </w:p>
    <w:p w14:paraId="286C4331">
      <w:pPr>
        <w:pBdr/>
        <w:spacing/>
        <w:ind/>
        <w:rPr/>
      </w:pPr>
      <w:r>
        <w:t xml:space="preserve">選擇行動網絡</w:t>
      </w:r>
      <w:r/>
    </w:p>
    <w:p w14:paraId="7E22A436">
      <w:pPr>
        <w:pBdr/>
        <w:spacing/>
        <w:ind/>
        <w:rPr/>
      </w:pPr>
      <w:r>
        <w:t xml:space="preserve">點選存取點名稱</w:t>
      </w:r>
      <w:r/>
    </w:p>
    <w:p w14:paraId="3EA08DD1">
      <w:pPr>
        <w:pBdr/>
        <w:spacing/>
        <w:ind/>
        <w:rPr/>
      </w:pPr>
      <w:r>
        <w:t xml:space="preserve">依照您的 eSIM 安裝詳細資料中顯示的內容準確輸入 APN（全部小寫，無空格）</w:t>
      </w:r>
      <w:r/>
    </w:p>
    <w:p w14:paraId="5EF5233C">
      <w:pPr>
        <w:pBdr/>
        <w:spacing/>
        <w:ind/>
        <w:rPr/>
      </w:pPr>
      <w:r>
        <w:t xml:space="preserve">例如：globaldata</w:t>
      </w:r>
      <w:r/>
    </w:p>
    <w:p w14:paraId="1E58ADFC">
      <w:pPr>
        <w:pBdr/>
        <w:spacing/>
        <w:ind/>
        <w:rPr/>
      </w:pPr>
      <w:r>
        <w:t xml:space="preserve">將其他欄位留空</w:t>
      </w:r>
      <w:r/>
    </w:p>
    <w:p>
      <w:pPr>
        <w:pBdr/>
        <w:spacing/>
        <w:ind/>
        <w:rPr/>
      </w:pPr>
      <w:r>
        <w:t xml:space="preserve">更新 APN 後，您的裝置應該能夠使用 eSIM 連接到行動數據。 如果沒有立即連接，請重新啟動裝置以套用新設定。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2025-12-10T07:39:50Z</dcterms:modified>
  <cp:category/>
</cp:coreProperties>
</file>