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6C67C75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我可以在已越獄或 root 的裝置上使用 eSIM 嗎？</w:t>
      </w:r>
      <w:r>
        <w:rPr>
          <w:color w:val="000000" w:themeColor="text1"/>
        </w:rPr>
      </w:r>
    </w:p>
    <w:p w14:paraId="06FF5CBB">
      <w:pPr>
        <w:pBdr/>
        <w:spacing/>
        <w:ind/>
        <w:rPr/>
      </w:pPr>
      <w:r>
        <w:t xml:space="preserve">作為一項安全措施，eSIM 應用程式可能無法在其識別為已越獄或 root 的裝置上運作 – 對於由此造成的任何不便，我們深表歉意。</w:t>
      </w:r>
      <w:r/>
    </w:p>
    <w:p w14:paraId="3F07711E">
      <w:pPr>
        <w:pBdr/>
        <w:spacing/>
        <w:ind/>
        <w:rPr/>
      </w:pPr>
      <w:r>
        <w:t xml:space="preserve">如果您的裝置已 root 或越獄，您將需要使用其他裝置才能使用 eSIM 應用程式。 您仍然可以從 eSIM 購買 eSIM，在未越獄或 root 的裝置上使用。</w:t>
      </w:r>
      <w:r/>
    </w:p>
    <w:p>
      <w:pPr>
        <w:pBdr/>
        <w:spacing/>
        <w:ind/>
        <w:rPr/>
      </w:pPr>
      <w:r>
        <w:t xml:space="preserve">如果您有其他疑問或需要更多信息，請隨時與我們聯繫。 我們的支援團隊提供全天候服務，隨時樂意提供協助。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2025-12-10T07:37:33Z</dcterms:modified>
  <cp:category/>
</cp:coreProperties>
</file>