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93F58" w14:textId="6203D21C" w:rsidR="00992534" w:rsidRPr="002135D2" w:rsidRDefault="00992534">
      <w:pPr>
        <w:rPr>
          <w:rFonts w:ascii="Arial" w:hAnsi="Arial" w:cs="Arial"/>
        </w:rPr>
      </w:pPr>
      <w:r w:rsidRPr="002135D2">
        <w:rPr>
          <w:rFonts w:ascii="Arial" w:hAnsi="Arial" w:cs="Arial"/>
        </w:rPr>
        <w:t>Jordan Black</w:t>
      </w:r>
    </w:p>
    <w:p w14:paraId="714F11E0" w14:textId="0B5068EE" w:rsidR="00992534" w:rsidRPr="002135D2" w:rsidRDefault="00992534">
      <w:pPr>
        <w:rPr>
          <w:rFonts w:ascii="Arial" w:hAnsi="Arial" w:cs="Arial"/>
        </w:rPr>
      </w:pPr>
      <w:r w:rsidRPr="002135D2">
        <w:rPr>
          <w:rFonts w:ascii="Arial" w:hAnsi="Arial" w:cs="Arial"/>
        </w:rPr>
        <w:t>CGS2020 202501</w:t>
      </w:r>
    </w:p>
    <w:p w14:paraId="00C4F680" w14:textId="3DFF5507" w:rsidR="00992534" w:rsidRPr="002135D2" w:rsidRDefault="00992534">
      <w:pPr>
        <w:rPr>
          <w:rFonts w:ascii="Arial" w:hAnsi="Arial" w:cs="Arial"/>
        </w:rPr>
      </w:pPr>
      <w:r w:rsidRPr="002135D2">
        <w:rPr>
          <w:rFonts w:ascii="Arial" w:hAnsi="Arial" w:cs="Arial"/>
        </w:rPr>
        <w:t xml:space="preserve">Professor </w:t>
      </w:r>
      <w:r w:rsidR="00B0143C">
        <w:rPr>
          <w:rFonts w:ascii="Arial" w:hAnsi="Arial" w:cs="Arial"/>
        </w:rPr>
        <w:t>Lakshmi Prayaga</w:t>
      </w:r>
    </w:p>
    <w:p w14:paraId="44657CB7" w14:textId="5D1866D1" w:rsidR="00992534" w:rsidRPr="002135D2" w:rsidRDefault="00992534">
      <w:pPr>
        <w:rPr>
          <w:rFonts w:ascii="Arial" w:hAnsi="Arial" w:cs="Arial"/>
        </w:rPr>
      </w:pPr>
      <w:r w:rsidRPr="002135D2">
        <w:rPr>
          <w:rFonts w:ascii="Arial" w:hAnsi="Arial" w:cs="Arial"/>
        </w:rPr>
        <w:t>3/31/2025</w:t>
      </w:r>
    </w:p>
    <w:p w14:paraId="3EEB3BEB" w14:textId="77777777" w:rsidR="00992534" w:rsidRPr="002135D2" w:rsidRDefault="00992534">
      <w:pPr>
        <w:rPr>
          <w:rFonts w:ascii="Arial" w:hAnsi="Arial" w:cs="Arial"/>
        </w:rPr>
      </w:pPr>
    </w:p>
    <w:p w14:paraId="32B09C0B" w14:textId="7C1F6A9E" w:rsidR="00992534" w:rsidRPr="00F52436" w:rsidRDefault="00992534" w:rsidP="00F52436">
      <w:pPr>
        <w:ind w:left="720" w:firstLine="720"/>
        <w:rPr>
          <w:rFonts w:ascii="Arial" w:hAnsi="Arial" w:cs="Arial"/>
          <w:b/>
          <w:bCs/>
        </w:rPr>
      </w:pPr>
      <w:r w:rsidRPr="00F52436">
        <w:rPr>
          <w:rFonts w:ascii="Arial" w:hAnsi="Arial" w:cs="Arial"/>
          <w:b/>
          <w:bCs/>
        </w:rPr>
        <w:t>Assignment 6 Regression and K-means Report Summary</w:t>
      </w:r>
    </w:p>
    <w:p w14:paraId="221A1AD6" w14:textId="77777777" w:rsidR="00992534" w:rsidRPr="002135D2" w:rsidRDefault="00992534" w:rsidP="00992534">
      <w:pPr>
        <w:ind w:firstLine="720"/>
        <w:rPr>
          <w:rFonts w:ascii="Arial" w:hAnsi="Arial" w:cs="Arial"/>
        </w:rPr>
      </w:pPr>
    </w:p>
    <w:p w14:paraId="09C5F25B" w14:textId="77777777" w:rsidR="00992534" w:rsidRPr="00992534" w:rsidRDefault="00992534" w:rsidP="00992534">
      <w:pPr>
        <w:ind w:firstLine="720"/>
        <w:rPr>
          <w:rFonts w:ascii="Arial" w:hAnsi="Arial" w:cs="Arial"/>
          <w:b/>
          <w:bCs/>
        </w:rPr>
      </w:pPr>
      <w:r w:rsidRPr="00992534">
        <w:rPr>
          <w:rFonts w:ascii="Arial" w:hAnsi="Arial" w:cs="Arial"/>
          <w:b/>
          <w:bCs/>
        </w:rPr>
        <w:t>Complete the following </w:t>
      </w:r>
    </w:p>
    <w:p w14:paraId="09EF4A47" w14:textId="77777777" w:rsidR="00992534" w:rsidRPr="00992534" w:rsidRDefault="00992534" w:rsidP="00992534">
      <w:pPr>
        <w:ind w:firstLine="720"/>
        <w:rPr>
          <w:rFonts w:ascii="Arial" w:hAnsi="Arial" w:cs="Arial"/>
          <w:b/>
          <w:bCs/>
        </w:rPr>
      </w:pPr>
      <w:r w:rsidRPr="00992534">
        <w:rPr>
          <w:rFonts w:ascii="Arial" w:hAnsi="Arial" w:cs="Arial"/>
          <w:b/>
          <w:bCs/>
        </w:rPr>
        <w:t>Part 1</w:t>
      </w:r>
    </w:p>
    <w:p w14:paraId="3C0148A1" w14:textId="77777777" w:rsidR="00992534" w:rsidRPr="00992534" w:rsidRDefault="00992534" w:rsidP="00992534">
      <w:pPr>
        <w:ind w:firstLine="720"/>
        <w:rPr>
          <w:rFonts w:ascii="Arial" w:hAnsi="Arial" w:cs="Arial"/>
          <w:b/>
          <w:bCs/>
        </w:rPr>
      </w:pPr>
      <w:r w:rsidRPr="00992534">
        <w:rPr>
          <w:rFonts w:ascii="Arial" w:hAnsi="Arial" w:cs="Arial"/>
          <w:b/>
          <w:bCs/>
        </w:rPr>
        <w:t xml:space="preserve">1. Regression assignment. The goal of this assignment is to look at </w:t>
      </w:r>
      <w:proofErr w:type="gramStart"/>
      <w:r w:rsidRPr="00992534">
        <w:rPr>
          <w:rFonts w:ascii="Arial" w:hAnsi="Arial" w:cs="Arial"/>
          <w:b/>
          <w:bCs/>
        </w:rPr>
        <w:t>the  money</w:t>
      </w:r>
      <w:proofErr w:type="gramEnd"/>
      <w:r w:rsidRPr="00992534">
        <w:rPr>
          <w:rFonts w:ascii="Arial" w:hAnsi="Arial" w:cs="Arial"/>
          <w:b/>
          <w:bCs/>
        </w:rPr>
        <w:t xml:space="preserve"> spent on marketing via </w:t>
      </w:r>
      <w:proofErr w:type="spellStart"/>
      <w:r w:rsidRPr="00992534">
        <w:rPr>
          <w:rFonts w:ascii="Arial" w:hAnsi="Arial" w:cs="Arial"/>
          <w:b/>
          <w:bCs/>
        </w:rPr>
        <w:t>facebook</w:t>
      </w:r>
      <w:proofErr w:type="spellEnd"/>
      <w:r w:rsidRPr="00992534">
        <w:rPr>
          <w:rFonts w:ascii="Arial" w:hAnsi="Arial" w:cs="Arial"/>
          <w:b/>
          <w:bCs/>
        </w:rPr>
        <w:t xml:space="preserve">, </w:t>
      </w:r>
      <w:proofErr w:type="spellStart"/>
      <w:r w:rsidRPr="00992534">
        <w:rPr>
          <w:rFonts w:ascii="Arial" w:hAnsi="Arial" w:cs="Arial"/>
          <w:b/>
          <w:bCs/>
        </w:rPr>
        <w:t>youtube</w:t>
      </w:r>
      <w:proofErr w:type="spellEnd"/>
      <w:r w:rsidRPr="00992534">
        <w:rPr>
          <w:rFonts w:ascii="Arial" w:hAnsi="Arial" w:cs="Arial"/>
          <w:b/>
          <w:bCs/>
        </w:rPr>
        <w:t xml:space="preserve"> and </w:t>
      </w:r>
      <w:proofErr w:type="gramStart"/>
      <w:r w:rsidRPr="00992534">
        <w:rPr>
          <w:rFonts w:ascii="Arial" w:hAnsi="Arial" w:cs="Arial"/>
          <w:b/>
          <w:bCs/>
        </w:rPr>
        <w:t>newspaper</w:t>
      </w:r>
      <w:proofErr w:type="gramEnd"/>
      <w:r w:rsidRPr="00992534">
        <w:rPr>
          <w:rFonts w:ascii="Arial" w:hAnsi="Arial" w:cs="Arial"/>
          <w:b/>
          <w:bCs/>
        </w:rPr>
        <w:t xml:space="preserve"> and its effect on sales. </w:t>
      </w:r>
    </w:p>
    <w:p w14:paraId="184C233B" w14:textId="77777777" w:rsidR="00992534" w:rsidRPr="00992534" w:rsidRDefault="00992534" w:rsidP="00992534">
      <w:pPr>
        <w:ind w:firstLine="720"/>
        <w:rPr>
          <w:rFonts w:ascii="Arial" w:hAnsi="Arial" w:cs="Arial"/>
          <w:b/>
          <w:bCs/>
        </w:rPr>
      </w:pPr>
      <w:r w:rsidRPr="00992534">
        <w:rPr>
          <w:rFonts w:ascii="Arial" w:hAnsi="Arial" w:cs="Arial"/>
          <w:b/>
          <w:bCs/>
        </w:rPr>
        <w:t>a. Open the RegressionAssignment2.r file. Check the libraries in the file and make sure to install any packages you may need. </w:t>
      </w:r>
    </w:p>
    <w:p w14:paraId="3BF040A3" w14:textId="77777777" w:rsidR="00992534" w:rsidRPr="00992534" w:rsidRDefault="00992534" w:rsidP="00992534">
      <w:pPr>
        <w:ind w:firstLine="720"/>
        <w:rPr>
          <w:rFonts w:ascii="Arial" w:hAnsi="Arial" w:cs="Arial"/>
          <w:b/>
          <w:bCs/>
        </w:rPr>
      </w:pPr>
      <w:r w:rsidRPr="00992534">
        <w:rPr>
          <w:rFonts w:ascii="Arial" w:hAnsi="Arial" w:cs="Arial"/>
          <w:b/>
          <w:bCs/>
        </w:rPr>
        <w:t xml:space="preserve">b. The data file you will be using is "marketing". It is included in the package called </w:t>
      </w:r>
      <w:proofErr w:type="spellStart"/>
      <w:r w:rsidRPr="00992534">
        <w:rPr>
          <w:rFonts w:ascii="Arial" w:hAnsi="Arial" w:cs="Arial"/>
          <w:b/>
          <w:bCs/>
        </w:rPr>
        <w:t>datarium</w:t>
      </w:r>
      <w:proofErr w:type="spellEnd"/>
      <w:r w:rsidRPr="00992534">
        <w:rPr>
          <w:rFonts w:ascii="Arial" w:hAnsi="Arial" w:cs="Arial"/>
          <w:b/>
          <w:bCs/>
        </w:rPr>
        <w:t xml:space="preserve">. </w:t>
      </w:r>
      <w:proofErr w:type="gramStart"/>
      <w:r w:rsidRPr="00992534">
        <w:rPr>
          <w:rFonts w:ascii="Arial" w:hAnsi="Arial" w:cs="Arial"/>
          <w:b/>
          <w:bCs/>
        </w:rPr>
        <w:t>So</w:t>
      </w:r>
      <w:proofErr w:type="gramEnd"/>
      <w:r w:rsidRPr="00992534">
        <w:rPr>
          <w:rFonts w:ascii="Arial" w:hAnsi="Arial" w:cs="Arial"/>
          <w:b/>
          <w:bCs/>
        </w:rPr>
        <w:t xml:space="preserve"> install that package as well</w:t>
      </w:r>
    </w:p>
    <w:p w14:paraId="0AEC7B85" w14:textId="77777777" w:rsidR="00992534" w:rsidRPr="00992534" w:rsidRDefault="00992534" w:rsidP="00992534">
      <w:pPr>
        <w:ind w:firstLine="720"/>
        <w:rPr>
          <w:rFonts w:ascii="Arial" w:hAnsi="Arial" w:cs="Arial"/>
          <w:b/>
          <w:bCs/>
        </w:rPr>
      </w:pPr>
      <w:r w:rsidRPr="00992534">
        <w:rPr>
          <w:rFonts w:ascii="Arial" w:hAnsi="Arial" w:cs="Arial"/>
          <w:b/>
          <w:bCs/>
        </w:rPr>
        <w:t xml:space="preserve">c. The rest of the file is </w:t>
      </w:r>
      <w:proofErr w:type="gramStart"/>
      <w:r w:rsidRPr="00992534">
        <w:rPr>
          <w:rFonts w:ascii="Arial" w:hAnsi="Arial" w:cs="Arial"/>
          <w:b/>
          <w:bCs/>
        </w:rPr>
        <w:t>similar to</w:t>
      </w:r>
      <w:proofErr w:type="gramEnd"/>
      <w:r w:rsidRPr="00992534">
        <w:rPr>
          <w:rFonts w:ascii="Arial" w:hAnsi="Arial" w:cs="Arial"/>
          <w:b/>
          <w:bCs/>
        </w:rPr>
        <w:t xml:space="preserve"> what we did in the regression module, running the r program and looking at the relationship between </w:t>
      </w:r>
      <w:proofErr w:type="spellStart"/>
      <w:r w:rsidRPr="00992534">
        <w:rPr>
          <w:rFonts w:ascii="Arial" w:hAnsi="Arial" w:cs="Arial"/>
          <w:b/>
          <w:bCs/>
        </w:rPr>
        <w:t>facebook</w:t>
      </w:r>
      <w:proofErr w:type="spellEnd"/>
      <w:r w:rsidRPr="00992534">
        <w:rPr>
          <w:rFonts w:ascii="Arial" w:hAnsi="Arial" w:cs="Arial"/>
          <w:b/>
          <w:bCs/>
        </w:rPr>
        <w:t xml:space="preserve"> marketing $ and impact on sales.</w:t>
      </w:r>
    </w:p>
    <w:p w14:paraId="2D4B49AD" w14:textId="77777777" w:rsidR="00992534" w:rsidRPr="00992534" w:rsidRDefault="00992534" w:rsidP="00992534">
      <w:pPr>
        <w:ind w:firstLine="720"/>
        <w:rPr>
          <w:rFonts w:ascii="Arial" w:hAnsi="Arial" w:cs="Arial"/>
          <w:b/>
          <w:bCs/>
        </w:rPr>
      </w:pPr>
      <w:r w:rsidRPr="00992534">
        <w:rPr>
          <w:rFonts w:ascii="Arial" w:hAnsi="Arial" w:cs="Arial"/>
          <w:b/>
          <w:bCs/>
        </w:rPr>
        <w:t>d. Run the example file and answer the following:</w:t>
      </w:r>
    </w:p>
    <w:p w14:paraId="3C5639B4" w14:textId="77777777" w:rsidR="00992534" w:rsidRPr="002135D2" w:rsidRDefault="00992534" w:rsidP="00992534">
      <w:pPr>
        <w:ind w:firstLine="720"/>
        <w:rPr>
          <w:rFonts w:ascii="Arial" w:hAnsi="Arial" w:cs="Arial"/>
          <w:b/>
          <w:bCs/>
        </w:rPr>
      </w:pPr>
      <w:r w:rsidRPr="00992534">
        <w:rPr>
          <w:rFonts w:ascii="Arial" w:hAnsi="Arial" w:cs="Arial"/>
          <w:b/>
          <w:bCs/>
        </w:rPr>
        <w:t xml:space="preserve">e. Given marketing through </w:t>
      </w:r>
      <w:proofErr w:type="spellStart"/>
      <w:r w:rsidRPr="00992534">
        <w:rPr>
          <w:rFonts w:ascii="Arial" w:hAnsi="Arial" w:cs="Arial"/>
          <w:b/>
          <w:bCs/>
        </w:rPr>
        <w:t>facebook</w:t>
      </w:r>
      <w:proofErr w:type="spellEnd"/>
      <w:r w:rsidRPr="00992534">
        <w:rPr>
          <w:rFonts w:ascii="Arial" w:hAnsi="Arial" w:cs="Arial"/>
          <w:b/>
          <w:bCs/>
        </w:rPr>
        <w:t xml:space="preserve"> and sales, which is the dependent variable, which is the independent variable?</w:t>
      </w:r>
    </w:p>
    <w:p w14:paraId="66CC4AAC" w14:textId="0578FE15" w:rsidR="00992534" w:rsidRPr="002135D2" w:rsidRDefault="00992534" w:rsidP="00992534">
      <w:pPr>
        <w:ind w:firstLine="720"/>
        <w:rPr>
          <w:rFonts w:ascii="Arial" w:hAnsi="Arial" w:cs="Arial"/>
          <w:b/>
          <w:bCs/>
          <w:highlight w:val="yellow"/>
        </w:rPr>
      </w:pPr>
      <w:r w:rsidRPr="002135D2">
        <w:rPr>
          <w:rFonts w:ascii="Arial" w:hAnsi="Arial" w:cs="Arial"/>
          <w:b/>
          <w:bCs/>
          <w:highlight w:val="yellow"/>
        </w:rPr>
        <w:t>Independent Variable: Facebook (Marketing budget spent on Facebook)</w:t>
      </w:r>
    </w:p>
    <w:p w14:paraId="5A30A701" w14:textId="3644E0B2" w:rsidR="00992534" w:rsidRPr="002135D2" w:rsidRDefault="00992534" w:rsidP="00992534">
      <w:pPr>
        <w:ind w:firstLine="720"/>
        <w:rPr>
          <w:rFonts w:ascii="Arial" w:hAnsi="Arial" w:cs="Arial"/>
          <w:b/>
          <w:bCs/>
        </w:rPr>
      </w:pPr>
      <w:r w:rsidRPr="002135D2">
        <w:rPr>
          <w:rFonts w:ascii="Arial" w:hAnsi="Arial" w:cs="Arial"/>
          <w:b/>
          <w:bCs/>
          <w:highlight w:val="yellow"/>
        </w:rPr>
        <w:t>Dependent variable: Sales (resulting sales values)</w:t>
      </w:r>
    </w:p>
    <w:p w14:paraId="3DD168B2" w14:textId="77777777" w:rsidR="00992534" w:rsidRPr="00992534" w:rsidRDefault="00992534" w:rsidP="00992534">
      <w:pPr>
        <w:ind w:firstLine="720"/>
        <w:rPr>
          <w:rFonts w:ascii="Arial" w:hAnsi="Arial" w:cs="Arial"/>
          <w:b/>
          <w:bCs/>
        </w:rPr>
      </w:pPr>
    </w:p>
    <w:p w14:paraId="52F08FA6" w14:textId="77777777" w:rsidR="00992534" w:rsidRPr="002135D2" w:rsidRDefault="00992534" w:rsidP="00992534">
      <w:pPr>
        <w:ind w:firstLine="720"/>
        <w:rPr>
          <w:rFonts w:ascii="Arial" w:hAnsi="Arial" w:cs="Arial"/>
          <w:b/>
          <w:bCs/>
        </w:rPr>
      </w:pPr>
      <w:r w:rsidRPr="00992534">
        <w:rPr>
          <w:rFonts w:ascii="Arial" w:hAnsi="Arial" w:cs="Arial"/>
          <w:b/>
          <w:bCs/>
        </w:rPr>
        <w:t>f. State the null hypothesis and alternate hypothesis as we did in the income vs. happiness example. Remember null hypothesis is always that there will be no effect of one variable on the other, and the alternate hypothesis is that there will be an influence of one variable on another. </w:t>
      </w:r>
    </w:p>
    <w:p w14:paraId="6DE125B5" w14:textId="7E23A703" w:rsidR="00992534" w:rsidRPr="002135D2" w:rsidRDefault="00992534" w:rsidP="00992534">
      <w:pPr>
        <w:ind w:firstLine="720"/>
        <w:rPr>
          <w:rFonts w:ascii="Arial" w:hAnsi="Arial" w:cs="Arial"/>
          <w:b/>
          <w:bCs/>
        </w:rPr>
      </w:pPr>
      <w:r w:rsidRPr="002135D2">
        <w:rPr>
          <w:rFonts w:ascii="Arial" w:hAnsi="Arial" w:cs="Arial"/>
          <w:b/>
          <w:bCs/>
          <w:highlight w:val="yellow"/>
        </w:rPr>
        <w:t>Null Hypothesis: (H0) Facebook marketing has no significant effect on sales.</w:t>
      </w:r>
    </w:p>
    <w:p w14:paraId="621F82F5" w14:textId="1C4CE5D8" w:rsidR="00992534" w:rsidRPr="00992534" w:rsidRDefault="00992534" w:rsidP="00992534">
      <w:pPr>
        <w:ind w:firstLine="720"/>
        <w:rPr>
          <w:rFonts w:ascii="Arial" w:hAnsi="Arial" w:cs="Arial"/>
          <w:b/>
          <w:bCs/>
        </w:rPr>
      </w:pPr>
      <w:r w:rsidRPr="002135D2">
        <w:rPr>
          <w:rFonts w:ascii="Arial" w:hAnsi="Arial" w:cs="Arial"/>
          <w:b/>
          <w:bCs/>
          <w:highlight w:val="yellow"/>
        </w:rPr>
        <w:lastRenderedPageBreak/>
        <w:t>Alternative Hypothesis: (H1) Facebook marketing Does have a significant effect on sales.</w:t>
      </w:r>
    </w:p>
    <w:p w14:paraId="71C3A44D" w14:textId="77777777" w:rsidR="00992534" w:rsidRPr="00992534" w:rsidRDefault="00992534" w:rsidP="00992534">
      <w:pPr>
        <w:ind w:firstLine="720"/>
        <w:rPr>
          <w:rFonts w:ascii="Arial" w:hAnsi="Arial" w:cs="Arial"/>
          <w:b/>
          <w:bCs/>
        </w:rPr>
      </w:pPr>
      <w:r w:rsidRPr="00992534">
        <w:rPr>
          <w:rFonts w:ascii="Arial" w:hAnsi="Arial" w:cs="Arial"/>
          <w:b/>
          <w:bCs/>
        </w:rPr>
        <w:t>g. Run the example and interpret the results referencing the r squared value and p value. What do they tell you about the accuracy of your regression model?</w:t>
      </w:r>
    </w:p>
    <w:p w14:paraId="7983055F" w14:textId="1EA2ED24" w:rsidR="00992534" w:rsidRPr="002135D2" w:rsidRDefault="00992534" w:rsidP="00992534">
      <w:pPr>
        <w:ind w:firstLine="720"/>
        <w:rPr>
          <w:rFonts w:ascii="Arial" w:hAnsi="Arial" w:cs="Arial"/>
          <w:b/>
          <w:bCs/>
        </w:rPr>
      </w:pPr>
      <w:r w:rsidRPr="00992534">
        <w:rPr>
          <w:rFonts w:ascii="Arial" w:hAnsi="Arial" w:cs="Arial"/>
          <w:b/>
          <w:bCs/>
        </w:rPr>
        <w:t> </w:t>
      </w:r>
    </w:p>
    <w:p w14:paraId="4DDE7B94" w14:textId="750EF1B5" w:rsidR="00A3709E" w:rsidRPr="00992534" w:rsidRDefault="00A3709E" w:rsidP="00992534">
      <w:pPr>
        <w:ind w:firstLine="720"/>
        <w:rPr>
          <w:rFonts w:ascii="Arial" w:hAnsi="Arial" w:cs="Arial"/>
          <w:b/>
          <w:bCs/>
        </w:rPr>
      </w:pPr>
      <w:r w:rsidRPr="002135D2">
        <w:rPr>
          <w:rFonts w:ascii="Arial" w:hAnsi="Arial" w:cs="Arial"/>
          <w:b/>
          <w:bCs/>
          <w:noProof/>
        </w:rPr>
        <w:drawing>
          <wp:inline distT="0" distB="0" distL="0" distR="0" wp14:anchorId="595BA46A" wp14:editId="72BFAD78">
            <wp:extent cx="5943600" cy="2812415"/>
            <wp:effectExtent l="0" t="0" r="0" b="6985"/>
            <wp:docPr id="1120314768" name="Picture 1" descr="A computer screen shot of a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14768" name="Picture 1" descr="A computer screen shot of a error&#10;&#10;AI-generated content may be incorrect."/>
                    <pic:cNvPicPr/>
                  </pic:nvPicPr>
                  <pic:blipFill>
                    <a:blip r:embed="rId7"/>
                    <a:stretch>
                      <a:fillRect/>
                    </a:stretch>
                  </pic:blipFill>
                  <pic:spPr>
                    <a:xfrm>
                      <a:off x="0" y="0"/>
                      <a:ext cx="5943600" cy="2812415"/>
                    </a:xfrm>
                    <a:prstGeom prst="rect">
                      <a:avLst/>
                    </a:prstGeom>
                  </pic:spPr>
                </pic:pic>
              </a:graphicData>
            </a:graphic>
          </wp:inline>
        </w:drawing>
      </w:r>
    </w:p>
    <w:p w14:paraId="387F9A8D" w14:textId="00D18803" w:rsidR="00A3709E" w:rsidRPr="002135D2" w:rsidRDefault="00A3709E" w:rsidP="00992534">
      <w:pPr>
        <w:ind w:firstLine="720"/>
        <w:rPr>
          <w:rFonts w:ascii="Arial" w:hAnsi="Arial" w:cs="Arial"/>
          <w:b/>
          <w:bCs/>
        </w:rPr>
      </w:pPr>
      <w:r w:rsidRPr="002135D2">
        <w:rPr>
          <w:rFonts w:ascii="Arial" w:hAnsi="Arial" w:cs="Arial"/>
          <w:b/>
          <w:bCs/>
          <w:highlight w:val="yellow"/>
        </w:rPr>
        <w:t>Slope: = 0.2025: For every $1 increase in Facebook marketing, sales increase by about $0.20</w:t>
      </w:r>
    </w:p>
    <w:p w14:paraId="31031C24" w14:textId="07823AB0" w:rsidR="00A3709E" w:rsidRPr="002135D2" w:rsidRDefault="00A3709E" w:rsidP="00992534">
      <w:pPr>
        <w:ind w:firstLine="720"/>
        <w:rPr>
          <w:rFonts w:ascii="Arial" w:hAnsi="Arial" w:cs="Arial"/>
          <w:b/>
          <w:bCs/>
        </w:rPr>
      </w:pPr>
      <w:r w:rsidRPr="002135D2">
        <w:rPr>
          <w:rFonts w:ascii="Arial" w:hAnsi="Arial" w:cs="Arial"/>
          <w:b/>
          <w:bCs/>
          <w:highlight w:val="yellow"/>
        </w:rPr>
        <w:t>R^2 = 0.32: Approximately 33.2% of the variability in sales can be attributed to Facebook spending. This is a moderate correlation.</w:t>
      </w:r>
    </w:p>
    <w:p w14:paraId="156D1288" w14:textId="3DD458BB" w:rsidR="00A3709E" w:rsidRPr="002135D2" w:rsidRDefault="00A3709E" w:rsidP="00992534">
      <w:pPr>
        <w:ind w:firstLine="720"/>
        <w:rPr>
          <w:rFonts w:ascii="Arial" w:hAnsi="Arial" w:cs="Arial"/>
          <w:b/>
          <w:bCs/>
        </w:rPr>
      </w:pPr>
      <w:r w:rsidRPr="002135D2">
        <w:rPr>
          <w:rFonts w:ascii="Arial" w:hAnsi="Arial" w:cs="Arial"/>
          <w:b/>
          <w:bCs/>
          <w:highlight w:val="yellow"/>
        </w:rPr>
        <w:t>P-value &lt;0.05 (very small): The relationship is statistically significant – strong evidence that Facebook spending impacts sales</w:t>
      </w:r>
      <w:r w:rsidRPr="002135D2">
        <w:rPr>
          <w:rFonts w:ascii="Arial" w:hAnsi="Arial" w:cs="Arial"/>
          <w:b/>
          <w:bCs/>
        </w:rPr>
        <w:t>.</w:t>
      </w:r>
    </w:p>
    <w:p w14:paraId="7A265DFD" w14:textId="77777777" w:rsidR="00A3709E" w:rsidRPr="002135D2" w:rsidRDefault="00A3709E" w:rsidP="00992534">
      <w:pPr>
        <w:ind w:firstLine="720"/>
        <w:rPr>
          <w:rFonts w:ascii="Arial" w:hAnsi="Arial" w:cs="Arial"/>
          <w:b/>
          <w:bCs/>
        </w:rPr>
      </w:pPr>
    </w:p>
    <w:p w14:paraId="327200D4" w14:textId="622A70FC" w:rsidR="00992534" w:rsidRPr="002135D2" w:rsidRDefault="00992534" w:rsidP="00992534">
      <w:pPr>
        <w:ind w:firstLine="720"/>
        <w:rPr>
          <w:rFonts w:ascii="Arial" w:hAnsi="Arial" w:cs="Arial"/>
          <w:b/>
          <w:bCs/>
        </w:rPr>
      </w:pPr>
      <w:r w:rsidRPr="00992534">
        <w:rPr>
          <w:rFonts w:ascii="Arial" w:hAnsi="Arial" w:cs="Arial"/>
          <w:b/>
          <w:bCs/>
        </w:rPr>
        <w:t xml:space="preserve">Repeat steps a to g by changing </w:t>
      </w:r>
      <w:r w:rsidR="00C47690" w:rsidRPr="002135D2">
        <w:rPr>
          <w:rFonts w:ascii="Arial" w:hAnsi="Arial" w:cs="Arial"/>
          <w:b/>
          <w:bCs/>
        </w:rPr>
        <w:t>Facebook</w:t>
      </w:r>
      <w:r w:rsidRPr="00992534">
        <w:rPr>
          <w:rFonts w:ascii="Arial" w:hAnsi="Arial" w:cs="Arial"/>
          <w:b/>
          <w:bCs/>
        </w:rPr>
        <w:t xml:space="preserve"> to </w:t>
      </w:r>
      <w:r w:rsidR="00C47690" w:rsidRPr="002135D2">
        <w:rPr>
          <w:rFonts w:ascii="Arial" w:hAnsi="Arial" w:cs="Arial"/>
          <w:b/>
          <w:bCs/>
        </w:rPr>
        <w:t>YouTube</w:t>
      </w:r>
    </w:p>
    <w:p w14:paraId="4AC5A034" w14:textId="13DBBF0B" w:rsidR="00C23B69" w:rsidRPr="002135D2" w:rsidRDefault="00C47690" w:rsidP="00992534">
      <w:pPr>
        <w:ind w:firstLine="720"/>
        <w:rPr>
          <w:rFonts w:ascii="Arial" w:hAnsi="Arial" w:cs="Arial"/>
          <w:b/>
          <w:bCs/>
          <w:sz w:val="40"/>
          <w:szCs w:val="40"/>
        </w:rPr>
      </w:pPr>
      <w:r w:rsidRPr="002135D2">
        <w:rPr>
          <w:rFonts w:ascii="Arial" w:hAnsi="Arial" w:cs="Arial"/>
          <w:b/>
          <w:bCs/>
          <w:sz w:val="40"/>
          <w:szCs w:val="40"/>
        </w:rPr>
        <w:t>YouTube</w:t>
      </w:r>
      <w:r w:rsidR="00C23B69" w:rsidRPr="002135D2">
        <w:rPr>
          <w:rFonts w:ascii="Arial" w:hAnsi="Arial" w:cs="Arial"/>
          <w:b/>
          <w:bCs/>
          <w:sz w:val="40"/>
          <w:szCs w:val="40"/>
        </w:rPr>
        <w:t xml:space="preserve"> Results: </w:t>
      </w:r>
    </w:p>
    <w:p w14:paraId="6DE4FC2D" w14:textId="24051A67" w:rsidR="00C23B69" w:rsidRPr="002135D2" w:rsidRDefault="00C47690" w:rsidP="00992534">
      <w:pPr>
        <w:ind w:firstLine="720"/>
        <w:rPr>
          <w:rFonts w:ascii="Arial" w:hAnsi="Arial" w:cs="Arial"/>
          <w:b/>
          <w:bCs/>
          <w:highlight w:val="yellow"/>
        </w:rPr>
      </w:pPr>
      <w:r w:rsidRPr="002135D2">
        <w:rPr>
          <w:rFonts w:ascii="Arial" w:hAnsi="Arial" w:cs="Arial"/>
          <w:b/>
          <w:bCs/>
          <w:highlight w:val="yellow"/>
        </w:rPr>
        <w:t xml:space="preserve">Independent Variable: </w:t>
      </w:r>
      <w:r w:rsidR="0039044C" w:rsidRPr="002135D2">
        <w:rPr>
          <w:rFonts w:ascii="Arial" w:hAnsi="Arial" w:cs="Arial"/>
          <w:b/>
          <w:bCs/>
          <w:highlight w:val="yellow"/>
        </w:rPr>
        <w:t>YouTube</w:t>
      </w:r>
    </w:p>
    <w:p w14:paraId="7A28AC14" w14:textId="210858D7" w:rsidR="00C47690" w:rsidRPr="002135D2" w:rsidRDefault="00C47690" w:rsidP="00992534">
      <w:pPr>
        <w:ind w:firstLine="720"/>
        <w:rPr>
          <w:rFonts w:ascii="Arial" w:hAnsi="Arial" w:cs="Arial"/>
          <w:b/>
          <w:bCs/>
        </w:rPr>
      </w:pPr>
      <w:r w:rsidRPr="002135D2">
        <w:rPr>
          <w:rFonts w:ascii="Arial" w:hAnsi="Arial" w:cs="Arial"/>
          <w:b/>
          <w:bCs/>
          <w:highlight w:val="yellow"/>
        </w:rPr>
        <w:t>Dependent Variable: Sales</w:t>
      </w:r>
    </w:p>
    <w:p w14:paraId="6704413B" w14:textId="0364120C" w:rsidR="00C47690" w:rsidRPr="002135D2" w:rsidRDefault="00C47690" w:rsidP="00992534">
      <w:pPr>
        <w:ind w:firstLine="720"/>
        <w:rPr>
          <w:rFonts w:ascii="Arial" w:hAnsi="Arial" w:cs="Arial"/>
          <w:b/>
          <w:bCs/>
        </w:rPr>
      </w:pPr>
      <w:r w:rsidRPr="002135D2">
        <w:rPr>
          <w:rFonts w:ascii="Arial" w:hAnsi="Arial" w:cs="Arial"/>
          <w:b/>
          <w:bCs/>
          <w:highlight w:val="yellow"/>
        </w:rPr>
        <w:t>Null Hypothesis (H0): YouTube marketing does not affect sales.</w:t>
      </w:r>
    </w:p>
    <w:p w14:paraId="74887CE0" w14:textId="02EF1B2A" w:rsidR="00C47690" w:rsidRPr="002135D2" w:rsidRDefault="00C47690" w:rsidP="00992534">
      <w:pPr>
        <w:ind w:firstLine="720"/>
        <w:rPr>
          <w:rFonts w:ascii="Arial" w:hAnsi="Arial" w:cs="Arial"/>
          <w:b/>
          <w:bCs/>
        </w:rPr>
      </w:pPr>
      <w:r w:rsidRPr="002135D2">
        <w:rPr>
          <w:rFonts w:ascii="Arial" w:hAnsi="Arial" w:cs="Arial"/>
          <w:b/>
          <w:bCs/>
          <w:highlight w:val="yellow"/>
        </w:rPr>
        <w:lastRenderedPageBreak/>
        <w:t>Alternate Hypothesis (H1): YouTube marketing has a significant effect on sales.</w:t>
      </w:r>
    </w:p>
    <w:p w14:paraId="0FB40215" w14:textId="22A147BC" w:rsidR="00C47690" w:rsidRPr="002135D2" w:rsidRDefault="00C47690" w:rsidP="00992534">
      <w:pPr>
        <w:ind w:firstLine="720"/>
        <w:rPr>
          <w:rFonts w:ascii="Arial" w:hAnsi="Arial" w:cs="Arial"/>
          <w:b/>
          <w:bCs/>
        </w:rPr>
      </w:pPr>
      <w:r w:rsidRPr="002135D2">
        <w:rPr>
          <w:rFonts w:ascii="Arial" w:hAnsi="Arial" w:cs="Arial"/>
          <w:b/>
          <w:bCs/>
        </w:rPr>
        <w:t>Regression Output:</w:t>
      </w:r>
    </w:p>
    <w:p w14:paraId="48C9B5D4" w14:textId="72BD5F8C" w:rsidR="00C47690" w:rsidRPr="002135D2" w:rsidRDefault="00C47690" w:rsidP="00992534">
      <w:pPr>
        <w:ind w:firstLine="720"/>
        <w:rPr>
          <w:rFonts w:ascii="Arial" w:hAnsi="Arial" w:cs="Arial"/>
          <w:b/>
          <w:bCs/>
          <w:highlight w:val="yellow"/>
        </w:rPr>
      </w:pPr>
      <w:r w:rsidRPr="002135D2">
        <w:rPr>
          <w:rFonts w:ascii="Arial" w:hAnsi="Arial" w:cs="Arial"/>
          <w:b/>
          <w:bCs/>
          <w:highlight w:val="yellow"/>
        </w:rPr>
        <w:t>Slope: 0.0475</w:t>
      </w:r>
    </w:p>
    <w:p w14:paraId="45C45CDB" w14:textId="64370359" w:rsidR="00C47690" w:rsidRPr="002135D2" w:rsidRDefault="00C47690" w:rsidP="00992534">
      <w:pPr>
        <w:ind w:firstLine="720"/>
        <w:rPr>
          <w:rFonts w:ascii="Arial" w:hAnsi="Arial" w:cs="Arial"/>
          <w:b/>
          <w:bCs/>
          <w:highlight w:val="yellow"/>
        </w:rPr>
      </w:pPr>
      <w:r w:rsidRPr="002135D2">
        <w:rPr>
          <w:rFonts w:ascii="Arial" w:hAnsi="Arial" w:cs="Arial"/>
          <w:b/>
          <w:bCs/>
          <w:highlight w:val="yellow"/>
        </w:rPr>
        <w:t>R^2: 0.6119</w:t>
      </w:r>
    </w:p>
    <w:p w14:paraId="620AD58B" w14:textId="419F871F" w:rsidR="00C47690" w:rsidRPr="002135D2" w:rsidRDefault="00C47690" w:rsidP="00992534">
      <w:pPr>
        <w:ind w:firstLine="720"/>
        <w:rPr>
          <w:rFonts w:ascii="Arial" w:hAnsi="Arial" w:cs="Arial"/>
          <w:b/>
          <w:bCs/>
        </w:rPr>
      </w:pPr>
      <w:r w:rsidRPr="002135D2">
        <w:rPr>
          <w:rFonts w:ascii="Arial" w:hAnsi="Arial" w:cs="Arial"/>
          <w:b/>
          <w:bCs/>
          <w:highlight w:val="yellow"/>
        </w:rPr>
        <w:t>p-value: &lt;2.2e-16</w:t>
      </w:r>
    </w:p>
    <w:p w14:paraId="0E4343DB" w14:textId="73511B0C" w:rsidR="00C47690" w:rsidRPr="002135D2" w:rsidRDefault="00C47690" w:rsidP="00992534">
      <w:pPr>
        <w:ind w:firstLine="720"/>
        <w:rPr>
          <w:rFonts w:ascii="Arial" w:hAnsi="Arial" w:cs="Arial"/>
          <w:b/>
          <w:bCs/>
        </w:rPr>
      </w:pPr>
      <w:r w:rsidRPr="002135D2">
        <w:rPr>
          <w:rFonts w:ascii="Arial" w:hAnsi="Arial" w:cs="Arial"/>
          <w:b/>
          <w:bCs/>
          <w:highlight w:val="yellow"/>
        </w:rPr>
        <w:t>YouTube explains 61% of the variation in sales, making it the most accurate model. However, the effect per dollar spent is less significant than that of Facebook.</w:t>
      </w:r>
    </w:p>
    <w:p w14:paraId="0229B063" w14:textId="77777777" w:rsidR="00C47690" w:rsidRPr="002135D2" w:rsidRDefault="00C47690" w:rsidP="00992534">
      <w:pPr>
        <w:ind w:firstLine="720"/>
        <w:rPr>
          <w:rFonts w:ascii="Arial" w:hAnsi="Arial" w:cs="Arial"/>
          <w:b/>
          <w:bCs/>
        </w:rPr>
      </w:pPr>
    </w:p>
    <w:p w14:paraId="7180B490" w14:textId="77777777" w:rsidR="00C23B69" w:rsidRPr="002135D2" w:rsidRDefault="00C23B69" w:rsidP="00992534">
      <w:pPr>
        <w:ind w:firstLine="720"/>
        <w:rPr>
          <w:rFonts w:ascii="Arial" w:hAnsi="Arial" w:cs="Arial"/>
          <w:b/>
          <w:bCs/>
        </w:rPr>
      </w:pPr>
    </w:p>
    <w:p w14:paraId="1075DB49" w14:textId="0FE32A55" w:rsidR="00C23B69" w:rsidRPr="00992534" w:rsidRDefault="00C23B69" w:rsidP="00992534">
      <w:pPr>
        <w:ind w:firstLine="720"/>
        <w:rPr>
          <w:rFonts w:ascii="Arial" w:hAnsi="Arial" w:cs="Arial"/>
          <w:b/>
          <w:bCs/>
        </w:rPr>
      </w:pPr>
      <w:r w:rsidRPr="002135D2">
        <w:rPr>
          <w:rFonts w:ascii="Arial" w:hAnsi="Arial" w:cs="Arial"/>
          <w:b/>
          <w:bCs/>
          <w:noProof/>
        </w:rPr>
        <w:drawing>
          <wp:inline distT="0" distB="0" distL="0" distR="0" wp14:anchorId="18DBC7C9" wp14:editId="48A70F4F">
            <wp:extent cx="5943600" cy="4507865"/>
            <wp:effectExtent l="0" t="0" r="0" b="6985"/>
            <wp:docPr id="8328681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68196" name="Picture 1" descr="A screenshot of a computer&#10;&#10;AI-generated content may be incorrect."/>
                    <pic:cNvPicPr/>
                  </pic:nvPicPr>
                  <pic:blipFill>
                    <a:blip r:embed="rId8"/>
                    <a:stretch>
                      <a:fillRect/>
                    </a:stretch>
                  </pic:blipFill>
                  <pic:spPr>
                    <a:xfrm>
                      <a:off x="0" y="0"/>
                      <a:ext cx="5943600" cy="4507865"/>
                    </a:xfrm>
                    <a:prstGeom prst="rect">
                      <a:avLst/>
                    </a:prstGeom>
                  </pic:spPr>
                </pic:pic>
              </a:graphicData>
            </a:graphic>
          </wp:inline>
        </w:drawing>
      </w:r>
    </w:p>
    <w:p w14:paraId="5A968D78" w14:textId="3364A9AE" w:rsidR="00992534" w:rsidRPr="00F52436" w:rsidRDefault="00992534" w:rsidP="00992534">
      <w:pPr>
        <w:ind w:firstLine="720"/>
        <w:rPr>
          <w:rFonts w:ascii="Arial" w:hAnsi="Arial" w:cs="Arial"/>
          <w:b/>
          <w:bCs/>
          <w:sz w:val="36"/>
          <w:szCs w:val="36"/>
        </w:rPr>
      </w:pPr>
      <w:r w:rsidRPr="00F52436">
        <w:rPr>
          <w:rFonts w:ascii="Arial" w:hAnsi="Arial" w:cs="Arial"/>
          <w:b/>
          <w:bCs/>
          <w:sz w:val="36"/>
          <w:szCs w:val="36"/>
        </w:rPr>
        <w:lastRenderedPageBreak/>
        <w:t xml:space="preserve">Repeat steps a to g by changing </w:t>
      </w:r>
      <w:r w:rsidR="00C47690" w:rsidRPr="00F52436">
        <w:rPr>
          <w:rFonts w:ascii="Arial" w:hAnsi="Arial" w:cs="Arial"/>
          <w:b/>
          <w:bCs/>
          <w:sz w:val="36"/>
          <w:szCs w:val="36"/>
        </w:rPr>
        <w:t>YouTube</w:t>
      </w:r>
      <w:r w:rsidRPr="00F52436">
        <w:rPr>
          <w:rFonts w:ascii="Arial" w:hAnsi="Arial" w:cs="Arial"/>
          <w:b/>
          <w:bCs/>
          <w:sz w:val="36"/>
          <w:szCs w:val="36"/>
        </w:rPr>
        <w:t xml:space="preserve"> to newspaper</w:t>
      </w:r>
    </w:p>
    <w:p w14:paraId="5642D6A7" w14:textId="21ED11AD" w:rsidR="00C47690" w:rsidRPr="002135D2" w:rsidRDefault="00C47690" w:rsidP="00992534">
      <w:pPr>
        <w:ind w:firstLine="720"/>
        <w:rPr>
          <w:rFonts w:ascii="Arial" w:hAnsi="Arial" w:cs="Arial"/>
          <w:b/>
          <w:bCs/>
          <w:sz w:val="48"/>
          <w:szCs w:val="48"/>
        </w:rPr>
      </w:pPr>
      <w:r w:rsidRPr="002135D2">
        <w:rPr>
          <w:rFonts w:ascii="Arial" w:hAnsi="Arial" w:cs="Arial"/>
          <w:b/>
          <w:bCs/>
          <w:sz w:val="48"/>
          <w:szCs w:val="48"/>
        </w:rPr>
        <w:t>Newspaper Results:</w:t>
      </w:r>
    </w:p>
    <w:p w14:paraId="1061E359" w14:textId="66CC1A6F" w:rsidR="00C47690" w:rsidRPr="002135D2" w:rsidRDefault="00C47690" w:rsidP="00992534">
      <w:pPr>
        <w:ind w:firstLine="720"/>
        <w:rPr>
          <w:rFonts w:ascii="Arial" w:hAnsi="Arial" w:cs="Arial"/>
          <w:b/>
          <w:bCs/>
          <w:highlight w:val="yellow"/>
        </w:rPr>
      </w:pPr>
      <w:r w:rsidRPr="002135D2">
        <w:rPr>
          <w:rFonts w:ascii="Arial" w:hAnsi="Arial" w:cs="Arial"/>
          <w:b/>
          <w:bCs/>
          <w:highlight w:val="yellow"/>
        </w:rPr>
        <w:t>Independent Variable: Newspaper</w:t>
      </w:r>
    </w:p>
    <w:p w14:paraId="27CD589A" w14:textId="72C0BBB8" w:rsidR="00C47690" w:rsidRPr="002135D2" w:rsidRDefault="00C47690" w:rsidP="00992534">
      <w:pPr>
        <w:ind w:firstLine="720"/>
        <w:rPr>
          <w:rFonts w:ascii="Arial" w:hAnsi="Arial" w:cs="Arial"/>
          <w:b/>
          <w:bCs/>
        </w:rPr>
      </w:pPr>
      <w:r w:rsidRPr="002135D2">
        <w:rPr>
          <w:rFonts w:ascii="Arial" w:hAnsi="Arial" w:cs="Arial"/>
          <w:b/>
          <w:bCs/>
          <w:highlight w:val="yellow"/>
        </w:rPr>
        <w:t>Dependent Variable: Sales</w:t>
      </w:r>
    </w:p>
    <w:p w14:paraId="213BEC14" w14:textId="3D81C3BD" w:rsidR="00C47690" w:rsidRPr="002135D2" w:rsidRDefault="00C47690" w:rsidP="00992534">
      <w:pPr>
        <w:ind w:firstLine="720"/>
        <w:rPr>
          <w:rFonts w:ascii="Arial" w:hAnsi="Arial" w:cs="Arial"/>
          <w:b/>
          <w:bCs/>
          <w:highlight w:val="yellow"/>
        </w:rPr>
      </w:pPr>
      <w:r w:rsidRPr="002135D2">
        <w:rPr>
          <w:rFonts w:ascii="Arial" w:hAnsi="Arial" w:cs="Arial"/>
          <w:b/>
          <w:bCs/>
          <w:highlight w:val="yellow"/>
        </w:rPr>
        <w:t>Null Hypothesis:</w:t>
      </w:r>
      <w:r w:rsidR="0039044C" w:rsidRPr="002135D2">
        <w:rPr>
          <w:rFonts w:ascii="Arial" w:hAnsi="Arial" w:cs="Arial"/>
          <w:b/>
          <w:bCs/>
          <w:highlight w:val="yellow"/>
        </w:rPr>
        <w:t xml:space="preserve"> Newspaper marketing has no significant effect on sales.</w:t>
      </w:r>
    </w:p>
    <w:p w14:paraId="25FC9981" w14:textId="3B710E81" w:rsidR="00C47690" w:rsidRPr="002135D2" w:rsidRDefault="00C47690" w:rsidP="00992534">
      <w:pPr>
        <w:ind w:firstLine="720"/>
        <w:rPr>
          <w:rFonts w:ascii="Arial" w:hAnsi="Arial" w:cs="Arial"/>
          <w:b/>
          <w:bCs/>
        </w:rPr>
      </w:pPr>
      <w:r w:rsidRPr="002135D2">
        <w:rPr>
          <w:rFonts w:ascii="Arial" w:hAnsi="Arial" w:cs="Arial"/>
          <w:b/>
          <w:bCs/>
          <w:highlight w:val="yellow"/>
        </w:rPr>
        <w:t>Alternative Hypothesis:</w:t>
      </w:r>
      <w:r w:rsidR="0039044C" w:rsidRPr="002135D2">
        <w:rPr>
          <w:rFonts w:ascii="Arial" w:hAnsi="Arial" w:cs="Arial"/>
          <w:b/>
          <w:bCs/>
          <w:highlight w:val="yellow"/>
        </w:rPr>
        <w:t xml:space="preserve"> Newspaper marketing has a significant effect on sales.</w:t>
      </w:r>
    </w:p>
    <w:p w14:paraId="4F81D930" w14:textId="31AF05DC" w:rsidR="0039044C" w:rsidRPr="002135D2" w:rsidRDefault="0039044C" w:rsidP="00992534">
      <w:pPr>
        <w:ind w:firstLine="720"/>
        <w:rPr>
          <w:rFonts w:ascii="Arial" w:hAnsi="Arial" w:cs="Arial"/>
          <w:b/>
          <w:bCs/>
          <w:highlight w:val="yellow"/>
        </w:rPr>
      </w:pPr>
      <w:r w:rsidRPr="002135D2">
        <w:rPr>
          <w:rFonts w:ascii="Arial" w:hAnsi="Arial" w:cs="Arial"/>
          <w:b/>
          <w:bCs/>
          <w:highlight w:val="yellow"/>
        </w:rPr>
        <w:t>Regression output:</w:t>
      </w:r>
    </w:p>
    <w:p w14:paraId="38814C16" w14:textId="582E4D97" w:rsidR="0039044C" w:rsidRPr="002135D2" w:rsidRDefault="0039044C" w:rsidP="00992534">
      <w:pPr>
        <w:ind w:firstLine="720"/>
        <w:rPr>
          <w:rFonts w:ascii="Arial" w:hAnsi="Arial" w:cs="Arial"/>
          <w:b/>
          <w:bCs/>
          <w:highlight w:val="yellow"/>
        </w:rPr>
      </w:pPr>
      <w:r w:rsidRPr="002135D2">
        <w:rPr>
          <w:rFonts w:ascii="Arial" w:hAnsi="Arial" w:cs="Arial"/>
          <w:b/>
          <w:bCs/>
          <w:highlight w:val="yellow"/>
        </w:rPr>
        <w:t>Slope: 0.0547</w:t>
      </w:r>
    </w:p>
    <w:p w14:paraId="18B683B7" w14:textId="5A3803F4" w:rsidR="0039044C" w:rsidRPr="002135D2" w:rsidRDefault="0039044C" w:rsidP="00992534">
      <w:pPr>
        <w:ind w:firstLine="720"/>
        <w:rPr>
          <w:rFonts w:ascii="Arial" w:hAnsi="Arial" w:cs="Arial"/>
          <w:b/>
          <w:bCs/>
          <w:highlight w:val="yellow"/>
        </w:rPr>
      </w:pPr>
      <w:r w:rsidRPr="002135D2">
        <w:rPr>
          <w:rFonts w:ascii="Arial" w:hAnsi="Arial" w:cs="Arial"/>
          <w:b/>
          <w:bCs/>
          <w:highlight w:val="yellow"/>
        </w:rPr>
        <w:t>R^2: 0.052</w:t>
      </w:r>
    </w:p>
    <w:p w14:paraId="3F593959" w14:textId="433E950E" w:rsidR="0039044C" w:rsidRPr="002135D2" w:rsidRDefault="0039044C" w:rsidP="00992534">
      <w:pPr>
        <w:ind w:firstLine="720"/>
        <w:rPr>
          <w:rFonts w:ascii="Arial" w:hAnsi="Arial" w:cs="Arial"/>
          <w:b/>
          <w:bCs/>
        </w:rPr>
      </w:pPr>
      <w:r w:rsidRPr="002135D2">
        <w:rPr>
          <w:rFonts w:ascii="Arial" w:hAnsi="Arial" w:cs="Arial"/>
          <w:b/>
          <w:bCs/>
          <w:highlight w:val="yellow"/>
        </w:rPr>
        <w:t>p-value:0.00115</w:t>
      </w:r>
    </w:p>
    <w:p w14:paraId="518EE0B4" w14:textId="1382F3E3" w:rsidR="0039044C" w:rsidRPr="002135D2" w:rsidRDefault="0039044C" w:rsidP="00992534">
      <w:pPr>
        <w:ind w:firstLine="720"/>
        <w:rPr>
          <w:rFonts w:ascii="Arial" w:hAnsi="Arial" w:cs="Arial"/>
          <w:b/>
          <w:bCs/>
        </w:rPr>
      </w:pPr>
      <w:r w:rsidRPr="002135D2">
        <w:rPr>
          <w:rFonts w:ascii="Arial" w:hAnsi="Arial" w:cs="Arial"/>
          <w:b/>
          <w:bCs/>
          <w:highlight w:val="yellow"/>
        </w:rPr>
        <w:t>Interpretation: The Relationship is statistically significant, but the model explains only 5.2% of the variation in sales. It is the weakest predictor overall.</w:t>
      </w:r>
    </w:p>
    <w:p w14:paraId="7F8DC125" w14:textId="66BD764E" w:rsidR="00C47690" w:rsidRPr="00992534" w:rsidRDefault="00C47690" w:rsidP="00992534">
      <w:pPr>
        <w:ind w:firstLine="720"/>
        <w:rPr>
          <w:rFonts w:ascii="Arial" w:hAnsi="Arial" w:cs="Arial"/>
          <w:b/>
          <w:bCs/>
        </w:rPr>
      </w:pPr>
      <w:r w:rsidRPr="002135D2">
        <w:rPr>
          <w:rFonts w:ascii="Arial" w:hAnsi="Arial" w:cs="Arial"/>
          <w:b/>
          <w:bCs/>
          <w:noProof/>
        </w:rPr>
        <w:drawing>
          <wp:inline distT="0" distB="0" distL="0" distR="0" wp14:anchorId="0D708D7E" wp14:editId="55142FE0">
            <wp:extent cx="5943600" cy="2986088"/>
            <wp:effectExtent l="0" t="0" r="0" b="5080"/>
            <wp:docPr id="85802342"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2342" name="Picture 1" descr="A screenshot of a computer error&#10;&#10;AI-generated content may be incorrect."/>
                    <pic:cNvPicPr/>
                  </pic:nvPicPr>
                  <pic:blipFill>
                    <a:blip r:embed="rId9"/>
                    <a:stretch>
                      <a:fillRect/>
                    </a:stretch>
                  </pic:blipFill>
                  <pic:spPr>
                    <a:xfrm>
                      <a:off x="0" y="0"/>
                      <a:ext cx="5950631" cy="2989620"/>
                    </a:xfrm>
                    <a:prstGeom prst="rect">
                      <a:avLst/>
                    </a:prstGeom>
                  </pic:spPr>
                </pic:pic>
              </a:graphicData>
            </a:graphic>
          </wp:inline>
        </w:drawing>
      </w:r>
    </w:p>
    <w:p w14:paraId="54DD02CD" w14:textId="77777777" w:rsidR="00F52436" w:rsidRDefault="00F52436" w:rsidP="00992534">
      <w:pPr>
        <w:ind w:firstLine="720"/>
        <w:rPr>
          <w:rFonts w:ascii="Arial" w:hAnsi="Arial" w:cs="Arial"/>
          <w:b/>
          <w:bCs/>
          <w:sz w:val="40"/>
          <w:szCs w:val="40"/>
        </w:rPr>
      </w:pPr>
    </w:p>
    <w:p w14:paraId="6F3802EA" w14:textId="77777777" w:rsidR="00F52436" w:rsidRDefault="00F52436" w:rsidP="00596EE9">
      <w:pPr>
        <w:rPr>
          <w:rFonts w:ascii="Arial" w:hAnsi="Arial" w:cs="Arial"/>
          <w:b/>
          <w:bCs/>
          <w:sz w:val="40"/>
          <w:szCs w:val="40"/>
        </w:rPr>
      </w:pPr>
    </w:p>
    <w:p w14:paraId="486DA966" w14:textId="77777777" w:rsidR="00F52436" w:rsidRDefault="00F52436" w:rsidP="00992534">
      <w:pPr>
        <w:ind w:firstLine="720"/>
        <w:rPr>
          <w:rFonts w:ascii="Arial" w:hAnsi="Arial" w:cs="Arial"/>
          <w:b/>
          <w:bCs/>
          <w:sz w:val="40"/>
          <w:szCs w:val="40"/>
        </w:rPr>
      </w:pPr>
    </w:p>
    <w:p w14:paraId="5CBE273C" w14:textId="52D4CA9C" w:rsidR="00992534" w:rsidRPr="00F52436" w:rsidRDefault="00992534" w:rsidP="00992534">
      <w:pPr>
        <w:ind w:firstLine="720"/>
        <w:rPr>
          <w:rFonts w:ascii="Arial" w:hAnsi="Arial" w:cs="Arial"/>
          <w:b/>
          <w:bCs/>
          <w:sz w:val="40"/>
          <w:szCs w:val="40"/>
        </w:rPr>
      </w:pPr>
      <w:r w:rsidRPr="00F52436">
        <w:rPr>
          <w:rFonts w:ascii="Arial" w:hAnsi="Arial" w:cs="Arial"/>
          <w:b/>
          <w:bCs/>
          <w:sz w:val="40"/>
          <w:szCs w:val="40"/>
        </w:rPr>
        <w:t xml:space="preserve">Summarize your findings and state which of the three media of marketing results in the best sales? Look at the slope of </w:t>
      </w:r>
      <w:r w:rsidR="0039044C" w:rsidRPr="00F52436">
        <w:rPr>
          <w:rFonts w:ascii="Arial" w:hAnsi="Arial" w:cs="Arial"/>
          <w:b/>
          <w:bCs/>
          <w:sz w:val="40"/>
          <w:szCs w:val="40"/>
        </w:rPr>
        <w:t>t</w:t>
      </w:r>
      <w:r w:rsidRPr="00F52436">
        <w:rPr>
          <w:rFonts w:ascii="Arial" w:hAnsi="Arial" w:cs="Arial"/>
          <w:b/>
          <w:bCs/>
          <w:sz w:val="40"/>
          <w:szCs w:val="40"/>
        </w:rPr>
        <w:t>he graphs and decide which of the three venues gave the best sales per dollar.</w:t>
      </w:r>
    </w:p>
    <w:p w14:paraId="05F3FF31" w14:textId="77777777" w:rsidR="00992534" w:rsidRPr="00992534" w:rsidRDefault="00992534" w:rsidP="00992534">
      <w:pPr>
        <w:ind w:firstLine="720"/>
        <w:rPr>
          <w:rFonts w:ascii="Arial" w:hAnsi="Arial" w:cs="Arial"/>
        </w:rPr>
      </w:pPr>
      <w:r w:rsidRPr="00992534">
        <w:rPr>
          <w:rFonts w:ascii="Arial" w:hAnsi="Arial" w:cs="Arial"/>
        </w:rPr>
        <w:t> </w:t>
      </w:r>
    </w:p>
    <w:p w14:paraId="464DD51C" w14:textId="77777777" w:rsidR="00F5073E" w:rsidRPr="002135D2" w:rsidRDefault="00F5073E" w:rsidP="00992534">
      <w:pPr>
        <w:ind w:firstLine="720"/>
        <w:rPr>
          <w:rFonts w:ascii="Arial" w:hAnsi="Arial" w:cs="Arial"/>
        </w:rPr>
      </w:pPr>
    </w:p>
    <w:p w14:paraId="0DDC6CD3" w14:textId="251F70D2" w:rsidR="00F5073E" w:rsidRPr="00F52436" w:rsidRDefault="00F52436" w:rsidP="00992534">
      <w:pPr>
        <w:ind w:firstLine="720"/>
        <w:rPr>
          <w:rFonts w:ascii="Arial" w:hAnsi="Arial" w:cs="Arial"/>
          <w:b/>
          <w:bCs/>
        </w:rPr>
      </w:pPr>
      <w:r w:rsidRPr="00F52436">
        <w:rPr>
          <w:rFonts w:ascii="Arial" w:hAnsi="Arial" w:cs="Arial"/>
          <w:b/>
          <w:bCs/>
          <w:highlight w:val="yellow"/>
        </w:rPr>
        <w:t>Screenshot of each:</w:t>
      </w:r>
    </w:p>
    <w:p w14:paraId="3FA8BF39" w14:textId="77777777" w:rsidR="00F5073E" w:rsidRPr="002135D2" w:rsidRDefault="00F5073E" w:rsidP="00992534">
      <w:pPr>
        <w:ind w:firstLine="720"/>
        <w:rPr>
          <w:rFonts w:ascii="Arial" w:hAnsi="Arial" w:cs="Arial"/>
        </w:rPr>
      </w:pPr>
    </w:p>
    <w:p w14:paraId="2DFE5187" w14:textId="1D472905" w:rsidR="00F5073E" w:rsidRPr="002135D2" w:rsidRDefault="00F5073E" w:rsidP="00992534">
      <w:pPr>
        <w:ind w:firstLine="720"/>
        <w:rPr>
          <w:rFonts w:ascii="Arial" w:hAnsi="Arial" w:cs="Arial"/>
        </w:rPr>
      </w:pPr>
      <w:r w:rsidRPr="002135D2">
        <w:rPr>
          <w:rFonts w:ascii="Arial" w:hAnsi="Arial" w:cs="Arial"/>
          <w:noProof/>
        </w:rPr>
        <w:drawing>
          <wp:inline distT="0" distB="0" distL="0" distR="0" wp14:anchorId="355F6887" wp14:editId="27006C2C">
            <wp:extent cx="5942923" cy="3181350"/>
            <wp:effectExtent l="0" t="0" r="1270" b="0"/>
            <wp:docPr id="1011766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6592" cy="3194021"/>
                    </a:xfrm>
                    <a:prstGeom prst="rect">
                      <a:avLst/>
                    </a:prstGeom>
                    <a:noFill/>
                    <a:ln>
                      <a:noFill/>
                    </a:ln>
                  </pic:spPr>
                </pic:pic>
              </a:graphicData>
            </a:graphic>
          </wp:inline>
        </w:drawing>
      </w:r>
    </w:p>
    <w:p w14:paraId="2A3B8895" w14:textId="77777777" w:rsidR="00F5073E" w:rsidRPr="002135D2" w:rsidRDefault="00F5073E" w:rsidP="00992534">
      <w:pPr>
        <w:ind w:firstLine="720"/>
        <w:rPr>
          <w:rFonts w:ascii="Arial" w:hAnsi="Arial" w:cs="Arial"/>
        </w:rPr>
      </w:pPr>
    </w:p>
    <w:p w14:paraId="3E88F96B" w14:textId="77777777" w:rsidR="00F5073E" w:rsidRPr="002135D2" w:rsidRDefault="00F5073E" w:rsidP="00992534">
      <w:pPr>
        <w:ind w:firstLine="720"/>
        <w:rPr>
          <w:rFonts w:ascii="Arial" w:hAnsi="Arial" w:cs="Arial"/>
        </w:rPr>
      </w:pPr>
    </w:p>
    <w:p w14:paraId="7C91BED5" w14:textId="5178029F" w:rsidR="00992534" w:rsidRPr="00992534" w:rsidRDefault="00F5073E" w:rsidP="00F52436">
      <w:pPr>
        <w:ind w:left="720"/>
        <w:rPr>
          <w:rFonts w:ascii="Arial" w:hAnsi="Arial" w:cs="Arial"/>
        </w:rPr>
      </w:pPr>
      <w:r w:rsidRPr="002135D2">
        <w:rPr>
          <w:rFonts w:ascii="Arial" w:hAnsi="Arial" w:cs="Arial"/>
          <w:noProof/>
        </w:rPr>
        <w:lastRenderedPageBreak/>
        <w:drawing>
          <wp:inline distT="0" distB="0" distL="0" distR="0" wp14:anchorId="424A2506" wp14:editId="6758883B">
            <wp:extent cx="5939155" cy="3514725"/>
            <wp:effectExtent l="0" t="0" r="4445" b="9525"/>
            <wp:docPr id="1405004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107" cy="3517656"/>
                    </a:xfrm>
                    <a:prstGeom prst="rect">
                      <a:avLst/>
                    </a:prstGeom>
                    <a:noFill/>
                    <a:ln>
                      <a:noFill/>
                    </a:ln>
                  </pic:spPr>
                </pic:pic>
              </a:graphicData>
            </a:graphic>
          </wp:inline>
        </w:drawing>
      </w:r>
      <w:r w:rsidR="00992534" w:rsidRPr="00992534">
        <w:rPr>
          <w:rFonts w:ascii="Arial" w:hAnsi="Arial" w:cs="Arial"/>
        </w:rPr>
        <w:t> </w:t>
      </w:r>
      <w:r w:rsidRPr="002135D2">
        <w:rPr>
          <w:rFonts w:ascii="Arial" w:hAnsi="Arial" w:cs="Arial"/>
          <w:noProof/>
        </w:rPr>
        <w:drawing>
          <wp:inline distT="0" distB="0" distL="0" distR="0" wp14:anchorId="3D992FB8" wp14:editId="5D5F6F37">
            <wp:extent cx="5943600" cy="4367530"/>
            <wp:effectExtent l="0" t="0" r="0" b="0"/>
            <wp:docPr id="29750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67530"/>
                    </a:xfrm>
                    <a:prstGeom prst="rect">
                      <a:avLst/>
                    </a:prstGeom>
                    <a:noFill/>
                    <a:ln>
                      <a:noFill/>
                    </a:ln>
                  </pic:spPr>
                </pic:pic>
              </a:graphicData>
            </a:graphic>
          </wp:inline>
        </w:drawing>
      </w:r>
    </w:p>
    <w:p w14:paraId="0CBDB513" w14:textId="77777777" w:rsidR="00F5073E" w:rsidRPr="002135D2" w:rsidRDefault="00F5073E" w:rsidP="00992534">
      <w:pPr>
        <w:ind w:firstLine="720"/>
        <w:rPr>
          <w:rFonts w:ascii="Arial" w:hAnsi="Arial" w:cs="Arial"/>
        </w:rPr>
      </w:pPr>
    </w:p>
    <w:p w14:paraId="5A0EC90C" w14:textId="77777777" w:rsidR="00F5073E" w:rsidRPr="002135D2" w:rsidRDefault="00F5073E" w:rsidP="00992534">
      <w:pPr>
        <w:ind w:firstLine="720"/>
        <w:rPr>
          <w:rFonts w:ascii="Arial" w:hAnsi="Arial" w:cs="Arial"/>
        </w:rPr>
      </w:pPr>
    </w:p>
    <w:p w14:paraId="32D7D787" w14:textId="5CDE3307" w:rsidR="00F5073E" w:rsidRPr="00B0143C" w:rsidRDefault="00F5073E" w:rsidP="00B0143C">
      <w:pPr>
        <w:rPr>
          <w:rFonts w:ascii="Arial" w:hAnsi="Arial" w:cs="Arial"/>
          <w:b/>
          <w:bCs/>
          <w:highlight w:val="yellow"/>
        </w:rPr>
      </w:pPr>
      <w:r w:rsidRPr="00B0143C">
        <w:rPr>
          <w:rFonts w:ascii="Arial" w:hAnsi="Arial" w:cs="Arial"/>
          <w:b/>
          <w:bCs/>
          <w:highlight w:val="yellow"/>
        </w:rPr>
        <w:t>Medium   |     Slope                      |     R^2                       |        p-value              |     Summary</w:t>
      </w:r>
    </w:p>
    <w:tbl>
      <w:tblPr>
        <w:tblStyle w:val="TableGrid"/>
        <w:tblW w:w="0" w:type="auto"/>
        <w:tblLook w:val="04A0" w:firstRow="1" w:lastRow="0" w:firstColumn="1" w:lastColumn="0" w:noHBand="0" w:noVBand="1"/>
      </w:tblPr>
      <w:tblGrid>
        <w:gridCol w:w="1870"/>
        <w:gridCol w:w="1870"/>
        <w:gridCol w:w="1870"/>
        <w:gridCol w:w="1870"/>
        <w:gridCol w:w="1870"/>
      </w:tblGrid>
      <w:tr w:rsidR="00F5073E" w:rsidRPr="00B0143C" w14:paraId="0E3ABB3C" w14:textId="77777777" w:rsidTr="00F5073E">
        <w:tc>
          <w:tcPr>
            <w:tcW w:w="1870" w:type="dxa"/>
          </w:tcPr>
          <w:p w14:paraId="6CE75A30" w14:textId="362100FB" w:rsidR="00F5073E" w:rsidRPr="00B0143C" w:rsidRDefault="00F5073E" w:rsidP="00992534">
            <w:pPr>
              <w:rPr>
                <w:rFonts w:ascii="Arial" w:hAnsi="Arial" w:cs="Arial"/>
                <w:b/>
                <w:bCs/>
                <w:highlight w:val="yellow"/>
              </w:rPr>
            </w:pPr>
            <w:r w:rsidRPr="00B0143C">
              <w:rPr>
                <w:rFonts w:ascii="Arial" w:hAnsi="Arial" w:cs="Arial"/>
                <w:b/>
                <w:bCs/>
                <w:highlight w:val="yellow"/>
              </w:rPr>
              <w:t xml:space="preserve"> Facebook</w:t>
            </w:r>
          </w:p>
        </w:tc>
        <w:tc>
          <w:tcPr>
            <w:tcW w:w="1870" w:type="dxa"/>
          </w:tcPr>
          <w:p w14:paraId="027BE1D8" w14:textId="7E87A7F9" w:rsidR="00F5073E" w:rsidRPr="00B0143C" w:rsidRDefault="00F5073E" w:rsidP="00992534">
            <w:pPr>
              <w:rPr>
                <w:rFonts w:ascii="Arial" w:hAnsi="Arial" w:cs="Arial"/>
                <w:b/>
                <w:bCs/>
                <w:highlight w:val="yellow"/>
              </w:rPr>
            </w:pPr>
            <w:r w:rsidRPr="00B0143C">
              <w:rPr>
                <w:rFonts w:ascii="Arial" w:hAnsi="Arial" w:cs="Arial"/>
                <w:b/>
                <w:bCs/>
                <w:highlight w:val="yellow"/>
              </w:rPr>
              <w:t>0.2025</w:t>
            </w:r>
          </w:p>
        </w:tc>
        <w:tc>
          <w:tcPr>
            <w:tcW w:w="1870" w:type="dxa"/>
          </w:tcPr>
          <w:p w14:paraId="6593DF6D" w14:textId="46C8AF1C" w:rsidR="00F5073E" w:rsidRPr="00B0143C" w:rsidRDefault="00F5073E" w:rsidP="00992534">
            <w:pPr>
              <w:rPr>
                <w:rFonts w:ascii="Arial" w:hAnsi="Arial" w:cs="Arial"/>
                <w:b/>
                <w:bCs/>
                <w:highlight w:val="yellow"/>
              </w:rPr>
            </w:pPr>
            <w:r w:rsidRPr="00B0143C">
              <w:rPr>
                <w:rFonts w:ascii="Arial" w:hAnsi="Arial" w:cs="Arial"/>
                <w:b/>
                <w:bCs/>
                <w:highlight w:val="yellow"/>
              </w:rPr>
              <w:t>0.332</w:t>
            </w:r>
          </w:p>
        </w:tc>
        <w:tc>
          <w:tcPr>
            <w:tcW w:w="1870" w:type="dxa"/>
          </w:tcPr>
          <w:p w14:paraId="74EF4F22" w14:textId="67F00668" w:rsidR="00F5073E" w:rsidRPr="00B0143C" w:rsidRDefault="00F5073E" w:rsidP="00992534">
            <w:pPr>
              <w:rPr>
                <w:rFonts w:ascii="Arial" w:hAnsi="Arial" w:cs="Arial"/>
                <w:b/>
                <w:bCs/>
                <w:highlight w:val="yellow"/>
              </w:rPr>
            </w:pPr>
            <w:r w:rsidRPr="00B0143C">
              <w:rPr>
                <w:rFonts w:ascii="Arial" w:hAnsi="Arial" w:cs="Arial"/>
                <w:b/>
                <w:bCs/>
                <w:highlight w:val="yellow"/>
              </w:rPr>
              <w:t>&lt; 2.2e-16</w:t>
            </w:r>
          </w:p>
        </w:tc>
        <w:tc>
          <w:tcPr>
            <w:tcW w:w="1870" w:type="dxa"/>
          </w:tcPr>
          <w:p w14:paraId="1BBBC9D5" w14:textId="5A5744BF" w:rsidR="00F5073E" w:rsidRPr="00B0143C" w:rsidRDefault="002135D2" w:rsidP="00992534">
            <w:pPr>
              <w:rPr>
                <w:rFonts w:ascii="Arial" w:hAnsi="Arial" w:cs="Arial"/>
                <w:b/>
                <w:bCs/>
                <w:highlight w:val="yellow"/>
              </w:rPr>
            </w:pPr>
            <w:r w:rsidRPr="00B0143C">
              <w:rPr>
                <w:rFonts w:ascii="Arial" w:hAnsi="Arial" w:cs="Arial"/>
                <w:b/>
                <w:bCs/>
                <w:highlight w:val="yellow"/>
              </w:rPr>
              <w:t>The strong effect per dollar spent; model explains about 33% of the variation in sales.</w:t>
            </w:r>
          </w:p>
        </w:tc>
      </w:tr>
      <w:tr w:rsidR="00F5073E" w:rsidRPr="00B0143C" w14:paraId="5E0C7906" w14:textId="77777777" w:rsidTr="00F5073E">
        <w:tc>
          <w:tcPr>
            <w:tcW w:w="1870" w:type="dxa"/>
          </w:tcPr>
          <w:p w14:paraId="7E2DB1E1" w14:textId="3FDF3A20" w:rsidR="00F5073E" w:rsidRPr="00B0143C" w:rsidRDefault="00F5073E" w:rsidP="00992534">
            <w:pPr>
              <w:rPr>
                <w:rFonts w:ascii="Arial" w:hAnsi="Arial" w:cs="Arial"/>
                <w:b/>
                <w:bCs/>
                <w:highlight w:val="yellow"/>
              </w:rPr>
            </w:pPr>
            <w:r w:rsidRPr="00B0143C">
              <w:rPr>
                <w:rFonts w:ascii="Arial" w:hAnsi="Arial" w:cs="Arial"/>
                <w:b/>
                <w:bCs/>
                <w:highlight w:val="yellow"/>
              </w:rPr>
              <w:t>YouTube</w:t>
            </w:r>
          </w:p>
        </w:tc>
        <w:tc>
          <w:tcPr>
            <w:tcW w:w="1870" w:type="dxa"/>
          </w:tcPr>
          <w:p w14:paraId="3A0DF0B6" w14:textId="3684B2E4" w:rsidR="00F5073E" w:rsidRPr="00B0143C" w:rsidRDefault="00F5073E" w:rsidP="00992534">
            <w:pPr>
              <w:rPr>
                <w:rFonts w:ascii="Arial" w:hAnsi="Arial" w:cs="Arial"/>
                <w:b/>
                <w:bCs/>
                <w:highlight w:val="yellow"/>
              </w:rPr>
            </w:pPr>
            <w:r w:rsidRPr="00B0143C">
              <w:rPr>
                <w:rFonts w:ascii="Arial" w:hAnsi="Arial" w:cs="Arial"/>
                <w:b/>
                <w:bCs/>
                <w:highlight w:val="yellow"/>
              </w:rPr>
              <w:t>0.0475</w:t>
            </w:r>
          </w:p>
        </w:tc>
        <w:tc>
          <w:tcPr>
            <w:tcW w:w="1870" w:type="dxa"/>
          </w:tcPr>
          <w:p w14:paraId="43D84637" w14:textId="1D180FC9" w:rsidR="00F5073E" w:rsidRPr="00B0143C" w:rsidRDefault="00F5073E" w:rsidP="00992534">
            <w:pPr>
              <w:rPr>
                <w:rFonts w:ascii="Arial" w:hAnsi="Arial" w:cs="Arial"/>
                <w:b/>
                <w:bCs/>
                <w:highlight w:val="yellow"/>
              </w:rPr>
            </w:pPr>
            <w:r w:rsidRPr="00B0143C">
              <w:rPr>
                <w:rFonts w:ascii="Arial" w:hAnsi="Arial" w:cs="Arial"/>
                <w:b/>
                <w:bCs/>
                <w:highlight w:val="yellow"/>
              </w:rPr>
              <w:t>0.6119</w:t>
            </w:r>
          </w:p>
        </w:tc>
        <w:tc>
          <w:tcPr>
            <w:tcW w:w="1870" w:type="dxa"/>
          </w:tcPr>
          <w:p w14:paraId="5B0A8C7D" w14:textId="3B1CA7A2" w:rsidR="00F5073E" w:rsidRPr="00B0143C" w:rsidRDefault="00F5073E" w:rsidP="00992534">
            <w:pPr>
              <w:rPr>
                <w:rFonts w:ascii="Arial" w:hAnsi="Arial" w:cs="Arial"/>
                <w:b/>
                <w:bCs/>
                <w:highlight w:val="yellow"/>
              </w:rPr>
            </w:pPr>
            <w:r w:rsidRPr="00B0143C">
              <w:rPr>
                <w:rFonts w:ascii="Arial" w:hAnsi="Arial" w:cs="Arial"/>
                <w:b/>
                <w:bCs/>
                <w:highlight w:val="yellow"/>
              </w:rPr>
              <w:t>&lt;2.2e-16</w:t>
            </w:r>
          </w:p>
        </w:tc>
        <w:tc>
          <w:tcPr>
            <w:tcW w:w="1870" w:type="dxa"/>
          </w:tcPr>
          <w:p w14:paraId="3EBC6F74" w14:textId="1994FC20" w:rsidR="00F5073E" w:rsidRPr="00B0143C" w:rsidRDefault="002135D2" w:rsidP="00992534">
            <w:pPr>
              <w:rPr>
                <w:rFonts w:ascii="Arial" w:hAnsi="Arial" w:cs="Arial"/>
                <w:b/>
                <w:bCs/>
                <w:highlight w:val="yellow"/>
              </w:rPr>
            </w:pPr>
            <w:r w:rsidRPr="00B0143C">
              <w:rPr>
                <w:rFonts w:ascii="Arial" w:hAnsi="Arial" w:cs="Arial"/>
                <w:b/>
                <w:bCs/>
                <w:highlight w:val="yellow"/>
              </w:rPr>
              <w:t xml:space="preserve"> Best fit overall: it explains over 61% of sales variation, indicating extreme predictive power.</w:t>
            </w:r>
          </w:p>
        </w:tc>
      </w:tr>
      <w:tr w:rsidR="00F5073E" w:rsidRPr="002135D2" w14:paraId="7CE0017F" w14:textId="77777777" w:rsidTr="00F5073E">
        <w:tc>
          <w:tcPr>
            <w:tcW w:w="1870" w:type="dxa"/>
          </w:tcPr>
          <w:p w14:paraId="1F8BCAC0" w14:textId="5097B8D7" w:rsidR="00F5073E" w:rsidRPr="00B0143C" w:rsidRDefault="00F5073E" w:rsidP="00992534">
            <w:pPr>
              <w:rPr>
                <w:rFonts w:ascii="Arial" w:hAnsi="Arial" w:cs="Arial"/>
                <w:b/>
                <w:bCs/>
                <w:highlight w:val="yellow"/>
              </w:rPr>
            </w:pPr>
            <w:r w:rsidRPr="00B0143C">
              <w:rPr>
                <w:rFonts w:ascii="Arial" w:hAnsi="Arial" w:cs="Arial"/>
                <w:b/>
                <w:bCs/>
                <w:highlight w:val="yellow"/>
              </w:rPr>
              <w:t>Newspaper</w:t>
            </w:r>
          </w:p>
        </w:tc>
        <w:tc>
          <w:tcPr>
            <w:tcW w:w="1870" w:type="dxa"/>
          </w:tcPr>
          <w:p w14:paraId="50EDECFC" w14:textId="2A47C121" w:rsidR="00F5073E" w:rsidRPr="00B0143C" w:rsidRDefault="00F5073E" w:rsidP="00992534">
            <w:pPr>
              <w:rPr>
                <w:rFonts w:ascii="Arial" w:hAnsi="Arial" w:cs="Arial"/>
                <w:b/>
                <w:bCs/>
                <w:highlight w:val="yellow"/>
              </w:rPr>
            </w:pPr>
            <w:r w:rsidRPr="00B0143C">
              <w:rPr>
                <w:rFonts w:ascii="Arial" w:hAnsi="Arial" w:cs="Arial"/>
                <w:b/>
                <w:bCs/>
                <w:highlight w:val="yellow"/>
              </w:rPr>
              <w:t>0.0547</w:t>
            </w:r>
          </w:p>
        </w:tc>
        <w:tc>
          <w:tcPr>
            <w:tcW w:w="1870" w:type="dxa"/>
          </w:tcPr>
          <w:p w14:paraId="52A95317" w14:textId="5E2AD01E" w:rsidR="00F5073E" w:rsidRPr="00B0143C" w:rsidRDefault="00F5073E" w:rsidP="00992534">
            <w:pPr>
              <w:rPr>
                <w:rFonts w:ascii="Arial" w:hAnsi="Arial" w:cs="Arial"/>
                <w:b/>
                <w:bCs/>
                <w:highlight w:val="yellow"/>
              </w:rPr>
            </w:pPr>
            <w:r w:rsidRPr="00B0143C">
              <w:rPr>
                <w:rFonts w:ascii="Arial" w:hAnsi="Arial" w:cs="Arial"/>
                <w:b/>
                <w:bCs/>
                <w:highlight w:val="yellow"/>
              </w:rPr>
              <w:t>0.052</w:t>
            </w:r>
          </w:p>
        </w:tc>
        <w:tc>
          <w:tcPr>
            <w:tcW w:w="1870" w:type="dxa"/>
          </w:tcPr>
          <w:p w14:paraId="44E58780" w14:textId="065277C9" w:rsidR="00F5073E" w:rsidRPr="00B0143C" w:rsidRDefault="00F5073E" w:rsidP="00992534">
            <w:pPr>
              <w:rPr>
                <w:rFonts w:ascii="Arial" w:hAnsi="Arial" w:cs="Arial"/>
                <w:b/>
                <w:bCs/>
                <w:highlight w:val="yellow"/>
              </w:rPr>
            </w:pPr>
            <w:r w:rsidRPr="00B0143C">
              <w:rPr>
                <w:rFonts w:ascii="Arial" w:hAnsi="Arial" w:cs="Arial"/>
                <w:b/>
                <w:bCs/>
                <w:highlight w:val="yellow"/>
              </w:rPr>
              <w:t>&lt;0.</w:t>
            </w:r>
            <w:r w:rsidR="002135D2" w:rsidRPr="00B0143C">
              <w:rPr>
                <w:rFonts w:ascii="Arial" w:hAnsi="Arial" w:cs="Arial"/>
                <w:b/>
                <w:bCs/>
                <w:highlight w:val="yellow"/>
              </w:rPr>
              <w:t>00115</w:t>
            </w:r>
          </w:p>
        </w:tc>
        <w:tc>
          <w:tcPr>
            <w:tcW w:w="1870" w:type="dxa"/>
          </w:tcPr>
          <w:p w14:paraId="348C13CA" w14:textId="171E3A74" w:rsidR="00F5073E" w:rsidRPr="002135D2" w:rsidRDefault="002135D2" w:rsidP="00992534">
            <w:pPr>
              <w:rPr>
                <w:rFonts w:ascii="Arial" w:hAnsi="Arial" w:cs="Arial"/>
                <w:b/>
                <w:bCs/>
              </w:rPr>
            </w:pPr>
            <w:r w:rsidRPr="00B0143C">
              <w:rPr>
                <w:rFonts w:ascii="Arial" w:hAnsi="Arial" w:cs="Arial"/>
                <w:b/>
                <w:bCs/>
                <w:highlight w:val="yellow"/>
              </w:rPr>
              <w:t xml:space="preserve">Weak </w:t>
            </w:r>
            <w:r w:rsidR="00580494" w:rsidRPr="00B0143C">
              <w:rPr>
                <w:rFonts w:ascii="Arial" w:hAnsi="Arial" w:cs="Arial"/>
                <w:b/>
                <w:bCs/>
                <w:highlight w:val="yellow"/>
              </w:rPr>
              <w:t>model:</w:t>
            </w:r>
            <w:r w:rsidRPr="00B0143C">
              <w:rPr>
                <w:rFonts w:ascii="Arial" w:hAnsi="Arial" w:cs="Arial"/>
                <w:b/>
                <w:bCs/>
                <w:highlight w:val="yellow"/>
              </w:rPr>
              <w:t xml:space="preserve"> only 5.2% of sales variation is explained, and it is not a reliable predictor despite being statistically significant.</w:t>
            </w:r>
          </w:p>
        </w:tc>
      </w:tr>
    </w:tbl>
    <w:p w14:paraId="0CEAC7F3" w14:textId="77777777" w:rsidR="00F5073E" w:rsidRPr="002135D2" w:rsidRDefault="00F5073E" w:rsidP="00992534">
      <w:pPr>
        <w:ind w:firstLine="720"/>
        <w:rPr>
          <w:rFonts w:ascii="Arial" w:hAnsi="Arial" w:cs="Arial"/>
        </w:rPr>
      </w:pPr>
    </w:p>
    <w:p w14:paraId="3A3432E7" w14:textId="77777777" w:rsidR="00F5073E" w:rsidRPr="002135D2" w:rsidRDefault="00F5073E" w:rsidP="00992534">
      <w:pPr>
        <w:ind w:firstLine="720"/>
        <w:rPr>
          <w:rFonts w:ascii="Arial" w:hAnsi="Arial" w:cs="Arial"/>
        </w:rPr>
      </w:pPr>
    </w:p>
    <w:p w14:paraId="12B7CCFA" w14:textId="7C2BDE0E" w:rsidR="00F5073E" w:rsidRPr="002135D2" w:rsidRDefault="002135D2" w:rsidP="002135D2">
      <w:pPr>
        <w:rPr>
          <w:rFonts w:ascii="Arial" w:hAnsi="Arial" w:cs="Arial"/>
        </w:rPr>
      </w:pPr>
      <w:r w:rsidRPr="002135D2">
        <w:rPr>
          <w:rStyle w:val="hoverbg-blue-100"/>
          <w:rFonts w:ascii="Arial" w:hAnsi="Arial" w:cs="Arial"/>
          <w:b/>
          <w:bCs/>
          <w:color w:val="000000"/>
          <w:sz w:val="27"/>
          <w:szCs w:val="27"/>
          <w:bdr w:val="single" w:sz="2" w:space="0" w:color="E5E7EB" w:frame="1"/>
          <w:shd w:val="clear" w:color="auto" w:fill="FFFFFF"/>
        </w:rPr>
        <w:t>Best Sales per Dollar:</w:t>
      </w:r>
      <w:r w:rsidRPr="002135D2">
        <w:rPr>
          <w:rStyle w:val="hoverbg-blue-100"/>
          <w:rFonts w:ascii="Arial" w:hAnsi="Arial" w:cs="Arial"/>
          <w:color w:val="000000"/>
          <w:sz w:val="27"/>
          <w:szCs w:val="27"/>
          <w:bdr w:val="single" w:sz="2" w:space="0" w:color="E5E7EB" w:frame="1"/>
          <w:shd w:val="clear" w:color="auto" w:fill="FFFFFF"/>
        </w:rPr>
        <w:t xml:space="preserve"> </w:t>
      </w:r>
      <w:r w:rsidRPr="002135D2">
        <w:rPr>
          <w:rStyle w:val="hoverbg-blue-100"/>
          <w:rFonts w:ascii="Arial" w:hAnsi="Arial" w:cs="Arial"/>
          <w:color w:val="000000"/>
          <w:sz w:val="27"/>
          <w:szCs w:val="27"/>
          <w:highlight w:val="yellow"/>
          <w:bdr w:val="single" w:sz="2" w:space="0" w:color="E5E7EB" w:frame="1"/>
          <w:shd w:val="clear" w:color="auto" w:fill="FFFFFF"/>
        </w:rPr>
        <w:t>The marketing return rate on Facebook shows a 0.2025 slope, indicating that each $1 investment generates $0.20 more in sales. Facebook delivers the best sales performance for each dollar spent when compared to the other two media types. Facebook provides the highest return on investment per dollar spent even though its sales variance explanation is less than YouTube's (represented by a lower R²).</w:t>
      </w:r>
      <w:r w:rsidRPr="002135D2">
        <w:rPr>
          <w:rFonts w:ascii="Arial" w:hAnsi="Arial" w:cs="Arial"/>
          <w:color w:val="000000"/>
          <w:sz w:val="27"/>
          <w:szCs w:val="27"/>
        </w:rPr>
        <w:br/>
      </w:r>
      <w:r w:rsidRPr="002135D2">
        <w:rPr>
          <w:rFonts w:ascii="Arial" w:hAnsi="Arial" w:cs="Arial"/>
          <w:color w:val="000000"/>
          <w:sz w:val="27"/>
          <w:szCs w:val="27"/>
        </w:rPr>
        <w:lastRenderedPageBreak/>
        <w:br/>
      </w:r>
      <w:r w:rsidRPr="002135D2">
        <w:rPr>
          <w:rStyle w:val="hoverbg-blue-100"/>
          <w:rFonts w:ascii="Arial" w:hAnsi="Arial" w:cs="Arial"/>
          <w:b/>
          <w:bCs/>
          <w:color w:val="000000"/>
          <w:sz w:val="27"/>
          <w:szCs w:val="27"/>
          <w:bdr w:val="single" w:sz="2" w:space="0" w:color="E5E7EB" w:frame="1"/>
          <w:shd w:val="clear" w:color="auto" w:fill="FFFFFF"/>
        </w:rPr>
        <w:t>Most Accurate Model:</w:t>
      </w:r>
      <w:r w:rsidRPr="002135D2">
        <w:rPr>
          <w:rStyle w:val="hoverbg-blue-100"/>
          <w:rFonts w:ascii="Arial" w:hAnsi="Arial" w:cs="Arial"/>
          <w:color w:val="000000"/>
          <w:sz w:val="27"/>
          <w:szCs w:val="27"/>
          <w:bdr w:val="single" w:sz="2" w:space="0" w:color="E5E7EB" w:frame="1"/>
          <w:shd w:val="clear" w:color="auto" w:fill="FFFFFF"/>
        </w:rPr>
        <w:t xml:space="preserve"> </w:t>
      </w:r>
      <w:r w:rsidRPr="002135D2">
        <w:rPr>
          <w:rStyle w:val="hoverbg-blue-100"/>
          <w:rFonts w:ascii="Arial" w:hAnsi="Arial" w:cs="Arial"/>
          <w:color w:val="000000"/>
          <w:sz w:val="27"/>
          <w:szCs w:val="27"/>
          <w:highlight w:val="yellow"/>
          <w:bdr w:val="single" w:sz="2" w:space="0" w:color="E5E7EB" w:frame="1"/>
          <w:shd w:val="clear" w:color="auto" w:fill="FFFFFF"/>
        </w:rPr>
        <w:t>YouTube features the largest R² value of 0.6119, which means the regression model explains 61% of the variation in sales based on YouTube marketing investments. The model demonstrates strong predictive capabilities with an excellent fit despite having a smaller slope compared to Facebook. This model demonstrates superior statistical strength for comprehensive predictive accuracy.</w:t>
      </w:r>
      <w:r w:rsidRPr="002135D2">
        <w:rPr>
          <w:rFonts w:ascii="Arial" w:hAnsi="Arial" w:cs="Arial"/>
          <w:color w:val="000000"/>
          <w:sz w:val="27"/>
          <w:szCs w:val="27"/>
        </w:rPr>
        <w:br/>
      </w:r>
      <w:r w:rsidRPr="002135D2">
        <w:rPr>
          <w:rFonts w:ascii="Arial" w:hAnsi="Arial" w:cs="Arial"/>
          <w:color w:val="000000"/>
          <w:sz w:val="27"/>
          <w:szCs w:val="27"/>
        </w:rPr>
        <w:br/>
      </w:r>
      <w:r w:rsidRPr="002135D2">
        <w:rPr>
          <w:rStyle w:val="hoverbg-blue-100"/>
          <w:rFonts w:ascii="Arial" w:hAnsi="Arial" w:cs="Arial"/>
          <w:b/>
          <w:bCs/>
          <w:color w:val="000000"/>
          <w:sz w:val="27"/>
          <w:szCs w:val="27"/>
          <w:bdr w:val="single" w:sz="2" w:space="0" w:color="E5E7EB" w:frame="1"/>
          <w:shd w:val="clear" w:color="auto" w:fill="FFFFFF"/>
        </w:rPr>
        <w:t>Least Effective:</w:t>
      </w:r>
      <w:r w:rsidRPr="002135D2">
        <w:rPr>
          <w:rStyle w:val="hoverbg-blue-100"/>
          <w:rFonts w:ascii="Arial" w:hAnsi="Arial" w:cs="Arial"/>
          <w:color w:val="000000"/>
          <w:sz w:val="27"/>
          <w:szCs w:val="27"/>
          <w:bdr w:val="single" w:sz="2" w:space="0" w:color="E5E7EB" w:frame="1"/>
          <w:shd w:val="clear" w:color="auto" w:fill="FFFFFF"/>
        </w:rPr>
        <w:t xml:space="preserve"> </w:t>
      </w:r>
      <w:r w:rsidRPr="002135D2">
        <w:rPr>
          <w:rStyle w:val="hoverbg-blue-100"/>
          <w:rFonts w:ascii="Arial" w:hAnsi="Arial" w:cs="Arial"/>
          <w:color w:val="000000"/>
          <w:sz w:val="27"/>
          <w:szCs w:val="27"/>
          <w:highlight w:val="yellow"/>
          <w:bdr w:val="single" w:sz="2" w:space="0" w:color="E5E7EB" w:frame="1"/>
          <w:shd w:val="clear" w:color="auto" w:fill="FFFFFF"/>
        </w:rPr>
        <w:t>The R² value of 0.052 indicates that newspaper advertising accounts for only 5.2% of the variations in sales despite its statistically significant p-value and slope of 0.0547. The low R² value demonstrates that newspaper marketing is an unreliable predictor of sales, despite a positive slope, and should not be relied upon.</w:t>
      </w:r>
    </w:p>
    <w:p w14:paraId="07D193C4" w14:textId="77777777" w:rsidR="00F5073E" w:rsidRPr="002135D2" w:rsidRDefault="00F5073E" w:rsidP="00992534">
      <w:pPr>
        <w:ind w:firstLine="720"/>
        <w:rPr>
          <w:rFonts w:ascii="Arial" w:hAnsi="Arial" w:cs="Arial"/>
        </w:rPr>
      </w:pPr>
    </w:p>
    <w:p w14:paraId="5BAB2CA8" w14:textId="77777777" w:rsidR="00F5073E" w:rsidRPr="002135D2" w:rsidRDefault="00F5073E" w:rsidP="002135D2">
      <w:pPr>
        <w:rPr>
          <w:rFonts w:ascii="Arial" w:hAnsi="Arial" w:cs="Arial"/>
        </w:rPr>
      </w:pPr>
    </w:p>
    <w:p w14:paraId="7E52EEE1" w14:textId="5EB1D43C" w:rsidR="00992534" w:rsidRPr="00F52436" w:rsidRDefault="00992534" w:rsidP="00992534">
      <w:pPr>
        <w:ind w:firstLine="720"/>
        <w:rPr>
          <w:rFonts w:ascii="Arial" w:hAnsi="Arial" w:cs="Arial"/>
          <w:b/>
          <w:bCs/>
          <w:sz w:val="52"/>
          <w:szCs w:val="52"/>
        </w:rPr>
      </w:pPr>
      <w:r w:rsidRPr="00F52436">
        <w:rPr>
          <w:rFonts w:ascii="Arial" w:hAnsi="Arial" w:cs="Arial"/>
          <w:b/>
          <w:bCs/>
          <w:sz w:val="52"/>
          <w:szCs w:val="52"/>
          <w:highlight w:val="yellow"/>
        </w:rPr>
        <w:t xml:space="preserve">Part </w:t>
      </w:r>
      <w:r w:rsidR="00F52436" w:rsidRPr="00F52436">
        <w:rPr>
          <w:rFonts w:ascii="Arial" w:hAnsi="Arial" w:cs="Arial"/>
          <w:b/>
          <w:bCs/>
          <w:sz w:val="52"/>
          <w:szCs w:val="52"/>
          <w:highlight w:val="yellow"/>
        </w:rPr>
        <w:t>2 Of Assignment:</w:t>
      </w:r>
    </w:p>
    <w:p w14:paraId="4EA33788" w14:textId="77777777" w:rsidR="00992534" w:rsidRPr="00992534" w:rsidRDefault="00992534" w:rsidP="00992534">
      <w:pPr>
        <w:ind w:firstLine="720"/>
        <w:rPr>
          <w:rFonts w:ascii="Arial" w:hAnsi="Arial" w:cs="Arial"/>
        </w:rPr>
      </w:pPr>
      <w:r w:rsidRPr="00992534">
        <w:rPr>
          <w:rFonts w:ascii="Arial" w:hAnsi="Arial" w:cs="Arial"/>
        </w:rPr>
        <w:t> </w:t>
      </w:r>
    </w:p>
    <w:p w14:paraId="669637BE" w14:textId="77777777" w:rsidR="00992534" w:rsidRPr="00992534" w:rsidRDefault="00992534" w:rsidP="00992534">
      <w:pPr>
        <w:ind w:firstLine="720"/>
        <w:rPr>
          <w:rFonts w:ascii="Arial" w:hAnsi="Arial" w:cs="Arial"/>
          <w:b/>
          <w:bCs/>
        </w:rPr>
      </w:pPr>
      <w:r w:rsidRPr="00992534">
        <w:rPr>
          <w:rFonts w:ascii="Arial" w:hAnsi="Arial" w:cs="Arial"/>
          <w:b/>
          <w:bCs/>
        </w:rPr>
        <w:t xml:space="preserve">For this assignment you will use the files - </w:t>
      </w:r>
      <w:proofErr w:type="spellStart"/>
      <w:r w:rsidRPr="00992534">
        <w:rPr>
          <w:rFonts w:ascii="Arial" w:hAnsi="Arial" w:cs="Arial"/>
          <w:b/>
          <w:bCs/>
        </w:rPr>
        <w:t>KmeansEuroJobVAssignment</w:t>
      </w:r>
      <w:proofErr w:type="spellEnd"/>
      <w:r w:rsidRPr="00992534">
        <w:rPr>
          <w:rFonts w:ascii="Arial" w:hAnsi="Arial" w:cs="Arial"/>
          <w:b/>
          <w:bCs/>
        </w:rPr>
        <w:t>. and Eurojob.csv</w:t>
      </w:r>
    </w:p>
    <w:p w14:paraId="2BE55DF9" w14:textId="77777777" w:rsidR="00992534" w:rsidRPr="00992534" w:rsidRDefault="00992534" w:rsidP="00992534">
      <w:pPr>
        <w:ind w:firstLine="720"/>
        <w:rPr>
          <w:rFonts w:ascii="Arial" w:hAnsi="Arial" w:cs="Arial"/>
          <w:b/>
          <w:bCs/>
        </w:rPr>
      </w:pPr>
      <w:r w:rsidRPr="00992534">
        <w:rPr>
          <w:rFonts w:ascii="Arial" w:hAnsi="Arial" w:cs="Arial"/>
          <w:b/>
          <w:bCs/>
        </w:rPr>
        <w:t>Then open the r file and import the Eurojob.csv.</w:t>
      </w:r>
    </w:p>
    <w:p w14:paraId="1952ED28" w14:textId="77777777" w:rsidR="00992534" w:rsidRPr="00992534" w:rsidRDefault="00992534" w:rsidP="00992534">
      <w:pPr>
        <w:ind w:firstLine="720"/>
        <w:rPr>
          <w:rFonts w:ascii="Arial" w:hAnsi="Arial" w:cs="Arial"/>
          <w:b/>
          <w:bCs/>
        </w:rPr>
      </w:pPr>
      <w:r w:rsidRPr="00992534">
        <w:rPr>
          <w:rFonts w:ascii="Arial" w:hAnsi="Arial" w:cs="Arial"/>
          <w:b/>
          <w:bCs/>
        </w:rPr>
        <w:t>1. Run each line of the code and observe the output.</w:t>
      </w:r>
    </w:p>
    <w:p w14:paraId="1D60C6E3" w14:textId="77777777" w:rsidR="00992534" w:rsidRPr="00992534" w:rsidRDefault="00992534" w:rsidP="00992534">
      <w:pPr>
        <w:ind w:firstLine="720"/>
        <w:rPr>
          <w:rFonts w:ascii="Arial" w:hAnsi="Arial" w:cs="Arial"/>
          <w:b/>
          <w:bCs/>
        </w:rPr>
      </w:pPr>
      <w:r w:rsidRPr="00992534">
        <w:rPr>
          <w:rFonts w:ascii="Arial" w:hAnsi="Arial" w:cs="Arial"/>
          <w:b/>
          <w:bCs/>
        </w:rPr>
        <w:t>In this example I have used Man (</w:t>
      </w:r>
      <w:proofErr w:type="gramStart"/>
      <w:r w:rsidRPr="00992534">
        <w:rPr>
          <w:rFonts w:ascii="Arial" w:hAnsi="Arial" w:cs="Arial"/>
          <w:b/>
          <w:bCs/>
        </w:rPr>
        <w:t>manufacturing)  and</w:t>
      </w:r>
      <w:proofErr w:type="gramEnd"/>
      <w:r w:rsidRPr="00992534">
        <w:rPr>
          <w:rFonts w:ascii="Arial" w:hAnsi="Arial" w:cs="Arial"/>
          <w:b/>
          <w:bCs/>
        </w:rPr>
        <w:t xml:space="preserve"> SPS (Services) as the two variables</w:t>
      </w:r>
    </w:p>
    <w:p w14:paraId="24BAC483" w14:textId="77777777" w:rsidR="00992534" w:rsidRPr="00992534" w:rsidRDefault="00992534" w:rsidP="00992534">
      <w:pPr>
        <w:ind w:firstLine="720"/>
        <w:rPr>
          <w:rFonts w:ascii="Arial" w:hAnsi="Arial" w:cs="Arial"/>
          <w:b/>
          <w:bCs/>
        </w:rPr>
      </w:pPr>
      <w:r w:rsidRPr="00992534">
        <w:rPr>
          <w:rFonts w:ascii="Arial" w:hAnsi="Arial" w:cs="Arial"/>
          <w:b/>
          <w:bCs/>
        </w:rPr>
        <w:t xml:space="preserve">Print the 2 plots from this file. Notice that the second </w:t>
      </w:r>
      <w:proofErr w:type="gramStart"/>
      <w:r w:rsidRPr="00992534">
        <w:rPr>
          <w:rFonts w:ascii="Arial" w:hAnsi="Arial" w:cs="Arial"/>
          <w:b/>
          <w:bCs/>
        </w:rPr>
        <w:t>plot,</w:t>
      </w:r>
      <w:proofErr w:type="gramEnd"/>
      <w:r w:rsidRPr="00992534">
        <w:rPr>
          <w:rFonts w:ascii="Arial" w:hAnsi="Arial" w:cs="Arial"/>
          <w:b/>
          <w:bCs/>
        </w:rPr>
        <w:t xml:space="preserve"> automatically labels x and y axes as Dim1 and Dim2. This is a default output given by </w:t>
      </w:r>
      <w:proofErr w:type="spellStart"/>
      <w:r w:rsidRPr="00992534">
        <w:rPr>
          <w:rFonts w:ascii="Arial" w:hAnsi="Arial" w:cs="Arial"/>
          <w:b/>
          <w:bCs/>
        </w:rPr>
        <w:t>Fviz</w:t>
      </w:r>
      <w:proofErr w:type="spellEnd"/>
      <w:r w:rsidRPr="00992534">
        <w:rPr>
          <w:rFonts w:ascii="Arial" w:hAnsi="Arial" w:cs="Arial"/>
          <w:b/>
          <w:bCs/>
        </w:rPr>
        <w:t xml:space="preserve">. It basically takes all the variables in the data set and chooses the best as the two new variables. You will learn more about this technique called principal component analysis when you do more advanced courses. For </w:t>
      </w:r>
      <w:proofErr w:type="gramStart"/>
      <w:r w:rsidRPr="00992534">
        <w:rPr>
          <w:rFonts w:ascii="Arial" w:hAnsi="Arial" w:cs="Arial"/>
          <w:b/>
          <w:bCs/>
        </w:rPr>
        <w:t>now</w:t>
      </w:r>
      <w:proofErr w:type="gramEnd"/>
      <w:r w:rsidRPr="00992534">
        <w:rPr>
          <w:rFonts w:ascii="Arial" w:hAnsi="Arial" w:cs="Arial"/>
          <w:b/>
          <w:bCs/>
        </w:rPr>
        <w:t xml:space="preserve"> this is sufficient to know.</w:t>
      </w:r>
    </w:p>
    <w:p w14:paraId="2C11AB76" w14:textId="77777777" w:rsidR="00992534" w:rsidRPr="00992534" w:rsidRDefault="00992534" w:rsidP="00992534">
      <w:pPr>
        <w:ind w:firstLine="720"/>
        <w:rPr>
          <w:rFonts w:ascii="Arial" w:hAnsi="Arial" w:cs="Arial"/>
          <w:b/>
          <w:bCs/>
        </w:rPr>
      </w:pPr>
      <w:r w:rsidRPr="00992534">
        <w:rPr>
          <w:rFonts w:ascii="Arial" w:hAnsi="Arial" w:cs="Arial"/>
          <w:b/>
          <w:bCs/>
        </w:rPr>
        <w:t> </w:t>
      </w:r>
    </w:p>
    <w:p w14:paraId="756F4EEE" w14:textId="77777777" w:rsidR="00F52436" w:rsidRDefault="00F52436" w:rsidP="00992534">
      <w:pPr>
        <w:ind w:firstLine="720"/>
        <w:rPr>
          <w:rFonts w:ascii="Arial" w:hAnsi="Arial" w:cs="Arial"/>
          <w:b/>
          <w:bCs/>
        </w:rPr>
      </w:pPr>
    </w:p>
    <w:p w14:paraId="3CEB877D" w14:textId="4237E595" w:rsidR="00992534" w:rsidRDefault="00992534" w:rsidP="00992534">
      <w:pPr>
        <w:ind w:firstLine="720"/>
        <w:rPr>
          <w:rFonts w:ascii="Arial" w:hAnsi="Arial" w:cs="Arial"/>
          <w:b/>
          <w:bCs/>
        </w:rPr>
      </w:pPr>
      <w:r w:rsidRPr="00992534">
        <w:rPr>
          <w:rFonts w:ascii="Arial" w:hAnsi="Arial" w:cs="Arial"/>
          <w:b/>
          <w:bCs/>
        </w:rPr>
        <w:lastRenderedPageBreak/>
        <w:t xml:space="preserve">2. Next play with a combination of any other two variables from the Euro jobs and see what kind of clusters you get. For </w:t>
      </w:r>
      <w:proofErr w:type="gramStart"/>
      <w:r w:rsidRPr="00992534">
        <w:rPr>
          <w:rFonts w:ascii="Arial" w:hAnsi="Arial" w:cs="Arial"/>
          <w:b/>
          <w:bCs/>
        </w:rPr>
        <w:t>example</w:t>
      </w:r>
      <w:proofErr w:type="gramEnd"/>
      <w:r w:rsidRPr="00992534">
        <w:rPr>
          <w:rFonts w:ascii="Arial" w:hAnsi="Arial" w:cs="Arial"/>
          <w:b/>
          <w:bCs/>
        </w:rPr>
        <w:t xml:space="preserve"> with MAN and SPS, you'll notice there is more data for one cluster vs. the other. See if this changes and document it.</w:t>
      </w:r>
    </w:p>
    <w:p w14:paraId="06CB144C" w14:textId="77777777" w:rsidR="004C79D4" w:rsidRPr="00992534" w:rsidRDefault="004C79D4" w:rsidP="00695E0F">
      <w:pPr>
        <w:rPr>
          <w:rFonts w:ascii="Arial" w:hAnsi="Arial" w:cs="Arial"/>
          <w:b/>
          <w:bCs/>
        </w:rPr>
      </w:pPr>
    </w:p>
    <w:p w14:paraId="2882B7CB" w14:textId="2F3EF2C4" w:rsidR="00992534" w:rsidRDefault="004C79D4" w:rsidP="004C79D4">
      <w:pPr>
        <w:rPr>
          <w:rFonts w:ascii="Arial" w:hAnsi="Arial" w:cs="Arial"/>
          <w:b/>
          <w:bCs/>
        </w:rPr>
      </w:pPr>
      <w:r>
        <w:rPr>
          <w:rFonts w:ascii="Arial" w:hAnsi="Arial" w:cs="Arial"/>
          <w:b/>
          <w:bCs/>
        </w:rPr>
        <w:t xml:space="preserve">Step 1: </w:t>
      </w:r>
      <w:r w:rsidRPr="00695E0F">
        <w:rPr>
          <w:rFonts w:ascii="Arial" w:hAnsi="Arial" w:cs="Arial"/>
          <w:b/>
          <w:bCs/>
          <w:highlight w:val="yellow"/>
        </w:rPr>
        <w:t xml:space="preserve">Clustering with </w:t>
      </w:r>
      <w:r w:rsidR="00F52436" w:rsidRPr="00695E0F">
        <w:rPr>
          <w:rFonts w:ascii="Arial" w:hAnsi="Arial" w:cs="Arial"/>
          <w:b/>
          <w:bCs/>
          <w:highlight w:val="yellow"/>
        </w:rPr>
        <w:t>Manufacturing (</w:t>
      </w:r>
      <w:r w:rsidRPr="00695E0F">
        <w:rPr>
          <w:rFonts w:ascii="Arial" w:hAnsi="Arial" w:cs="Arial"/>
          <w:b/>
          <w:bCs/>
          <w:highlight w:val="yellow"/>
        </w:rPr>
        <w:t>Man) And Services (SPS)</w:t>
      </w:r>
    </w:p>
    <w:p w14:paraId="48853DEB" w14:textId="77777777" w:rsidR="00FD170F" w:rsidRDefault="004C79D4" w:rsidP="004C79D4">
      <w:pPr>
        <w:rPr>
          <w:rFonts w:ascii="Arial" w:hAnsi="Arial" w:cs="Arial"/>
          <w:b/>
          <w:bCs/>
          <w:highlight w:val="yellow"/>
        </w:rPr>
      </w:pPr>
      <w:r w:rsidRPr="00695E0F">
        <w:rPr>
          <w:rFonts w:ascii="Arial" w:hAnsi="Arial" w:cs="Arial"/>
          <w:b/>
          <w:bCs/>
          <w:highlight w:val="yellow"/>
        </w:rPr>
        <w:t xml:space="preserve">After loading the Eurojob.CSV file and scaling the numeric variables, I arna k-means clustering using two variables: (Man) and (SPS). As you did for your analysis, </w:t>
      </w:r>
      <w:r w:rsidR="00695E0F">
        <w:rPr>
          <w:rFonts w:ascii="Arial" w:hAnsi="Arial" w:cs="Arial"/>
          <w:b/>
          <w:bCs/>
          <w:highlight w:val="yellow"/>
        </w:rPr>
        <w:t>you</w:t>
      </w:r>
      <w:r w:rsidRPr="00695E0F">
        <w:rPr>
          <w:rFonts w:ascii="Arial" w:hAnsi="Arial" w:cs="Arial"/>
          <w:b/>
          <w:bCs/>
          <w:highlight w:val="yellow"/>
        </w:rPr>
        <w:t xml:space="preserve"> then set the number of clusters to 2.</w:t>
      </w:r>
    </w:p>
    <w:p w14:paraId="579C6916" w14:textId="7CB752D5" w:rsidR="004C79D4" w:rsidRDefault="003406A2" w:rsidP="004C79D4">
      <w:pPr>
        <w:rPr>
          <w:rFonts w:ascii="Arial" w:hAnsi="Arial" w:cs="Arial"/>
          <w:b/>
          <w:bCs/>
        </w:rPr>
      </w:pPr>
      <w:r w:rsidRPr="003406A2">
        <w:rPr>
          <w:rFonts w:ascii="Arial" w:hAnsi="Arial" w:cs="Arial"/>
          <w:b/>
          <w:bCs/>
          <w:noProof/>
        </w:rPr>
        <w:drawing>
          <wp:inline distT="0" distB="0" distL="0" distR="0" wp14:anchorId="47839A4D" wp14:editId="62D767D5">
            <wp:extent cx="5943600" cy="3376613"/>
            <wp:effectExtent l="0" t="0" r="0" b="0"/>
            <wp:docPr id="147264721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47215" name="Picture 1" descr="A screenshot of a computer screen&#10;&#10;AI-generated content may be incorrect."/>
                    <pic:cNvPicPr/>
                  </pic:nvPicPr>
                  <pic:blipFill>
                    <a:blip r:embed="rId13"/>
                    <a:stretch>
                      <a:fillRect/>
                    </a:stretch>
                  </pic:blipFill>
                  <pic:spPr>
                    <a:xfrm>
                      <a:off x="0" y="0"/>
                      <a:ext cx="5949305" cy="3379854"/>
                    </a:xfrm>
                    <a:prstGeom prst="rect">
                      <a:avLst/>
                    </a:prstGeom>
                  </pic:spPr>
                </pic:pic>
              </a:graphicData>
            </a:graphic>
          </wp:inline>
        </w:drawing>
      </w:r>
    </w:p>
    <w:p w14:paraId="4E72082F" w14:textId="4DD74C71" w:rsidR="004C79D4" w:rsidRPr="00695E0F" w:rsidRDefault="004C79D4" w:rsidP="004C79D4">
      <w:pPr>
        <w:rPr>
          <w:rFonts w:ascii="Arial" w:hAnsi="Arial" w:cs="Arial"/>
          <w:b/>
          <w:bCs/>
          <w:highlight w:val="yellow"/>
        </w:rPr>
      </w:pPr>
      <w:r w:rsidRPr="004C79D4">
        <w:rPr>
          <w:rFonts w:ascii="Arial" w:hAnsi="Arial" w:cs="Arial"/>
          <w:b/>
          <w:bCs/>
        </w:rPr>
        <w:t xml:space="preserve"> </w:t>
      </w:r>
      <w:r w:rsidRPr="00695E0F">
        <w:rPr>
          <w:rFonts w:ascii="Arial" w:hAnsi="Arial" w:cs="Arial"/>
          <w:b/>
          <w:bCs/>
          <w:highlight w:val="yellow"/>
        </w:rPr>
        <w:t xml:space="preserve">Observations: </w:t>
      </w:r>
    </w:p>
    <w:p w14:paraId="24EB7C18" w14:textId="26784942" w:rsidR="004C79D4" w:rsidRPr="00695E0F" w:rsidRDefault="004C79D4" w:rsidP="004C79D4">
      <w:pPr>
        <w:rPr>
          <w:rFonts w:ascii="Arial" w:hAnsi="Arial" w:cs="Arial"/>
          <w:b/>
          <w:bCs/>
          <w:highlight w:val="yellow"/>
        </w:rPr>
      </w:pPr>
      <w:r w:rsidRPr="00695E0F">
        <w:rPr>
          <w:rFonts w:ascii="Arial" w:hAnsi="Arial" w:cs="Arial"/>
          <w:b/>
          <w:bCs/>
          <w:highlight w:val="yellow"/>
        </w:rPr>
        <w:t>The cluster plot demonstrated a distinct division between two distinct economic profiles.</w:t>
      </w:r>
    </w:p>
    <w:p w14:paraId="7D5ECBE1" w14:textId="55DD9B3B" w:rsidR="004C79D4" w:rsidRDefault="004C79D4" w:rsidP="004C79D4">
      <w:pPr>
        <w:rPr>
          <w:rFonts w:ascii="Arial" w:hAnsi="Arial" w:cs="Arial"/>
          <w:b/>
          <w:bCs/>
        </w:rPr>
      </w:pPr>
      <w:r w:rsidRPr="00695E0F">
        <w:rPr>
          <w:rFonts w:ascii="Arial" w:hAnsi="Arial" w:cs="Arial"/>
          <w:b/>
          <w:bCs/>
          <w:highlight w:val="yellow"/>
        </w:rPr>
        <w:t xml:space="preserve">The first cluster </w:t>
      </w:r>
      <w:r w:rsidR="00695E0F">
        <w:rPr>
          <w:rFonts w:ascii="Arial" w:hAnsi="Arial" w:cs="Arial"/>
          <w:b/>
          <w:bCs/>
          <w:highlight w:val="yellow"/>
        </w:rPr>
        <w:t xml:space="preserve">comprised nations that exhibited elevated service sector employment characteristics typical </w:t>
      </w:r>
      <w:r w:rsidRPr="00695E0F">
        <w:rPr>
          <w:rFonts w:ascii="Arial" w:hAnsi="Arial" w:cs="Arial"/>
          <w:b/>
          <w:bCs/>
          <w:highlight w:val="yellow"/>
        </w:rPr>
        <w:t xml:space="preserve">of post-industrial or service-oriented economies. Countries in Cluster 2 </w:t>
      </w:r>
      <w:r w:rsidR="00695E0F">
        <w:rPr>
          <w:rFonts w:ascii="Arial" w:hAnsi="Arial" w:cs="Arial"/>
          <w:b/>
          <w:bCs/>
          <w:highlight w:val="yellow"/>
        </w:rPr>
        <w:t>exhibited higher levels of employment in the manufacturing industry</w:t>
      </w:r>
      <w:r w:rsidRPr="00695E0F">
        <w:rPr>
          <w:rFonts w:ascii="Arial" w:hAnsi="Arial" w:cs="Arial"/>
          <w:b/>
          <w:bCs/>
          <w:highlight w:val="yellow"/>
        </w:rPr>
        <w:t>.</w:t>
      </w:r>
      <w:r w:rsidR="00695E0F" w:rsidRPr="00695E0F">
        <w:rPr>
          <w:rFonts w:ascii="Arial" w:hAnsi="Arial" w:cs="Arial"/>
          <w:b/>
          <w:bCs/>
          <w:highlight w:val="yellow"/>
        </w:rPr>
        <w:t xml:space="preserve"> </w:t>
      </w:r>
      <w:proofErr w:type="gramStart"/>
      <w:r w:rsidRPr="00695E0F">
        <w:rPr>
          <w:rFonts w:ascii="Arial" w:hAnsi="Arial" w:cs="Arial"/>
          <w:b/>
          <w:bCs/>
          <w:highlight w:val="yellow"/>
        </w:rPr>
        <w:t>The majority of</w:t>
      </w:r>
      <w:proofErr w:type="gramEnd"/>
      <w:r w:rsidRPr="00695E0F">
        <w:rPr>
          <w:rFonts w:ascii="Arial" w:hAnsi="Arial" w:cs="Arial"/>
          <w:b/>
          <w:bCs/>
          <w:highlight w:val="yellow"/>
        </w:rPr>
        <w:t xml:space="preserve"> European countries fell within Cluster 1</w:t>
      </w:r>
      <w:r w:rsidR="00695E0F">
        <w:rPr>
          <w:rFonts w:ascii="Arial" w:hAnsi="Arial" w:cs="Arial"/>
          <w:b/>
          <w:bCs/>
          <w:highlight w:val="yellow"/>
        </w:rPr>
        <w:t>, indicating</w:t>
      </w:r>
      <w:r w:rsidRPr="00695E0F">
        <w:rPr>
          <w:rFonts w:ascii="Arial" w:hAnsi="Arial" w:cs="Arial"/>
          <w:b/>
          <w:bCs/>
          <w:highlight w:val="yellow"/>
        </w:rPr>
        <w:t xml:space="preserve"> a shift towards service-based employment across the continent.</w:t>
      </w:r>
    </w:p>
    <w:p w14:paraId="34242BA1" w14:textId="77777777" w:rsidR="00FD170F" w:rsidRDefault="00FD170F" w:rsidP="004C79D4">
      <w:pPr>
        <w:rPr>
          <w:rFonts w:ascii="Arial" w:hAnsi="Arial" w:cs="Arial"/>
          <w:b/>
          <w:bCs/>
        </w:rPr>
      </w:pPr>
    </w:p>
    <w:p w14:paraId="2A7BE336" w14:textId="6C6BB372" w:rsidR="00FD170F" w:rsidRDefault="00FD170F" w:rsidP="004C79D4">
      <w:pPr>
        <w:rPr>
          <w:rFonts w:ascii="Arial" w:hAnsi="Arial" w:cs="Arial"/>
          <w:b/>
          <w:bCs/>
        </w:rPr>
      </w:pPr>
      <w:r w:rsidRPr="00FD170F">
        <w:rPr>
          <w:rFonts w:ascii="Arial" w:hAnsi="Arial" w:cs="Arial"/>
          <w:b/>
          <w:bCs/>
        </w:rPr>
        <w:lastRenderedPageBreak/>
        <w:t>PCA Cluster Plot Using All Variables</w:t>
      </w:r>
      <w:r w:rsidRPr="00FD170F">
        <w:rPr>
          <w:rFonts w:ascii="Arial" w:hAnsi="Arial" w:cs="Arial"/>
          <w:b/>
          <w:bCs/>
        </w:rPr>
        <w:br/>
      </w:r>
      <w:r w:rsidRPr="00A72DD9">
        <w:rPr>
          <w:rFonts w:ascii="Arial" w:hAnsi="Arial" w:cs="Arial"/>
          <w:b/>
          <w:bCs/>
          <w:highlight w:val="yellow"/>
        </w:rPr>
        <w:t xml:space="preserve">The </w:t>
      </w:r>
      <w:proofErr w:type="spellStart"/>
      <w:r w:rsidRPr="00A72DD9">
        <w:rPr>
          <w:rFonts w:ascii="Arial" w:hAnsi="Arial" w:cs="Arial"/>
          <w:b/>
          <w:bCs/>
          <w:highlight w:val="yellow"/>
        </w:rPr>
        <w:t>fviz_</w:t>
      </w:r>
      <w:proofErr w:type="gramStart"/>
      <w:r w:rsidRPr="00A72DD9">
        <w:rPr>
          <w:rFonts w:ascii="Arial" w:hAnsi="Arial" w:cs="Arial"/>
          <w:b/>
          <w:bCs/>
          <w:highlight w:val="yellow"/>
        </w:rPr>
        <w:t>cluster</w:t>
      </w:r>
      <w:proofErr w:type="spellEnd"/>
      <w:r w:rsidRPr="00A72DD9">
        <w:rPr>
          <w:rFonts w:ascii="Arial" w:hAnsi="Arial" w:cs="Arial"/>
          <w:b/>
          <w:bCs/>
          <w:highlight w:val="yellow"/>
        </w:rPr>
        <w:t>(</w:t>
      </w:r>
      <w:proofErr w:type="gramEnd"/>
      <w:r w:rsidRPr="00A72DD9">
        <w:rPr>
          <w:rFonts w:ascii="Arial" w:hAnsi="Arial" w:cs="Arial"/>
          <w:b/>
          <w:bCs/>
          <w:highlight w:val="yellow"/>
        </w:rPr>
        <w:t>) function helped me create a cluster plot based on PCA analysis. This function compresses high-dimensional employment data into two dimensions</w:t>
      </w:r>
      <w:proofErr w:type="gramStart"/>
      <w:r w:rsidRPr="00A72DD9">
        <w:rPr>
          <w:rFonts w:ascii="Arial" w:hAnsi="Arial" w:cs="Arial"/>
          <w:b/>
          <w:bCs/>
          <w:highlight w:val="yellow"/>
        </w:rPr>
        <w:t>: The dimensions</w:t>
      </w:r>
      <w:proofErr w:type="gramEnd"/>
      <w:r w:rsidRPr="00A72DD9">
        <w:rPr>
          <w:rFonts w:ascii="Arial" w:hAnsi="Arial" w:cs="Arial"/>
          <w:b/>
          <w:bCs/>
          <w:highlight w:val="yellow"/>
        </w:rPr>
        <w:t xml:space="preserve"> Dim1 and Dim2 demonstrate the natural grouping of countries when considering data from all sectors.</w:t>
      </w:r>
      <w:r w:rsidRPr="00FD170F">
        <w:rPr>
          <w:noProof/>
        </w:rPr>
        <w:t xml:space="preserve"> </w:t>
      </w:r>
      <w:r w:rsidRPr="00FD170F">
        <w:rPr>
          <w:rFonts w:ascii="Arial" w:hAnsi="Arial" w:cs="Arial"/>
          <w:b/>
          <w:bCs/>
          <w:noProof/>
        </w:rPr>
        <w:drawing>
          <wp:inline distT="0" distB="0" distL="0" distR="0" wp14:anchorId="20451CCB" wp14:editId="2FB0E097">
            <wp:extent cx="5534025" cy="4986338"/>
            <wp:effectExtent l="0" t="0" r="0" b="5080"/>
            <wp:docPr id="91353025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30256" name="Picture 1" descr="A screen shot of a graph&#10;&#10;AI-generated content may be incorrect."/>
                    <pic:cNvPicPr/>
                  </pic:nvPicPr>
                  <pic:blipFill>
                    <a:blip r:embed="rId14"/>
                    <a:stretch>
                      <a:fillRect/>
                    </a:stretch>
                  </pic:blipFill>
                  <pic:spPr>
                    <a:xfrm>
                      <a:off x="0" y="0"/>
                      <a:ext cx="5548985" cy="4999818"/>
                    </a:xfrm>
                    <a:prstGeom prst="rect">
                      <a:avLst/>
                    </a:prstGeom>
                  </pic:spPr>
                </pic:pic>
              </a:graphicData>
            </a:graphic>
          </wp:inline>
        </w:drawing>
      </w:r>
      <w:r w:rsidRPr="00FD170F">
        <w:rPr>
          <w:rFonts w:ascii="Arial" w:hAnsi="Arial" w:cs="Arial"/>
          <w:b/>
          <w:bCs/>
        </w:rPr>
        <w:br/>
      </w:r>
      <w:r w:rsidRPr="00FD170F">
        <w:rPr>
          <w:rFonts w:ascii="Arial" w:hAnsi="Arial" w:cs="Arial"/>
          <w:b/>
          <w:bCs/>
        </w:rPr>
        <w:br/>
        <w:t xml:space="preserve"> PCA Cluster Plot (All Variables):</w:t>
      </w:r>
      <w:r w:rsidRPr="00FD170F">
        <w:rPr>
          <w:rFonts w:ascii="Arial" w:hAnsi="Arial" w:cs="Arial"/>
          <w:b/>
          <w:bCs/>
        </w:rPr>
        <w:br/>
      </w:r>
      <w:proofErr w:type="gramStart"/>
      <w:r w:rsidRPr="00596EE9">
        <w:rPr>
          <w:rFonts w:ascii="Arial" w:hAnsi="Arial" w:cs="Arial"/>
          <w:b/>
          <w:bCs/>
          <w:highlight w:val="yellow"/>
        </w:rPr>
        <w:t>A majority of</w:t>
      </w:r>
      <w:proofErr w:type="gramEnd"/>
      <w:r w:rsidRPr="00596EE9">
        <w:rPr>
          <w:rFonts w:ascii="Arial" w:hAnsi="Arial" w:cs="Arial"/>
          <w:b/>
          <w:bCs/>
          <w:highlight w:val="yellow"/>
        </w:rPr>
        <w:t xml:space="preserve"> countries form a tight group in Cluster 1, indicating their employment patterns share common traits.</w:t>
      </w:r>
      <w:r w:rsidRPr="00596EE9">
        <w:rPr>
          <w:rFonts w:ascii="Arial" w:hAnsi="Arial" w:cs="Arial"/>
          <w:b/>
          <w:bCs/>
          <w:highlight w:val="yellow"/>
        </w:rPr>
        <w:br/>
      </w:r>
      <w:r w:rsidRPr="00596EE9">
        <w:rPr>
          <w:rFonts w:ascii="Arial" w:hAnsi="Arial" w:cs="Arial"/>
          <w:b/>
          <w:bCs/>
          <w:highlight w:val="yellow"/>
        </w:rPr>
        <w:br/>
        <w:t>Turkey and Yugoslavia represent a separate group in Cluster 2 which indicates they follow different economic systems.</w:t>
      </w:r>
      <w:r w:rsidRPr="00FD170F">
        <w:rPr>
          <w:rFonts w:ascii="Arial" w:hAnsi="Arial" w:cs="Arial"/>
          <w:b/>
          <w:bCs/>
        </w:rPr>
        <w:br/>
      </w:r>
      <w:r w:rsidRPr="00FD170F">
        <w:rPr>
          <w:rFonts w:ascii="Arial" w:hAnsi="Arial" w:cs="Arial"/>
          <w:b/>
          <w:bCs/>
        </w:rPr>
        <w:br/>
      </w:r>
      <w:r w:rsidRPr="00596EE9">
        <w:rPr>
          <w:rFonts w:ascii="Arial" w:hAnsi="Arial" w:cs="Arial"/>
          <w:b/>
          <w:bCs/>
          <w:highlight w:val="yellow"/>
        </w:rPr>
        <w:t>The dimensionality reduction technique clearly demonstrates the existing group structures.</w:t>
      </w:r>
    </w:p>
    <w:p w14:paraId="151DDA55" w14:textId="2A395EFA" w:rsidR="003406A2" w:rsidRDefault="003406A2" w:rsidP="004C79D4">
      <w:pPr>
        <w:rPr>
          <w:rFonts w:ascii="Arial" w:hAnsi="Arial" w:cs="Arial"/>
          <w:b/>
          <w:bCs/>
        </w:rPr>
      </w:pPr>
      <w:r w:rsidRPr="003406A2">
        <w:rPr>
          <w:rFonts w:ascii="Arial" w:hAnsi="Arial" w:cs="Arial"/>
          <w:b/>
          <w:bCs/>
          <w:noProof/>
        </w:rPr>
        <w:lastRenderedPageBreak/>
        <w:drawing>
          <wp:inline distT="0" distB="0" distL="0" distR="0" wp14:anchorId="75FD687F" wp14:editId="1C1BC8E0">
            <wp:extent cx="5943600" cy="4356735"/>
            <wp:effectExtent l="0" t="0" r="0" b="5715"/>
            <wp:docPr id="150967097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70978" name="Picture 1" descr="A screen shot of a graph&#10;&#10;AI-generated content may be incorrect."/>
                    <pic:cNvPicPr/>
                  </pic:nvPicPr>
                  <pic:blipFill>
                    <a:blip r:embed="rId15"/>
                    <a:stretch>
                      <a:fillRect/>
                    </a:stretch>
                  </pic:blipFill>
                  <pic:spPr>
                    <a:xfrm>
                      <a:off x="0" y="0"/>
                      <a:ext cx="5943600" cy="4356735"/>
                    </a:xfrm>
                    <a:prstGeom prst="rect">
                      <a:avLst/>
                    </a:prstGeom>
                  </pic:spPr>
                </pic:pic>
              </a:graphicData>
            </a:graphic>
          </wp:inline>
        </w:drawing>
      </w:r>
    </w:p>
    <w:p w14:paraId="1DA6B7E2" w14:textId="77777777" w:rsidR="003406A2" w:rsidRPr="003406A2" w:rsidRDefault="003406A2" w:rsidP="003406A2">
      <w:pPr>
        <w:rPr>
          <w:rFonts w:ascii="Arial" w:hAnsi="Arial" w:cs="Arial"/>
        </w:rPr>
      </w:pPr>
    </w:p>
    <w:p w14:paraId="4A7D5C79" w14:textId="77777777" w:rsidR="003406A2" w:rsidRPr="003406A2" w:rsidRDefault="003406A2" w:rsidP="003406A2">
      <w:pPr>
        <w:rPr>
          <w:rFonts w:ascii="Arial" w:hAnsi="Arial" w:cs="Arial"/>
        </w:rPr>
      </w:pPr>
    </w:p>
    <w:p w14:paraId="3B2798DF" w14:textId="77777777" w:rsidR="003406A2" w:rsidRDefault="003406A2" w:rsidP="003406A2">
      <w:pPr>
        <w:rPr>
          <w:rFonts w:ascii="Arial" w:hAnsi="Arial" w:cs="Arial"/>
          <w:b/>
          <w:bCs/>
        </w:rPr>
      </w:pPr>
    </w:p>
    <w:p w14:paraId="6B0E449F" w14:textId="77777777" w:rsidR="003406A2" w:rsidRDefault="003406A2" w:rsidP="003406A2">
      <w:pPr>
        <w:tabs>
          <w:tab w:val="left" w:pos="923"/>
        </w:tabs>
        <w:rPr>
          <w:rFonts w:ascii="Arial" w:hAnsi="Arial" w:cs="Arial"/>
          <w:b/>
          <w:bCs/>
        </w:rPr>
      </w:pPr>
    </w:p>
    <w:p w14:paraId="411822CE" w14:textId="77777777" w:rsidR="003406A2" w:rsidRDefault="003406A2" w:rsidP="003406A2">
      <w:pPr>
        <w:tabs>
          <w:tab w:val="left" w:pos="923"/>
        </w:tabs>
        <w:rPr>
          <w:rFonts w:ascii="Arial" w:hAnsi="Arial" w:cs="Arial"/>
          <w:b/>
          <w:bCs/>
        </w:rPr>
      </w:pPr>
    </w:p>
    <w:p w14:paraId="42FDA1AA" w14:textId="77777777" w:rsidR="003406A2" w:rsidRDefault="003406A2" w:rsidP="003406A2">
      <w:pPr>
        <w:tabs>
          <w:tab w:val="left" w:pos="923"/>
        </w:tabs>
        <w:rPr>
          <w:rFonts w:ascii="Arial" w:hAnsi="Arial" w:cs="Arial"/>
          <w:b/>
          <w:bCs/>
        </w:rPr>
      </w:pPr>
    </w:p>
    <w:p w14:paraId="22145BBA" w14:textId="77777777" w:rsidR="003406A2" w:rsidRDefault="003406A2" w:rsidP="003406A2">
      <w:pPr>
        <w:tabs>
          <w:tab w:val="left" w:pos="923"/>
        </w:tabs>
        <w:rPr>
          <w:rFonts w:ascii="Arial" w:hAnsi="Arial" w:cs="Arial"/>
          <w:b/>
          <w:bCs/>
        </w:rPr>
      </w:pPr>
    </w:p>
    <w:p w14:paraId="31322535" w14:textId="77777777" w:rsidR="003406A2" w:rsidRDefault="003406A2" w:rsidP="003406A2">
      <w:pPr>
        <w:tabs>
          <w:tab w:val="left" w:pos="923"/>
        </w:tabs>
        <w:rPr>
          <w:rFonts w:ascii="Arial" w:hAnsi="Arial" w:cs="Arial"/>
          <w:b/>
          <w:bCs/>
        </w:rPr>
      </w:pPr>
    </w:p>
    <w:p w14:paraId="471FFC86" w14:textId="77777777" w:rsidR="003406A2" w:rsidRDefault="003406A2" w:rsidP="003406A2">
      <w:pPr>
        <w:tabs>
          <w:tab w:val="left" w:pos="923"/>
        </w:tabs>
        <w:rPr>
          <w:rFonts w:ascii="Arial" w:hAnsi="Arial" w:cs="Arial"/>
          <w:b/>
          <w:bCs/>
        </w:rPr>
      </w:pPr>
    </w:p>
    <w:p w14:paraId="546B7CC7" w14:textId="77777777" w:rsidR="003406A2" w:rsidRDefault="003406A2" w:rsidP="003406A2">
      <w:pPr>
        <w:tabs>
          <w:tab w:val="left" w:pos="923"/>
        </w:tabs>
        <w:rPr>
          <w:rFonts w:ascii="Arial" w:hAnsi="Arial" w:cs="Arial"/>
          <w:b/>
          <w:bCs/>
        </w:rPr>
      </w:pPr>
    </w:p>
    <w:p w14:paraId="782CE973" w14:textId="77777777" w:rsidR="003406A2" w:rsidRDefault="003406A2" w:rsidP="003406A2">
      <w:pPr>
        <w:tabs>
          <w:tab w:val="left" w:pos="923"/>
        </w:tabs>
        <w:rPr>
          <w:rFonts w:ascii="Arial" w:hAnsi="Arial" w:cs="Arial"/>
          <w:b/>
          <w:bCs/>
        </w:rPr>
      </w:pPr>
    </w:p>
    <w:p w14:paraId="49CAEADD" w14:textId="77777777" w:rsidR="003406A2" w:rsidRDefault="003406A2" w:rsidP="003406A2">
      <w:pPr>
        <w:tabs>
          <w:tab w:val="left" w:pos="923"/>
        </w:tabs>
        <w:rPr>
          <w:rFonts w:ascii="Arial" w:hAnsi="Arial" w:cs="Arial"/>
          <w:b/>
          <w:bCs/>
        </w:rPr>
      </w:pPr>
    </w:p>
    <w:p w14:paraId="239BE3E2" w14:textId="6E04D0CB" w:rsidR="003406A2" w:rsidRPr="003406A2" w:rsidRDefault="003406A2" w:rsidP="003406A2">
      <w:pPr>
        <w:tabs>
          <w:tab w:val="left" w:pos="923"/>
        </w:tabs>
        <w:rPr>
          <w:rFonts w:ascii="Arial" w:hAnsi="Arial" w:cs="Arial"/>
          <w:b/>
          <w:bCs/>
        </w:rPr>
      </w:pPr>
      <w:r w:rsidRPr="003406A2">
        <w:rPr>
          <w:rFonts w:ascii="Arial" w:hAnsi="Arial" w:cs="Arial"/>
          <w:b/>
          <w:bCs/>
        </w:rPr>
        <w:lastRenderedPageBreak/>
        <w:t xml:space="preserve">Step 2: Clustering with Finance (Fin) and Transport (TC) </w:t>
      </w:r>
    </w:p>
    <w:p w14:paraId="34738E06" w14:textId="08A10884" w:rsidR="003406A2" w:rsidRPr="00596EE9" w:rsidRDefault="003406A2" w:rsidP="003406A2">
      <w:pPr>
        <w:tabs>
          <w:tab w:val="left" w:pos="923"/>
        </w:tabs>
        <w:rPr>
          <w:rFonts w:ascii="Arial" w:hAnsi="Arial" w:cs="Arial"/>
          <w:b/>
          <w:bCs/>
          <w:highlight w:val="yellow"/>
        </w:rPr>
      </w:pPr>
      <w:r w:rsidRPr="00596EE9">
        <w:rPr>
          <w:rFonts w:ascii="Arial" w:hAnsi="Arial" w:cs="Arial"/>
          <w:b/>
          <w:bCs/>
          <w:highlight w:val="yellow"/>
        </w:rPr>
        <w:t>I executed the same k-means process using Finance (Fin) and Transport (TC) data.</w:t>
      </w:r>
    </w:p>
    <w:p w14:paraId="7887CAA3" w14:textId="729AB736" w:rsidR="003406A2" w:rsidRPr="00596EE9" w:rsidRDefault="003406A2" w:rsidP="003406A2">
      <w:pPr>
        <w:tabs>
          <w:tab w:val="left" w:pos="923"/>
        </w:tabs>
        <w:rPr>
          <w:rFonts w:ascii="Arial" w:hAnsi="Arial" w:cs="Arial"/>
          <w:b/>
          <w:bCs/>
        </w:rPr>
      </w:pPr>
      <w:r w:rsidRPr="00596EE9">
        <w:rPr>
          <w:rFonts w:ascii="Arial" w:hAnsi="Arial" w:cs="Arial"/>
          <w:b/>
          <w:bCs/>
          <w:highlight w:val="yellow"/>
        </w:rPr>
        <w:t>Clusters using Finance and Transport:</w:t>
      </w:r>
      <w:r w:rsidRPr="00596EE9">
        <w:rPr>
          <w:rFonts w:ascii="Arial" w:hAnsi="Arial" w:cs="Arial"/>
          <w:b/>
          <w:bCs/>
        </w:rPr>
        <w:t xml:space="preserve"> </w:t>
      </w:r>
    </w:p>
    <w:p w14:paraId="0C75D052" w14:textId="5462DFC6" w:rsidR="003406A2" w:rsidRPr="003406A2" w:rsidRDefault="003406A2" w:rsidP="003406A2">
      <w:pPr>
        <w:tabs>
          <w:tab w:val="left" w:pos="923"/>
        </w:tabs>
        <w:rPr>
          <w:rFonts w:ascii="Arial" w:hAnsi="Arial" w:cs="Arial"/>
        </w:rPr>
      </w:pPr>
      <w:r w:rsidRPr="003406A2">
        <w:rPr>
          <w:rFonts w:ascii="Arial" w:hAnsi="Arial" w:cs="Arial"/>
          <w:noProof/>
        </w:rPr>
        <w:drawing>
          <wp:inline distT="0" distB="0" distL="0" distR="0" wp14:anchorId="702F913C" wp14:editId="023FEC02">
            <wp:extent cx="5943600" cy="3343275"/>
            <wp:effectExtent l="0" t="0" r="0" b="9525"/>
            <wp:docPr id="34423000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30005" name="Picture 1" descr="A screenshot of a computer screen&#10;&#10;AI-generated content may be incorrect."/>
                    <pic:cNvPicPr/>
                  </pic:nvPicPr>
                  <pic:blipFill>
                    <a:blip r:embed="rId16"/>
                    <a:stretch>
                      <a:fillRect/>
                    </a:stretch>
                  </pic:blipFill>
                  <pic:spPr>
                    <a:xfrm>
                      <a:off x="0" y="0"/>
                      <a:ext cx="5947228" cy="3345316"/>
                    </a:xfrm>
                    <a:prstGeom prst="rect">
                      <a:avLst/>
                    </a:prstGeom>
                  </pic:spPr>
                </pic:pic>
              </a:graphicData>
            </a:graphic>
          </wp:inline>
        </w:drawing>
      </w:r>
    </w:p>
    <w:p w14:paraId="1EC58C11" w14:textId="77777777" w:rsidR="003406A2" w:rsidRPr="00596EE9" w:rsidRDefault="003406A2" w:rsidP="003406A2">
      <w:pPr>
        <w:tabs>
          <w:tab w:val="left" w:pos="923"/>
        </w:tabs>
        <w:rPr>
          <w:rFonts w:ascii="Arial" w:hAnsi="Arial" w:cs="Arial"/>
          <w:b/>
          <w:bCs/>
        </w:rPr>
      </w:pPr>
      <w:r w:rsidRPr="00596EE9">
        <w:rPr>
          <w:rFonts w:ascii="Arial" w:hAnsi="Arial" w:cs="Arial"/>
          <w:b/>
          <w:bCs/>
          <w:highlight w:val="yellow"/>
        </w:rPr>
        <w:t>The clusters are less clearly separated.</w:t>
      </w:r>
      <w:r w:rsidRPr="00596EE9">
        <w:rPr>
          <w:rFonts w:ascii="Arial" w:hAnsi="Arial" w:cs="Arial"/>
          <w:b/>
          <w:bCs/>
        </w:rPr>
        <w:t xml:space="preserve"> </w:t>
      </w:r>
    </w:p>
    <w:p w14:paraId="1B9B3D72" w14:textId="77777777" w:rsidR="003406A2" w:rsidRPr="00596EE9" w:rsidRDefault="003406A2" w:rsidP="003406A2">
      <w:pPr>
        <w:tabs>
          <w:tab w:val="left" w:pos="923"/>
        </w:tabs>
        <w:rPr>
          <w:rFonts w:ascii="Arial" w:hAnsi="Arial" w:cs="Arial"/>
          <w:b/>
          <w:bCs/>
        </w:rPr>
      </w:pPr>
    </w:p>
    <w:p w14:paraId="2D910D04" w14:textId="77777777" w:rsidR="003406A2" w:rsidRPr="00596EE9" w:rsidRDefault="003406A2" w:rsidP="003406A2">
      <w:pPr>
        <w:tabs>
          <w:tab w:val="left" w:pos="923"/>
        </w:tabs>
        <w:rPr>
          <w:rFonts w:ascii="Arial" w:hAnsi="Arial" w:cs="Arial"/>
          <w:b/>
          <w:bCs/>
          <w:highlight w:val="yellow"/>
        </w:rPr>
      </w:pPr>
      <w:r w:rsidRPr="00596EE9">
        <w:rPr>
          <w:rFonts w:ascii="Arial" w:hAnsi="Arial" w:cs="Arial"/>
          <w:b/>
          <w:bCs/>
          <w:highlight w:val="yellow"/>
        </w:rPr>
        <w:t>Employment levels in finance and transport industries are comparable across most countries.</w:t>
      </w:r>
    </w:p>
    <w:p w14:paraId="30AD1AAF" w14:textId="77777777" w:rsidR="003406A2" w:rsidRPr="00596EE9" w:rsidRDefault="003406A2" w:rsidP="003406A2">
      <w:pPr>
        <w:tabs>
          <w:tab w:val="left" w:pos="923"/>
        </w:tabs>
        <w:rPr>
          <w:rFonts w:ascii="Arial" w:hAnsi="Arial" w:cs="Arial"/>
          <w:b/>
          <w:bCs/>
          <w:highlight w:val="yellow"/>
        </w:rPr>
      </w:pPr>
    </w:p>
    <w:p w14:paraId="7BE5894E" w14:textId="77777777" w:rsidR="003406A2" w:rsidRPr="00596EE9" w:rsidRDefault="003406A2" w:rsidP="003406A2">
      <w:pPr>
        <w:tabs>
          <w:tab w:val="left" w:pos="923"/>
        </w:tabs>
        <w:rPr>
          <w:rFonts w:ascii="Arial" w:hAnsi="Arial" w:cs="Arial"/>
          <w:b/>
          <w:bCs/>
          <w:highlight w:val="yellow"/>
        </w:rPr>
      </w:pPr>
      <w:r w:rsidRPr="00596EE9">
        <w:rPr>
          <w:rFonts w:ascii="Arial" w:hAnsi="Arial" w:cs="Arial"/>
          <w:b/>
          <w:bCs/>
          <w:highlight w:val="yellow"/>
        </w:rPr>
        <w:t>The presence of a small number of outliers reduces the effectiveness of this pair of variables for clustering tasks.</w:t>
      </w:r>
    </w:p>
    <w:p w14:paraId="2FD17E75" w14:textId="77777777" w:rsidR="003406A2" w:rsidRPr="00596EE9" w:rsidRDefault="003406A2" w:rsidP="003406A2">
      <w:pPr>
        <w:tabs>
          <w:tab w:val="left" w:pos="923"/>
        </w:tabs>
        <w:rPr>
          <w:rFonts w:ascii="Arial" w:hAnsi="Arial" w:cs="Arial"/>
          <w:b/>
          <w:bCs/>
          <w:highlight w:val="yellow"/>
        </w:rPr>
      </w:pPr>
    </w:p>
    <w:p w14:paraId="12ED1191" w14:textId="77777777" w:rsidR="003406A2" w:rsidRPr="00891264" w:rsidRDefault="003406A2" w:rsidP="003406A2">
      <w:pPr>
        <w:tabs>
          <w:tab w:val="left" w:pos="923"/>
        </w:tabs>
        <w:rPr>
          <w:rFonts w:ascii="Arial" w:hAnsi="Arial" w:cs="Arial"/>
          <w:b/>
          <w:bCs/>
        </w:rPr>
      </w:pPr>
      <w:r w:rsidRPr="00596EE9">
        <w:rPr>
          <w:rFonts w:ascii="Arial" w:hAnsi="Arial" w:cs="Arial"/>
          <w:b/>
          <w:bCs/>
          <w:highlight w:val="yellow"/>
        </w:rPr>
        <w:t>The PCA Plot demonstrates Finance and Transport as variables within the broader analysis.</w:t>
      </w:r>
    </w:p>
    <w:p w14:paraId="2BC7B0F5" w14:textId="77777777" w:rsidR="003406A2" w:rsidRPr="003406A2" w:rsidRDefault="003406A2" w:rsidP="003406A2">
      <w:pPr>
        <w:tabs>
          <w:tab w:val="left" w:pos="923"/>
        </w:tabs>
        <w:rPr>
          <w:rFonts w:ascii="Arial" w:hAnsi="Arial" w:cs="Arial"/>
        </w:rPr>
      </w:pPr>
    </w:p>
    <w:p w14:paraId="7E202B15" w14:textId="77777777" w:rsidR="00040085" w:rsidRDefault="00040085" w:rsidP="003406A2">
      <w:pPr>
        <w:tabs>
          <w:tab w:val="left" w:pos="923"/>
        </w:tabs>
        <w:rPr>
          <w:rFonts w:ascii="Arial" w:hAnsi="Arial" w:cs="Arial"/>
        </w:rPr>
      </w:pPr>
    </w:p>
    <w:p w14:paraId="30FC178A" w14:textId="77777777" w:rsidR="00040085" w:rsidRDefault="00040085" w:rsidP="003406A2">
      <w:pPr>
        <w:tabs>
          <w:tab w:val="left" w:pos="923"/>
        </w:tabs>
        <w:rPr>
          <w:rFonts w:ascii="Arial" w:hAnsi="Arial" w:cs="Arial"/>
        </w:rPr>
      </w:pPr>
    </w:p>
    <w:p w14:paraId="6A69EA92" w14:textId="77777777" w:rsidR="00EE7E72" w:rsidRDefault="00EE7E72" w:rsidP="003406A2">
      <w:pPr>
        <w:tabs>
          <w:tab w:val="left" w:pos="923"/>
        </w:tabs>
        <w:rPr>
          <w:rFonts w:ascii="Arial" w:hAnsi="Arial" w:cs="Arial"/>
        </w:rPr>
      </w:pPr>
    </w:p>
    <w:p w14:paraId="72E3D77E" w14:textId="7F1FE560" w:rsidR="00EE7E72" w:rsidRPr="00EE7E72" w:rsidRDefault="00EE7E72" w:rsidP="003406A2">
      <w:pPr>
        <w:tabs>
          <w:tab w:val="left" w:pos="923"/>
        </w:tabs>
        <w:rPr>
          <w:rFonts w:ascii="Arial" w:hAnsi="Arial" w:cs="Arial"/>
          <w:b/>
          <w:bCs/>
        </w:rPr>
      </w:pPr>
      <w:r w:rsidRPr="00EE7E72">
        <w:rPr>
          <w:rFonts w:ascii="Arial" w:hAnsi="Arial" w:cs="Arial"/>
          <w:b/>
          <w:bCs/>
        </w:rPr>
        <w:t>Final Summary:</w:t>
      </w:r>
    </w:p>
    <w:p w14:paraId="2A1CF59C" w14:textId="3DDD6E78" w:rsidR="00040085" w:rsidRDefault="00040085" w:rsidP="003406A2">
      <w:pPr>
        <w:tabs>
          <w:tab w:val="left" w:pos="923"/>
        </w:tabs>
        <w:rPr>
          <w:rFonts w:ascii="Arial" w:hAnsi="Arial" w:cs="Arial"/>
        </w:rPr>
      </w:pPr>
      <w:r w:rsidRPr="00040085">
        <w:rPr>
          <w:rFonts w:ascii="Arial" w:hAnsi="Arial" w:cs="Arial"/>
          <w:noProof/>
        </w:rPr>
        <w:drawing>
          <wp:inline distT="0" distB="0" distL="0" distR="0" wp14:anchorId="6032F11B" wp14:editId="73E2C59F">
            <wp:extent cx="5943600" cy="2320290"/>
            <wp:effectExtent l="0" t="0" r="0" b="3810"/>
            <wp:docPr id="14799388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38801" name="Picture 1" descr="A screenshot of a computer&#10;&#10;AI-generated content may be incorrect."/>
                    <pic:cNvPicPr/>
                  </pic:nvPicPr>
                  <pic:blipFill>
                    <a:blip r:embed="rId17"/>
                    <a:stretch>
                      <a:fillRect/>
                    </a:stretch>
                  </pic:blipFill>
                  <pic:spPr>
                    <a:xfrm>
                      <a:off x="0" y="0"/>
                      <a:ext cx="5943600" cy="2320290"/>
                    </a:xfrm>
                    <a:prstGeom prst="rect">
                      <a:avLst/>
                    </a:prstGeom>
                  </pic:spPr>
                </pic:pic>
              </a:graphicData>
            </a:graphic>
          </wp:inline>
        </w:drawing>
      </w:r>
    </w:p>
    <w:p w14:paraId="6E7F6F98" w14:textId="22D05C18" w:rsidR="00EE7E72" w:rsidRPr="00891264" w:rsidRDefault="00EE7E72" w:rsidP="00EE7E72">
      <w:pPr>
        <w:rPr>
          <w:rFonts w:ascii="Arial" w:hAnsi="Arial" w:cs="Arial"/>
          <w:b/>
          <w:bCs/>
        </w:rPr>
      </w:pPr>
      <w:r w:rsidRPr="00891264">
        <w:rPr>
          <w:rFonts w:ascii="Arial" w:hAnsi="Arial" w:cs="Arial"/>
          <w:b/>
          <w:bCs/>
          <w:highlight w:val="yellow"/>
        </w:rPr>
        <w:t>Man + SPS demonstrated clusters which displayed greater meaning and visibility by showing actual economic variations.</w:t>
      </w:r>
      <w:r w:rsidRPr="00891264">
        <w:rPr>
          <w:rFonts w:ascii="Arial" w:hAnsi="Arial" w:cs="Arial"/>
          <w:b/>
          <w:bCs/>
          <w:highlight w:val="yellow"/>
        </w:rPr>
        <w:br/>
      </w:r>
      <w:r w:rsidRPr="00891264">
        <w:rPr>
          <w:rFonts w:ascii="Arial" w:hAnsi="Arial" w:cs="Arial"/>
          <w:b/>
          <w:bCs/>
          <w:highlight w:val="yellow"/>
        </w:rPr>
        <w:br/>
        <w:t>The PCA visualization verified the cluster structure by analyzing all variables.</w:t>
      </w:r>
      <w:r w:rsidRPr="00891264">
        <w:rPr>
          <w:rFonts w:ascii="Arial" w:hAnsi="Arial" w:cs="Arial"/>
          <w:b/>
          <w:bCs/>
          <w:highlight w:val="yellow"/>
        </w:rPr>
        <w:br/>
      </w:r>
      <w:r w:rsidRPr="00891264">
        <w:rPr>
          <w:rFonts w:ascii="Arial" w:hAnsi="Arial" w:cs="Arial"/>
          <w:b/>
          <w:bCs/>
          <w:highlight w:val="yellow"/>
        </w:rPr>
        <w:br/>
        <w:t>The combination of Fin and TC variables demonstrated restricted ability to create clusters which confirms the need to choose impactful variables for unsupervised analysis.</w:t>
      </w:r>
    </w:p>
    <w:sectPr w:rsidR="00EE7E72" w:rsidRPr="0089126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15EE5" w14:textId="77777777" w:rsidR="000F2D05" w:rsidRDefault="000F2D05" w:rsidP="00EE7E72">
      <w:pPr>
        <w:spacing w:after="0" w:line="240" w:lineRule="auto"/>
      </w:pPr>
      <w:r>
        <w:separator/>
      </w:r>
    </w:p>
  </w:endnote>
  <w:endnote w:type="continuationSeparator" w:id="0">
    <w:p w14:paraId="45B10BF6" w14:textId="77777777" w:rsidR="000F2D05" w:rsidRDefault="000F2D05" w:rsidP="00EE7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C4C0E" w14:textId="77777777" w:rsidR="000F2D05" w:rsidRDefault="000F2D05" w:rsidP="00EE7E72">
      <w:pPr>
        <w:spacing w:after="0" w:line="240" w:lineRule="auto"/>
      </w:pPr>
      <w:r>
        <w:separator/>
      </w:r>
    </w:p>
  </w:footnote>
  <w:footnote w:type="continuationSeparator" w:id="0">
    <w:p w14:paraId="312FCCBC" w14:textId="77777777" w:rsidR="000F2D05" w:rsidRDefault="000F2D05" w:rsidP="00EE7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5966534"/>
      <w:docPartObj>
        <w:docPartGallery w:val="Page Numbers (Top of Page)"/>
        <w:docPartUnique/>
      </w:docPartObj>
    </w:sdtPr>
    <w:sdtEndPr>
      <w:rPr>
        <w:noProof/>
      </w:rPr>
    </w:sdtEndPr>
    <w:sdtContent>
      <w:p w14:paraId="470A9EA6" w14:textId="52B36FB9" w:rsidR="00F52436" w:rsidRDefault="00F52436">
        <w:pPr>
          <w:pStyle w:val="Header"/>
          <w:jc w:val="right"/>
        </w:pPr>
        <w:r>
          <w:t xml:space="preserve">Black </w:t>
        </w:r>
        <w:r>
          <w:fldChar w:fldCharType="begin"/>
        </w:r>
        <w:r>
          <w:instrText xml:space="preserve"> PAGE   \* MERGEFORMAT </w:instrText>
        </w:r>
        <w:r>
          <w:fldChar w:fldCharType="separate"/>
        </w:r>
        <w:r>
          <w:rPr>
            <w:noProof/>
          </w:rPr>
          <w:t>2</w:t>
        </w:r>
        <w:r>
          <w:rPr>
            <w:noProof/>
          </w:rPr>
          <w:fldChar w:fldCharType="end"/>
        </w:r>
      </w:p>
    </w:sdtContent>
  </w:sdt>
  <w:p w14:paraId="33EBF433" w14:textId="77777777" w:rsidR="00F52436" w:rsidRDefault="00F524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34"/>
    <w:rsid w:val="00040085"/>
    <w:rsid w:val="000D1AE6"/>
    <w:rsid w:val="000F2D05"/>
    <w:rsid w:val="002135D2"/>
    <w:rsid w:val="003406A2"/>
    <w:rsid w:val="0039044C"/>
    <w:rsid w:val="004C79D4"/>
    <w:rsid w:val="005138A3"/>
    <w:rsid w:val="00580494"/>
    <w:rsid w:val="00596EE9"/>
    <w:rsid w:val="00695E0F"/>
    <w:rsid w:val="00856A3F"/>
    <w:rsid w:val="00891264"/>
    <w:rsid w:val="00916553"/>
    <w:rsid w:val="00992534"/>
    <w:rsid w:val="00A3709E"/>
    <w:rsid w:val="00A72DD9"/>
    <w:rsid w:val="00B0143C"/>
    <w:rsid w:val="00C23B69"/>
    <w:rsid w:val="00C47690"/>
    <w:rsid w:val="00EE7E72"/>
    <w:rsid w:val="00F5073E"/>
    <w:rsid w:val="00F52436"/>
    <w:rsid w:val="00F700EC"/>
    <w:rsid w:val="00FD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E7BE7"/>
  <w15:chartTrackingRefBased/>
  <w15:docId w15:val="{944E2BDC-573D-4DAD-841D-49965BAF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534"/>
    <w:rPr>
      <w:rFonts w:eastAsiaTheme="majorEastAsia" w:cstheme="majorBidi"/>
      <w:color w:val="272727" w:themeColor="text1" w:themeTint="D8"/>
    </w:rPr>
  </w:style>
  <w:style w:type="paragraph" w:styleId="Title">
    <w:name w:val="Title"/>
    <w:basedOn w:val="Normal"/>
    <w:next w:val="Normal"/>
    <w:link w:val="TitleChar"/>
    <w:uiPriority w:val="10"/>
    <w:qFormat/>
    <w:rsid w:val="00992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534"/>
    <w:pPr>
      <w:spacing w:before="160"/>
      <w:jc w:val="center"/>
    </w:pPr>
    <w:rPr>
      <w:i/>
      <w:iCs/>
      <w:color w:val="404040" w:themeColor="text1" w:themeTint="BF"/>
    </w:rPr>
  </w:style>
  <w:style w:type="character" w:customStyle="1" w:styleId="QuoteChar">
    <w:name w:val="Quote Char"/>
    <w:basedOn w:val="DefaultParagraphFont"/>
    <w:link w:val="Quote"/>
    <w:uiPriority w:val="29"/>
    <w:rsid w:val="00992534"/>
    <w:rPr>
      <w:i/>
      <w:iCs/>
      <w:color w:val="404040" w:themeColor="text1" w:themeTint="BF"/>
    </w:rPr>
  </w:style>
  <w:style w:type="paragraph" w:styleId="ListParagraph">
    <w:name w:val="List Paragraph"/>
    <w:basedOn w:val="Normal"/>
    <w:uiPriority w:val="34"/>
    <w:qFormat/>
    <w:rsid w:val="00992534"/>
    <w:pPr>
      <w:ind w:left="720"/>
      <w:contextualSpacing/>
    </w:pPr>
  </w:style>
  <w:style w:type="character" w:styleId="IntenseEmphasis">
    <w:name w:val="Intense Emphasis"/>
    <w:basedOn w:val="DefaultParagraphFont"/>
    <w:uiPriority w:val="21"/>
    <w:qFormat/>
    <w:rsid w:val="00992534"/>
    <w:rPr>
      <w:i/>
      <w:iCs/>
      <w:color w:val="0F4761" w:themeColor="accent1" w:themeShade="BF"/>
    </w:rPr>
  </w:style>
  <w:style w:type="paragraph" w:styleId="IntenseQuote">
    <w:name w:val="Intense Quote"/>
    <w:basedOn w:val="Normal"/>
    <w:next w:val="Normal"/>
    <w:link w:val="IntenseQuoteChar"/>
    <w:uiPriority w:val="30"/>
    <w:qFormat/>
    <w:rsid w:val="00992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534"/>
    <w:rPr>
      <w:i/>
      <w:iCs/>
      <w:color w:val="0F4761" w:themeColor="accent1" w:themeShade="BF"/>
    </w:rPr>
  </w:style>
  <w:style w:type="character" w:styleId="IntenseReference">
    <w:name w:val="Intense Reference"/>
    <w:basedOn w:val="DefaultParagraphFont"/>
    <w:uiPriority w:val="32"/>
    <w:qFormat/>
    <w:rsid w:val="00992534"/>
    <w:rPr>
      <w:b/>
      <w:bCs/>
      <w:smallCaps/>
      <w:color w:val="0F4761" w:themeColor="accent1" w:themeShade="BF"/>
      <w:spacing w:val="5"/>
    </w:rPr>
  </w:style>
  <w:style w:type="table" w:styleId="TableGrid">
    <w:name w:val="Table Grid"/>
    <w:basedOn w:val="TableNormal"/>
    <w:uiPriority w:val="39"/>
    <w:rsid w:val="00F50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overbg-blue-100">
    <w:name w:val="hover:bg-blue-100"/>
    <w:basedOn w:val="DefaultParagraphFont"/>
    <w:rsid w:val="002135D2"/>
  </w:style>
  <w:style w:type="paragraph" w:styleId="Header">
    <w:name w:val="header"/>
    <w:basedOn w:val="Normal"/>
    <w:link w:val="HeaderChar"/>
    <w:uiPriority w:val="99"/>
    <w:unhideWhenUsed/>
    <w:rsid w:val="00EE7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E72"/>
  </w:style>
  <w:style w:type="paragraph" w:styleId="Footer">
    <w:name w:val="footer"/>
    <w:basedOn w:val="Normal"/>
    <w:link w:val="FooterChar"/>
    <w:uiPriority w:val="99"/>
    <w:unhideWhenUsed/>
    <w:rsid w:val="00EE7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E72"/>
  </w:style>
  <w:style w:type="character" w:styleId="Hyperlink">
    <w:name w:val="Hyperlink"/>
    <w:basedOn w:val="DefaultParagraphFont"/>
    <w:uiPriority w:val="99"/>
    <w:unhideWhenUsed/>
    <w:rsid w:val="00B0143C"/>
    <w:rPr>
      <w:color w:val="467886" w:themeColor="hyperlink"/>
      <w:u w:val="single"/>
    </w:rPr>
  </w:style>
  <w:style w:type="character" w:styleId="UnresolvedMention">
    <w:name w:val="Unresolved Mention"/>
    <w:basedOn w:val="DefaultParagraphFont"/>
    <w:uiPriority w:val="99"/>
    <w:semiHidden/>
    <w:unhideWhenUsed/>
    <w:rsid w:val="00B01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621245">
      <w:bodyDiv w:val="1"/>
      <w:marLeft w:val="0"/>
      <w:marRight w:val="0"/>
      <w:marTop w:val="0"/>
      <w:marBottom w:val="0"/>
      <w:divBdr>
        <w:top w:val="none" w:sz="0" w:space="0" w:color="auto"/>
        <w:left w:val="none" w:sz="0" w:space="0" w:color="auto"/>
        <w:bottom w:val="none" w:sz="0" w:space="0" w:color="auto"/>
        <w:right w:val="none" w:sz="0" w:space="0" w:color="auto"/>
      </w:divBdr>
      <w:divsChild>
        <w:div w:id="1038699560">
          <w:marLeft w:val="0"/>
          <w:marRight w:val="0"/>
          <w:marTop w:val="0"/>
          <w:marBottom w:val="0"/>
          <w:divBdr>
            <w:top w:val="none" w:sz="0" w:space="0" w:color="auto"/>
            <w:left w:val="none" w:sz="0" w:space="0" w:color="auto"/>
            <w:bottom w:val="none" w:sz="0" w:space="0" w:color="auto"/>
            <w:right w:val="none" w:sz="0" w:space="0" w:color="auto"/>
          </w:divBdr>
        </w:div>
      </w:divsChild>
    </w:div>
    <w:div w:id="965233052">
      <w:bodyDiv w:val="1"/>
      <w:marLeft w:val="0"/>
      <w:marRight w:val="0"/>
      <w:marTop w:val="0"/>
      <w:marBottom w:val="0"/>
      <w:divBdr>
        <w:top w:val="none" w:sz="0" w:space="0" w:color="auto"/>
        <w:left w:val="none" w:sz="0" w:space="0" w:color="auto"/>
        <w:bottom w:val="none" w:sz="0" w:space="0" w:color="auto"/>
        <w:right w:val="none" w:sz="0" w:space="0" w:color="auto"/>
      </w:divBdr>
      <w:divsChild>
        <w:div w:id="600768949">
          <w:marLeft w:val="0"/>
          <w:marRight w:val="0"/>
          <w:marTop w:val="0"/>
          <w:marBottom w:val="0"/>
          <w:divBdr>
            <w:top w:val="none" w:sz="0" w:space="0" w:color="auto"/>
            <w:left w:val="none" w:sz="0" w:space="0" w:color="auto"/>
            <w:bottom w:val="none" w:sz="0" w:space="0" w:color="auto"/>
            <w:right w:val="none" w:sz="0" w:space="0" w:color="auto"/>
          </w:divBdr>
        </w:div>
      </w:divsChild>
    </w:div>
    <w:div w:id="1021393139">
      <w:bodyDiv w:val="1"/>
      <w:marLeft w:val="0"/>
      <w:marRight w:val="0"/>
      <w:marTop w:val="0"/>
      <w:marBottom w:val="0"/>
      <w:divBdr>
        <w:top w:val="none" w:sz="0" w:space="0" w:color="auto"/>
        <w:left w:val="none" w:sz="0" w:space="0" w:color="auto"/>
        <w:bottom w:val="none" w:sz="0" w:space="0" w:color="auto"/>
        <w:right w:val="none" w:sz="0" w:space="0" w:color="auto"/>
      </w:divBdr>
    </w:div>
    <w:div w:id="1252007970">
      <w:bodyDiv w:val="1"/>
      <w:marLeft w:val="0"/>
      <w:marRight w:val="0"/>
      <w:marTop w:val="0"/>
      <w:marBottom w:val="0"/>
      <w:divBdr>
        <w:top w:val="none" w:sz="0" w:space="0" w:color="auto"/>
        <w:left w:val="none" w:sz="0" w:space="0" w:color="auto"/>
        <w:bottom w:val="none" w:sz="0" w:space="0" w:color="auto"/>
        <w:right w:val="none" w:sz="0" w:space="0" w:color="auto"/>
      </w:divBdr>
      <w:divsChild>
        <w:div w:id="699208060">
          <w:marLeft w:val="0"/>
          <w:marRight w:val="0"/>
          <w:marTop w:val="0"/>
          <w:marBottom w:val="0"/>
          <w:divBdr>
            <w:top w:val="none" w:sz="0" w:space="0" w:color="auto"/>
            <w:left w:val="none" w:sz="0" w:space="0" w:color="auto"/>
            <w:bottom w:val="none" w:sz="0" w:space="0" w:color="auto"/>
            <w:right w:val="none" w:sz="0" w:space="0" w:color="auto"/>
          </w:divBdr>
        </w:div>
      </w:divsChild>
    </w:div>
    <w:div w:id="185653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21861-DFF0-4E40-9486-75706FAA8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1277</Words>
  <Characters>7000</Characters>
  <Application>Microsoft Office Word</Application>
  <DocSecurity>0</DocSecurity>
  <Lines>269</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Black</dc:creator>
  <cp:keywords/>
  <dc:description/>
  <cp:lastModifiedBy>Jordan Black</cp:lastModifiedBy>
  <cp:revision>3</cp:revision>
  <dcterms:created xsi:type="dcterms:W3CDTF">2025-04-01T00:48:00Z</dcterms:created>
  <dcterms:modified xsi:type="dcterms:W3CDTF">2025-04-01T00:49:00Z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ad6c2684-9353-490e-9cfc-cc17e87cbd09</vt:lpwstr>
  </property>
</Properties>
</file>