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3AA6" w:rsidRPr="00110E83" w:rsidRDefault="00B63AA6" w:rsidP="00B63AA6">
      <w:pPr>
        <w:pStyle w:val="Default"/>
        <w:rPr>
          <w:rFonts w:ascii="Arial" w:hAnsi="Arial" w:cs="Arial"/>
          <w:sz w:val="22"/>
          <w:szCs w:val="22"/>
          <w:lang w:val="de-AT"/>
        </w:rPr>
      </w:pPr>
      <w:r w:rsidRPr="00110E83">
        <w:rPr>
          <w:rFonts w:ascii="Arial" w:hAnsi="Arial" w:cs="Arial"/>
          <w:b/>
          <w:bCs/>
          <w:sz w:val="22"/>
          <w:szCs w:val="22"/>
          <w:lang w:val="de-AT"/>
        </w:rPr>
        <w:t xml:space="preserve">1) Grundlagen in der Informationstechnik </w:t>
      </w:r>
    </w:p>
    <w:p w:rsidR="00B63AA6" w:rsidRPr="00110E83" w:rsidRDefault="00B63AA6" w:rsidP="007832C0">
      <w:pPr>
        <w:pStyle w:val="Default"/>
        <w:numPr>
          <w:ilvl w:val="0"/>
          <w:numId w:val="1"/>
        </w:numPr>
        <w:rPr>
          <w:rFonts w:ascii="Arial" w:hAnsi="Arial" w:cs="Arial"/>
          <w:sz w:val="22"/>
          <w:szCs w:val="22"/>
          <w:lang w:val="de-AT"/>
        </w:rPr>
      </w:pPr>
      <w:r w:rsidRPr="00110E83">
        <w:rPr>
          <w:rFonts w:ascii="Arial" w:hAnsi="Arial" w:cs="Arial"/>
          <w:b/>
          <w:sz w:val="22"/>
          <w:szCs w:val="22"/>
          <w:lang w:val="de-AT"/>
        </w:rPr>
        <w:t>Kenntnis und Zusammenhang der Begriffe Eingabe, Verarbeit</w:t>
      </w:r>
      <w:r w:rsidRPr="00110E83">
        <w:rPr>
          <w:rFonts w:ascii="Arial" w:hAnsi="Arial" w:cs="Arial"/>
          <w:b/>
          <w:sz w:val="22"/>
          <w:szCs w:val="22"/>
          <w:lang w:val="de-AT"/>
        </w:rPr>
        <w:t>ung, Ausgabe (EVA-Prinzip, ...)</w:t>
      </w:r>
      <w:r w:rsidR="007A63C1" w:rsidRPr="00110E83">
        <w:rPr>
          <w:rFonts w:ascii="Arial" w:hAnsi="Arial" w:cs="Arial"/>
          <w:sz w:val="22"/>
          <w:szCs w:val="22"/>
          <w:lang w:val="de-AT"/>
        </w:rPr>
        <w:br/>
      </w:r>
      <w:r w:rsidR="007A63C1" w:rsidRPr="00110E83">
        <w:rPr>
          <w:rFonts w:ascii="Arial" w:hAnsi="Arial" w:cs="Arial"/>
          <w:sz w:val="22"/>
          <w:szCs w:val="22"/>
          <w:lang w:val="de-AT"/>
        </w:rPr>
        <w:t>Das EVA-Prinzip (Eingabe, Verarbeitung, Ausgabe) beschreibt die Reihenfolge der</w:t>
      </w:r>
      <w:r w:rsidR="007A63C1" w:rsidRPr="00110E83">
        <w:rPr>
          <w:rFonts w:ascii="Arial" w:hAnsi="Arial" w:cs="Arial"/>
          <w:sz w:val="22"/>
          <w:szCs w:val="22"/>
          <w:lang w:val="de-AT"/>
        </w:rPr>
        <w:br/>
      </w:r>
      <w:r w:rsidR="007A63C1" w:rsidRPr="00110E83">
        <w:rPr>
          <w:rFonts w:ascii="Arial" w:hAnsi="Arial" w:cs="Arial"/>
          <w:sz w:val="22"/>
          <w:szCs w:val="22"/>
          <w:lang w:val="de-AT"/>
        </w:rPr>
        <w:t>Datenverarbeitung. Erfolgt mittels Hardware und Software z.B. Eingabe durch</w:t>
      </w:r>
      <w:r w:rsidR="007A63C1" w:rsidRPr="00110E83">
        <w:rPr>
          <w:rFonts w:ascii="Arial" w:hAnsi="Arial" w:cs="Arial"/>
          <w:sz w:val="22"/>
          <w:szCs w:val="22"/>
          <w:lang w:val="de-AT"/>
        </w:rPr>
        <w:br/>
      </w:r>
      <w:r w:rsidR="007A63C1" w:rsidRPr="00110E83">
        <w:rPr>
          <w:rFonts w:ascii="Arial" w:hAnsi="Arial" w:cs="Arial"/>
          <w:sz w:val="22"/>
          <w:szCs w:val="22"/>
          <w:lang w:val="de-AT"/>
        </w:rPr>
        <w:t>Tastatur und Verarbeitung der Eingabe durch eine Software.</w:t>
      </w:r>
      <w:r w:rsidR="00141527" w:rsidRPr="00110E83">
        <w:rPr>
          <w:rFonts w:ascii="Arial" w:hAnsi="Arial" w:cs="Arial"/>
          <w:sz w:val="22"/>
          <w:szCs w:val="22"/>
          <w:lang w:val="de-AT"/>
        </w:rPr>
        <w:br/>
      </w:r>
    </w:p>
    <w:p w:rsidR="007A63C1" w:rsidRPr="00110E83" w:rsidRDefault="00B63AA6" w:rsidP="007A63C1">
      <w:pPr>
        <w:pStyle w:val="Default"/>
        <w:numPr>
          <w:ilvl w:val="0"/>
          <w:numId w:val="1"/>
        </w:numPr>
        <w:rPr>
          <w:rFonts w:ascii="Arial" w:hAnsi="Arial" w:cs="Arial"/>
          <w:sz w:val="22"/>
          <w:szCs w:val="22"/>
          <w:lang w:val="de-AT"/>
        </w:rPr>
      </w:pPr>
      <w:r w:rsidRPr="00110E83">
        <w:rPr>
          <w:rFonts w:ascii="Arial" w:hAnsi="Arial" w:cs="Arial"/>
          <w:b/>
          <w:sz w:val="22"/>
          <w:szCs w:val="22"/>
          <w:lang w:val="de-AT"/>
        </w:rPr>
        <w:t>Kenntnis des Zeichensatzes ASCII</w:t>
      </w:r>
      <w:r w:rsidR="007A63C1" w:rsidRPr="00110E83">
        <w:rPr>
          <w:rFonts w:ascii="Arial" w:hAnsi="Arial" w:cs="Arial"/>
          <w:b/>
          <w:sz w:val="22"/>
          <w:szCs w:val="22"/>
          <w:lang w:val="de-AT"/>
        </w:rPr>
        <w:br/>
      </w:r>
      <w:r w:rsidR="007A63C1" w:rsidRPr="00110E83">
        <w:rPr>
          <w:rFonts w:ascii="Arial" w:hAnsi="Arial" w:cs="Arial"/>
          <w:sz w:val="22"/>
          <w:szCs w:val="22"/>
          <w:lang w:val="de-AT"/>
        </w:rPr>
        <w:t xml:space="preserve">American Standard Code </w:t>
      </w:r>
      <w:proofErr w:type="spellStart"/>
      <w:r w:rsidR="007A63C1" w:rsidRPr="00110E83">
        <w:rPr>
          <w:rFonts w:ascii="Arial" w:hAnsi="Arial" w:cs="Arial"/>
          <w:sz w:val="22"/>
          <w:szCs w:val="22"/>
          <w:lang w:val="de-AT"/>
        </w:rPr>
        <w:t>for</w:t>
      </w:r>
      <w:proofErr w:type="spellEnd"/>
      <w:r w:rsidR="007A63C1" w:rsidRPr="00110E83">
        <w:rPr>
          <w:rFonts w:ascii="Arial" w:hAnsi="Arial" w:cs="Arial"/>
          <w:sz w:val="22"/>
          <w:szCs w:val="22"/>
          <w:lang w:val="de-AT"/>
        </w:rPr>
        <w:t xml:space="preserve"> Information Interchange</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7-Bit-Zeichenkodierung</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Grundlage für spätere, auf mehr Bits basierende Kodierungen für Zeichensätze.</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128 Zeichen, 33 nicht druckbar, 95 druckbar</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In nicht-englischen Sprachen verwendete Sonderzeichen sind im ASCII</w:t>
      </w:r>
      <w:r w:rsidRPr="00110E83">
        <w:rPr>
          <w:rFonts w:ascii="Arial" w:hAnsi="Arial" w:cs="Arial"/>
          <w:sz w:val="22"/>
          <w:szCs w:val="22"/>
          <w:lang w:val="de-AT"/>
        </w:rPr>
        <w:br/>
      </w:r>
      <w:r w:rsidRPr="00110E83">
        <w:rPr>
          <w:rFonts w:ascii="Arial" w:hAnsi="Arial" w:cs="Arial"/>
          <w:sz w:val="22"/>
          <w:szCs w:val="22"/>
          <w:lang w:val="de-AT"/>
        </w:rPr>
        <w:t>Zeichensatz</w:t>
      </w:r>
      <w:r w:rsidRPr="00110E83">
        <w:rPr>
          <w:rFonts w:ascii="Arial" w:hAnsi="Arial" w:cs="Arial"/>
          <w:sz w:val="22"/>
          <w:szCs w:val="22"/>
          <w:lang w:val="de-AT"/>
        </w:rPr>
        <w:t xml:space="preserve"> </w:t>
      </w:r>
      <w:r w:rsidRPr="00110E83">
        <w:rPr>
          <w:rFonts w:ascii="Arial" w:hAnsi="Arial" w:cs="Arial"/>
          <w:sz w:val="22"/>
          <w:szCs w:val="22"/>
          <w:lang w:val="de-AT"/>
        </w:rPr>
        <w:t>nicht enthalten.</w:t>
      </w:r>
    </w:p>
    <w:p w:rsidR="007A63C1"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Erweiterter ACSII 8Bit</w:t>
      </w:r>
    </w:p>
    <w:p w:rsidR="00B63AA6" w:rsidRPr="00110E83" w:rsidRDefault="007A63C1" w:rsidP="007A63C1">
      <w:pPr>
        <w:pStyle w:val="Default"/>
        <w:numPr>
          <w:ilvl w:val="1"/>
          <w:numId w:val="1"/>
        </w:numPr>
        <w:rPr>
          <w:rFonts w:ascii="Arial" w:hAnsi="Arial" w:cs="Arial"/>
          <w:sz w:val="22"/>
          <w:szCs w:val="22"/>
          <w:lang w:val="de-AT"/>
        </w:rPr>
      </w:pPr>
      <w:r w:rsidRPr="00110E83">
        <w:rPr>
          <w:rFonts w:ascii="Arial" w:hAnsi="Arial" w:cs="Arial"/>
          <w:sz w:val="22"/>
          <w:szCs w:val="22"/>
          <w:lang w:val="de-AT"/>
        </w:rPr>
        <w:t>8tes Bit für Umlaute und Zusatz</w:t>
      </w:r>
      <w:r w:rsidRPr="00110E83">
        <w:rPr>
          <w:rFonts w:ascii="Arial" w:hAnsi="Arial" w:cs="Arial"/>
          <w:sz w:val="22"/>
          <w:szCs w:val="22"/>
          <w:lang w:val="de-AT"/>
        </w:rPr>
        <w:t>zeichen</w:t>
      </w:r>
      <w:r w:rsidRPr="00110E83">
        <w:rPr>
          <w:rFonts w:ascii="Arial" w:hAnsi="Arial" w:cs="Arial"/>
          <w:sz w:val="22"/>
          <w:szCs w:val="22"/>
          <w:lang w:val="de-AT"/>
        </w:rPr>
        <w:br/>
      </w:r>
      <w:r w:rsidRPr="00110E83">
        <w:rPr>
          <w:rFonts w:ascii="Arial" w:hAnsi="Arial" w:cs="Arial"/>
          <w:b/>
          <w:sz w:val="22"/>
          <w:szCs w:val="22"/>
          <w:lang w:val="de-AT"/>
        </w:rPr>
        <w:br/>
      </w:r>
    </w:p>
    <w:p w:rsidR="00B63AA6" w:rsidRPr="00110E83" w:rsidRDefault="00B63AA6" w:rsidP="007A63C1">
      <w:pPr>
        <w:pStyle w:val="Default"/>
        <w:numPr>
          <w:ilvl w:val="0"/>
          <w:numId w:val="1"/>
        </w:numPr>
        <w:rPr>
          <w:rFonts w:ascii="Arial" w:hAnsi="Arial" w:cs="Arial"/>
          <w:sz w:val="22"/>
          <w:szCs w:val="22"/>
          <w:lang w:val="de-AT"/>
        </w:rPr>
      </w:pPr>
      <w:r w:rsidRPr="00110E83">
        <w:rPr>
          <w:rFonts w:ascii="Arial" w:hAnsi="Arial" w:cs="Arial"/>
          <w:b/>
          <w:sz w:val="22"/>
          <w:szCs w:val="22"/>
          <w:lang w:val="de-AT"/>
        </w:rPr>
        <w:t>Kenntnis der Begriffe Gigaby</w:t>
      </w:r>
      <w:r w:rsidR="007A63C1" w:rsidRPr="00110E83">
        <w:rPr>
          <w:rFonts w:ascii="Arial" w:hAnsi="Arial" w:cs="Arial"/>
          <w:b/>
          <w:sz w:val="22"/>
          <w:szCs w:val="22"/>
          <w:lang w:val="de-AT"/>
        </w:rPr>
        <w:t xml:space="preserve">te, Terabyte, </w:t>
      </w:r>
      <w:proofErr w:type="spellStart"/>
      <w:r w:rsidR="007A63C1" w:rsidRPr="00110E83">
        <w:rPr>
          <w:rFonts w:ascii="Arial" w:hAnsi="Arial" w:cs="Arial"/>
          <w:b/>
          <w:sz w:val="22"/>
          <w:szCs w:val="22"/>
          <w:lang w:val="de-AT"/>
        </w:rPr>
        <w:t>Petabyte</w:t>
      </w:r>
      <w:proofErr w:type="spellEnd"/>
      <w:r w:rsidR="007A63C1" w:rsidRPr="00110E83">
        <w:rPr>
          <w:rFonts w:ascii="Arial" w:hAnsi="Arial" w:cs="Arial"/>
          <w:b/>
          <w:sz w:val="22"/>
          <w:szCs w:val="22"/>
          <w:lang w:val="de-AT"/>
        </w:rPr>
        <w:t xml:space="preserve">, </w:t>
      </w:r>
      <w:proofErr w:type="spellStart"/>
      <w:r w:rsidR="007A63C1" w:rsidRPr="00110E83">
        <w:rPr>
          <w:rFonts w:ascii="Arial" w:hAnsi="Arial" w:cs="Arial"/>
          <w:b/>
          <w:sz w:val="22"/>
          <w:szCs w:val="22"/>
          <w:lang w:val="de-AT"/>
        </w:rPr>
        <w:t>Exabyte</w:t>
      </w:r>
      <w:proofErr w:type="spellEnd"/>
      <w:r w:rsidR="007A63C1" w:rsidRPr="00110E83">
        <w:rPr>
          <w:rFonts w:ascii="Arial" w:hAnsi="Arial" w:cs="Arial"/>
          <w:sz w:val="22"/>
          <w:szCs w:val="22"/>
          <w:lang w:val="de-AT"/>
        </w:rPr>
        <w:br/>
      </w:r>
      <w:r w:rsidR="007A63C1" w:rsidRPr="00110E83">
        <w:rPr>
          <w:rFonts w:ascii="Arial" w:hAnsi="Arial" w:cs="Arial"/>
          <w:sz w:val="22"/>
          <w:szCs w:val="22"/>
          <w:lang w:val="de-AT"/>
        </w:rPr>
        <w:t>Byte im Dezimalsystem: 10n Byte (1000er System):</w:t>
      </w:r>
      <w:r w:rsidR="007A63C1" w:rsidRPr="00110E83">
        <w:rPr>
          <w:rFonts w:ascii="Arial" w:hAnsi="Arial" w:cs="Arial"/>
          <w:sz w:val="22"/>
          <w:szCs w:val="22"/>
          <w:lang w:val="de-AT"/>
        </w:rPr>
        <w:br/>
      </w:r>
      <w:r w:rsidR="007A63C1" w:rsidRPr="00110E83">
        <w:rPr>
          <w:rFonts w:ascii="Arial" w:hAnsi="Arial" w:cs="Arial"/>
          <w:sz w:val="22"/>
          <w:szCs w:val="22"/>
          <w:lang w:val="de-AT"/>
        </w:rPr>
        <w:t xml:space="preserve">Gigabyte = 109, Terabyte = 1012, </w:t>
      </w:r>
      <w:proofErr w:type="spellStart"/>
      <w:r w:rsidR="007A63C1" w:rsidRPr="00110E83">
        <w:rPr>
          <w:rFonts w:ascii="Arial" w:hAnsi="Arial" w:cs="Arial"/>
          <w:sz w:val="22"/>
          <w:szCs w:val="22"/>
          <w:lang w:val="de-AT"/>
        </w:rPr>
        <w:t>Petabyte</w:t>
      </w:r>
      <w:proofErr w:type="spellEnd"/>
      <w:r w:rsidR="007A63C1" w:rsidRPr="00110E83">
        <w:rPr>
          <w:rFonts w:ascii="Arial" w:hAnsi="Arial" w:cs="Arial"/>
          <w:sz w:val="22"/>
          <w:szCs w:val="22"/>
          <w:lang w:val="de-AT"/>
        </w:rPr>
        <w:t xml:space="preserve"> = 1015, </w:t>
      </w:r>
      <w:proofErr w:type="spellStart"/>
      <w:r w:rsidR="007A63C1" w:rsidRPr="00110E83">
        <w:rPr>
          <w:rFonts w:ascii="Arial" w:hAnsi="Arial" w:cs="Arial"/>
          <w:sz w:val="22"/>
          <w:szCs w:val="22"/>
          <w:lang w:val="de-AT"/>
        </w:rPr>
        <w:t>Exabyte</w:t>
      </w:r>
      <w:proofErr w:type="spellEnd"/>
      <w:r w:rsidR="007A63C1" w:rsidRPr="00110E83">
        <w:rPr>
          <w:rFonts w:ascii="Arial" w:hAnsi="Arial" w:cs="Arial"/>
          <w:sz w:val="22"/>
          <w:szCs w:val="22"/>
          <w:lang w:val="de-AT"/>
        </w:rPr>
        <w:t xml:space="preserve"> = 1018 (3er Schritte)</w:t>
      </w:r>
      <w:r w:rsidR="003964A5" w:rsidRPr="00110E83">
        <w:rPr>
          <w:rFonts w:ascii="Arial" w:hAnsi="Arial" w:cs="Arial"/>
          <w:sz w:val="22"/>
          <w:szCs w:val="22"/>
          <w:lang w:val="de-AT"/>
        </w:rPr>
        <w:br/>
      </w:r>
    </w:p>
    <w:p w:rsidR="00141527" w:rsidRPr="00110E83" w:rsidRDefault="00B63AA6" w:rsidP="00141527">
      <w:pPr>
        <w:pStyle w:val="Default"/>
        <w:numPr>
          <w:ilvl w:val="0"/>
          <w:numId w:val="1"/>
        </w:numPr>
        <w:rPr>
          <w:rFonts w:ascii="Arial" w:hAnsi="Arial" w:cs="Arial"/>
          <w:sz w:val="22"/>
          <w:szCs w:val="22"/>
          <w:lang w:val="de-AT"/>
        </w:rPr>
      </w:pPr>
      <w:r w:rsidRPr="00110E83">
        <w:rPr>
          <w:rFonts w:ascii="Arial" w:hAnsi="Arial" w:cs="Arial"/>
          <w:b/>
          <w:sz w:val="22"/>
          <w:szCs w:val="22"/>
          <w:lang w:val="de-AT"/>
        </w:rPr>
        <w:t xml:space="preserve">Kenntnis der Begriffe </w:t>
      </w:r>
      <w:proofErr w:type="spellStart"/>
      <w:r w:rsidRPr="00110E83">
        <w:rPr>
          <w:rFonts w:ascii="Arial" w:hAnsi="Arial" w:cs="Arial"/>
          <w:b/>
          <w:sz w:val="22"/>
          <w:szCs w:val="22"/>
          <w:lang w:val="de-AT"/>
        </w:rPr>
        <w:t>Gibibyt</w:t>
      </w:r>
      <w:r w:rsidR="00141527" w:rsidRPr="00110E83">
        <w:rPr>
          <w:rFonts w:ascii="Arial" w:hAnsi="Arial" w:cs="Arial"/>
          <w:b/>
          <w:sz w:val="22"/>
          <w:szCs w:val="22"/>
          <w:lang w:val="de-AT"/>
        </w:rPr>
        <w:t>e</w:t>
      </w:r>
      <w:proofErr w:type="spellEnd"/>
      <w:r w:rsidR="00141527" w:rsidRPr="00110E83">
        <w:rPr>
          <w:rFonts w:ascii="Arial" w:hAnsi="Arial" w:cs="Arial"/>
          <w:b/>
          <w:sz w:val="22"/>
          <w:szCs w:val="22"/>
          <w:lang w:val="de-AT"/>
        </w:rPr>
        <w:t xml:space="preserve">, </w:t>
      </w:r>
      <w:proofErr w:type="spellStart"/>
      <w:r w:rsidR="00141527" w:rsidRPr="00110E83">
        <w:rPr>
          <w:rFonts w:ascii="Arial" w:hAnsi="Arial" w:cs="Arial"/>
          <w:b/>
          <w:sz w:val="22"/>
          <w:szCs w:val="22"/>
          <w:lang w:val="de-AT"/>
        </w:rPr>
        <w:t>Tebibyte</w:t>
      </w:r>
      <w:proofErr w:type="spellEnd"/>
      <w:r w:rsidR="00141527" w:rsidRPr="00110E83">
        <w:rPr>
          <w:rFonts w:ascii="Arial" w:hAnsi="Arial" w:cs="Arial"/>
          <w:b/>
          <w:sz w:val="22"/>
          <w:szCs w:val="22"/>
          <w:lang w:val="de-AT"/>
        </w:rPr>
        <w:t xml:space="preserve">, </w:t>
      </w:r>
      <w:proofErr w:type="spellStart"/>
      <w:r w:rsidR="00141527" w:rsidRPr="00110E83">
        <w:rPr>
          <w:rFonts w:ascii="Arial" w:hAnsi="Arial" w:cs="Arial"/>
          <w:b/>
          <w:sz w:val="22"/>
          <w:szCs w:val="22"/>
          <w:lang w:val="de-AT"/>
        </w:rPr>
        <w:t>Pebibyte</w:t>
      </w:r>
      <w:proofErr w:type="spellEnd"/>
      <w:r w:rsidR="00141527" w:rsidRPr="00110E83">
        <w:rPr>
          <w:rFonts w:ascii="Arial" w:hAnsi="Arial" w:cs="Arial"/>
          <w:b/>
          <w:sz w:val="22"/>
          <w:szCs w:val="22"/>
          <w:lang w:val="de-AT"/>
        </w:rPr>
        <w:t xml:space="preserve">, </w:t>
      </w:r>
      <w:proofErr w:type="spellStart"/>
      <w:r w:rsidR="00141527" w:rsidRPr="00110E83">
        <w:rPr>
          <w:rFonts w:ascii="Arial" w:hAnsi="Arial" w:cs="Arial"/>
          <w:b/>
          <w:sz w:val="22"/>
          <w:szCs w:val="22"/>
          <w:lang w:val="de-AT"/>
        </w:rPr>
        <w:t>Exbibyte</w:t>
      </w:r>
      <w:proofErr w:type="spellEnd"/>
      <w:r w:rsidR="00141527" w:rsidRPr="00110E83">
        <w:rPr>
          <w:rFonts w:ascii="Arial" w:hAnsi="Arial" w:cs="Arial"/>
          <w:b/>
          <w:sz w:val="22"/>
          <w:szCs w:val="22"/>
          <w:lang w:val="de-AT"/>
        </w:rPr>
        <w:br/>
      </w:r>
      <w:r w:rsidR="00141527" w:rsidRPr="00110E83">
        <w:rPr>
          <w:rFonts w:ascii="Arial" w:hAnsi="Arial" w:cs="Arial"/>
          <w:sz w:val="22"/>
          <w:szCs w:val="22"/>
          <w:lang w:val="de-AT"/>
        </w:rPr>
        <w:t>Byte im Binärsystem: 2n Byte (1024er System):</w:t>
      </w:r>
    </w:p>
    <w:p w:rsidR="00B63AA6" w:rsidRPr="00110E83" w:rsidRDefault="00141527" w:rsidP="00141527">
      <w:pPr>
        <w:pStyle w:val="Default"/>
        <w:ind w:left="720"/>
        <w:rPr>
          <w:rFonts w:ascii="Arial" w:hAnsi="Arial" w:cs="Arial"/>
          <w:b/>
          <w:sz w:val="22"/>
          <w:szCs w:val="22"/>
          <w:lang w:val="de-AT"/>
        </w:rPr>
      </w:pPr>
      <w:proofErr w:type="spellStart"/>
      <w:r w:rsidRPr="00110E83">
        <w:rPr>
          <w:rFonts w:ascii="Arial" w:hAnsi="Arial" w:cs="Arial"/>
          <w:sz w:val="22"/>
          <w:szCs w:val="22"/>
          <w:lang w:val="de-AT"/>
        </w:rPr>
        <w:t>Gibibyte</w:t>
      </w:r>
      <w:proofErr w:type="spellEnd"/>
      <w:r w:rsidRPr="00110E83">
        <w:rPr>
          <w:rFonts w:ascii="Arial" w:hAnsi="Arial" w:cs="Arial"/>
          <w:sz w:val="22"/>
          <w:szCs w:val="22"/>
          <w:lang w:val="de-AT"/>
        </w:rPr>
        <w:t xml:space="preserve"> = 230, </w:t>
      </w:r>
      <w:proofErr w:type="spellStart"/>
      <w:r w:rsidRPr="00110E83">
        <w:rPr>
          <w:rFonts w:ascii="Arial" w:hAnsi="Arial" w:cs="Arial"/>
          <w:sz w:val="22"/>
          <w:szCs w:val="22"/>
          <w:lang w:val="de-AT"/>
        </w:rPr>
        <w:t>Tebibyte</w:t>
      </w:r>
      <w:proofErr w:type="spellEnd"/>
      <w:r w:rsidRPr="00110E83">
        <w:rPr>
          <w:rFonts w:ascii="Arial" w:hAnsi="Arial" w:cs="Arial"/>
          <w:sz w:val="22"/>
          <w:szCs w:val="22"/>
          <w:lang w:val="de-AT"/>
        </w:rPr>
        <w:t xml:space="preserve"> = 240, </w:t>
      </w:r>
      <w:proofErr w:type="spellStart"/>
      <w:r w:rsidRPr="00110E83">
        <w:rPr>
          <w:rFonts w:ascii="Arial" w:hAnsi="Arial" w:cs="Arial"/>
          <w:sz w:val="22"/>
          <w:szCs w:val="22"/>
          <w:lang w:val="de-AT"/>
        </w:rPr>
        <w:t>Pebibyte</w:t>
      </w:r>
      <w:proofErr w:type="spellEnd"/>
      <w:r w:rsidRPr="00110E83">
        <w:rPr>
          <w:rFonts w:ascii="Arial" w:hAnsi="Arial" w:cs="Arial"/>
          <w:sz w:val="22"/>
          <w:szCs w:val="22"/>
          <w:lang w:val="de-AT"/>
        </w:rPr>
        <w:t xml:space="preserve"> = 250, </w:t>
      </w:r>
      <w:proofErr w:type="spellStart"/>
      <w:r w:rsidRPr="00110E83">
        <w:rPr>
          <w:rFonts w:ascii="Arial" w:hAnsi="Arial" w:cs="Arial"/>
          <w:sz w:val="22"/>
          <w:szCs w:val="22"/>
          <w:lang w:val="de-AT"/>
        </w:rPr>
        <w:t>Exbiyte</w:t>
      </w:r>
      <w:proofErr w:type="spellEnd"/>
      <w:r w:rsidRPr="00110E83">
        <w:rPr>
          <w:rFonts w:ascii="Arial" w:hAnsi="Arial" w:cs="Arial"/>
          <w:sz w:val="22"/>
          <w:szCs w:val="22"/>
          <w:lang w:val="de-AT"/>
        </w:rPr>
        <w:t xml:space="preserve"> = 260 (10er Schritten)</w:t>
      </w:r>
      <w:r w:rsidRPr="00110E83">
        <w:rPr>
          <w:rFonts w:ascii="Arial" w:hAnsi="Arial" w:cs="Arial"/>
          <w:b/>
          <w:sz w:val="22"/>
          <w:szCs w:val="22"/>
          <w:lang w:val="de-AT"/>
        </w:rPr>
        <w:br/>
      </w:r>
    </w:p>
    <w:p w:rsidR="00B63AA6" w:rsidRPr="00110E83" w:rsidRDefault="00141527" w:rsidP="00141527">
      <w:pPr>
        <w:pStyle w:val="Default"/>
        <w:rPr>
          <w:rFonts w:ascii="Arial" w:hAnsi="Arial" w:cs="Arial"/>
          <w:b/>
          <w:sz w:val="22"/>
          <w:szCs w:val="22"/>
          <w:lang w:val="de-AT"/>
        </w:rPr>
      </w:pPr>
      <w:r w:rsidRPr="00110E83">
        <w:rPr>
          <w:rFonts w:ascii="Arial" w:hAnsi="Arial" w:cs="Arial"/>
          <w:b/>
          <w:sz w:val="22"/>
          <w:szCs w:val="22"/>
          <w:lang w:val="de-AT"/>
        </w:rPr>
        <w:br/>
      </w:r>
    </w:p>
    <w:p w:rsidR="00B63AA6" w:rsidRPr="00110E83" w:rsidRDefault="00B63AA6" w:rsidP="00B63AA6">
      <w:pPr>
        <w:pStyle w:val="Default"/>
        <w:numPr>
          <w:ilvl w:val="0"/>
          <w:numId w:val="1"/>
        </w:numPr>
        <w:rPr>
          <w:rFonts w:ascii="Arial" w:hAnsi="Arial" w:cs="Arial"/>
          <w:b/>
          <w:sz w:val="22"/>
          <w:szCs w:val="22"/>
          <w:lang w:val="de-AT"/>
        </w:rPr>
      </w:pPr>
      <w:r w:rsidRPr="00110E83">
        <w:rPr>
          <w:rFonts w:ascii="Arial" w:hAnsi="Arial" w:cs="Arial"/>
          <w:b/>
          <w:sz w:val="22"/>
          <w:szCs w:val="22"/>
          <w:lang w:val="de-AT"/>
        </w:rPr>
        <w:t>Umwandlung zwischen Binär-,</w:t>
      </w:r>
      <w:r w:rsidR="00141527" w:rsidRPr="00110E83">
        <w:rPr>
          <w:rFonts w:ascii="Arial" w:hAnsi="Arial" w:cs="Arial"/>
          <w:b/>
          <w:sz w:val="22"/>
          <w:szCs w:val="22"/>
          <w:lang w:val="de-AT"/>
        </w:rPr>
        <w:t xml:space="preserve"> Dezimal- und Hexadezimalzahlen</w:t>
      </w:r>
      <w:r w:rsidR="00141527" w:rsidRPr="00110E83">
        <w:rPr>
          <w:rFonts w:ascii="Arial" w:hAnsi="Arial" w:cs="Arial"/>
          <w:b/>
          <w:sz w:val="22"/>
          <w:szCs w:val="22"/>
          <w:lang w:val="de-AT"/>
        </w:rPr>
        <w:br/>
      </w:r>
    </w:p>
    <w:p w:rsidR="00B63AA6" w:rsidRPr="00110E83" w:rsidRDefault="00B63AA6" w:rsidP="00B63AA6">
      <w:pPr>
        <w:pStyle w:val="Default"/>
        <w:numPr>
          <w:ilvl w:val="0"/>
          <w:numId w:val="1"/>
        </w:numPr>
        <w:rPr>
          <w:rFonts w:ascii="Arial" w:hAnsi="Arial" w:cs="Arial"/>
          <w:sz w:val="22"/>
          <w:szCs w:val="22"/>
          <w:lang w:val="de-AT"/>
        </w:rPr>
      </w:pPr>
      <w:r w:rsidRPr="00110E83">
        <w:rPr>
          <w:rFonts w:ascii="Arial" w:hAnsi="Arial" w:cs="Arial"/>
          <w:b/>
          <w:sz w:val="22"/>
          <w:szCs w:val="22"/>
          <w:lang w:val="de-AT"/>
        </w:rPr>
        <w:t>Kenntnis der Logik-Schaltungen (AND, OR, XOR, NOT) und deren Wahrheitstabellen</w:t>
      </w:r>
      <w:r w:rsidR="00141527" w:rsidRPr="00110E83">
        <w:rPr>
          <w:rFonts w:ascii="Arial" w:hAnsi="Arial" w:cs="Arial"/>
          <w:sz w:val="22"/>
          <w:szCs w:val="22"/>
          <w:lang w:val="de-AT"/>
        </w:rPr>
        <w:br/>
      </w:r>
      <w:r w:rsidR="00141527" w:rsidRPr="00110E83">
        <w:rPr>
          <w:rFonts w:ascii="Arial" w:hAnsi="Arial" w:cs="Arial"/>
          <w:noProof/>
          <w:sz w:val="22"/>
          <w:szCs w:val="22"/>
        </w:rPr>
        <w:lastRenderedPageBreak/>
        <w:drawing>
          <wp:inline distT="0" distB="0" distL="0" distR="0" wp14:anchorId="4E239AFE" wp14:editId="46FDE4A7">
            <wp:extent cx="3352800" cy="4486275"/>
            <wp:effectExtent l="0" t="0" r="0" b="9525"/>
            <wp:docPr id="1" name="Grafik 1" descr="Bildergebnis für logik g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logik ga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4486275"/>
                    </a:xfrm>
                    <a:prstGeom prst="rect">
                      <a:avLst/>
                    </a:prstGeom>
                    <a:noFill/>
                    <a:ln>
                      <a:noFill/>
                    </a:ln>
                  </pic:spPr>
                </pic:pic>
              </a:graphicData>
            </a:graphic>
          </wp:inline>
        </w:drawing>
      </w:r>
      <w:r w:rsidR="00141527" w:rsidRPr="00110E83">
        <w:rPr>
          <w:rFonts w:ascii="Arial" w:hAnsi="Arial" w:cs="Arial"/>
          <w:sz w:val="22"/>
          <w:szCs w:val="22"/>
          <w:lang w:val="de-AT"/>
        </w:rPr>
        <w:br/>
      </w:r>
      <w:r w:rsidR="00141527" w:rsidRPr="00110E83">
        <w:rPr>
          <w:rFonts w:ascii="Arial" w:hAnsi="Arial" w:cs="Arial"/>
          <w:sz w:val="22"/>
          <w:szCs w:val="22"/>
          <w:lang w:val="de-AT"/>
        </w:rPr>
        <w:br/>
      </w:r>
    </w:p>
    <w:p w:rsidR="00B63AA6" w:rsidRPr="00110E83" w:rsidRDefault="00B63AA6" w:rsidP="00B63AA6">
      <w:pPr>
        <w:pStyle w:val="Default"/>
        <w:rPr>
          <w:rFonts w:ascii="Arial" w:hAnsi="Arial" w:cs="Arial"/>
          <w:sz w:val="22"/>
          <w:szCs w:val="22"/>
          <w:lang w:val="de-AT"/>
        </w:rPr>
      </w:pPr>
    </w:p>
    <w:p w:rsidR="00B63AA6" w:rsidRPr="00110E83" w:rsidRDefault="00B63AA6" w:rsidP="00B63AA6">
      <w:pPr>
        <w:pStyle w:val="Default"/>
        <w:rPr>
          <w:rFonts w:ascii="Arial" w:hAnsi="Arial" w:cs="Arial"/>
          <w:sz w:val="22"/>
          <w:szCs w:val="22"/>
          <w:lang w:val="de-AT"/>
        </w:rPr>
      </w:pPr>
      <w:r w:rsidRPr="00110E83">
        <w:rPr>
          <w:rFonts w:ascii="Arial" w:hAnsi="Arial" w:cs="Arial"/>
          <w:b/>
          <w:bCs/>
          <w:sz w:val="22"/>
          <w:szCs w:val="22"/>
          <w:lang w:val="de-AT"/>
        </w:rPr>
        <w:t xml:space="preserve">2) Hardware- und Gerätetechnik </w:t>
      </w:r>
    </w:p>
    <w:p w:rsidR="003964A5" w:rsidRPr="00110E83" w:rsidRDefault="00B63AA6" w:rsidP="003964A5">
      <w:pPr>
        <w:pStyle w:val="Default"/>
        <w:numPr>
          <w:ilvl w:val="0"/>
          <w:numId w:val="2"/>
        </w:numPr>
        <w:rPr>
          <w:rFonts w:ascii="Arial" w:hAnsi="Arial" w:cs="Arial"/>
          <w:b/>
          <w:sz w:val="22"/>
          <w:szCs w:val="22"/>
          <w:lang w:val="de-AT"/>
        </w:rPr>
      </w:pPr>
      <w:r w:rsidRPr="00110E83">
        <w:rPr>
          <w:rFonts w:ascii="Arial" w:hAnsi="Arial" w:cs="Arial"/>
          <w:b/>
          <w:sz w:val="22"/>
          <w:szCs w:val="22"/>
          <w:lang w:val="de-AT"/>
        </w:rPr>
        <w:t>Kenntnisse über den Zusammenbau eines PC-Systems aus e</w:t>
      </w:r>
      <w:r w:rsidR="003964A5" w:rsidRPr="00110E83">
        <w:rPr>
          <w:rFonts w:ascii="Arial" w:hAnsi="Arial" w:cs="Arial"/>
          <w:b/>
          <w:sz w:val="22"/>
          <w:szCs w:val="22"/>
          <w:lang w:val="de-AT"/>
        </w:rPr>
        <w:t>inzelnen Bauteilen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Gehäuse vorbereiten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Mainboard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Prozessor und Kühler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Arbeitsspeicher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Netzteil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Grafikkarte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Erweiterungskarte einbauen</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Festplatte einbauen.</w:t>
      </w:r>
    </w:p>
    <w:p w:rsidR="00B63AA6" w:rsidRPr="00110E83" w:rsidRDefault="003964A5" w:rsidP="003964A5">
      <w:pPr>
        <w:pStyle w:val="Default"/>
        <w:numPr>
          <w:ilvl w:val="1"/>
          <w:numId w:val="2"/>
        </w:numPr>
        <w:rPr>
          <w:rFonts w:ascii="Arial" w:hAnsi="Arial" w:cs="Arial"/>
          <w:b/>
          <w:sz w:val="22"/>
          <w:szCs w:val="22"/>
          <w:lang w:val="de-AT"/>
        </w:rPr>
      </w:pPr>
      <w:r w:rsidRPr="00110E83">
        <w:rPr>
          <w:rFonts w:ascii="Arial" w:hAnsi="Arial" w:cs="Arial"/>
          <w:sz w:val="22"/>
          <w:szCs w:val="22"/>
          <w:lang w:val="de-AT"/>
        </w:rPr>
        <w:t>DVD-Brenner einbauen</w:t>
      </w:r>
      <w:r w:rsidRPr="00110E83">
        <w:rPr>
          <w:rFonts w:ascii="Arial" w:hAnsi="Arial" w:cs="Arial"/>
          <w:b/>
          <w:sz w:val="22"/>
          <w:szCs w:val="22"/>
          <w:lang w:val="de-AT"/>
        </w:rPr>
        <w:br/>
      </w:r>
    </w:p>
    <w:p w:rsidR="003964A5" w:rsidRPr="00110E83" w:rsidRDefault="003964A5" w:rsidP="003964A5">
      <w:pPr>
        <w:pStyle w:val="Default"/>
        <w:numPr>
          <w:ilvl w:val="0"/>
          <w:numId w:val="2"/>
        </w:numPr>
        <w:rPr>
          <w:rFonts w:ascii="Arial" w:hAnsi="Arial" w:cs="Arial"/>
          <w:sz w:val="22"/>
          <w:szCs w:val="22"/>
          <w:lang w:val="de-AT"/>
        </w:rPr>
      </w:pPr>
      <w:r w:rsidRPr="00110E83">
        <w:rPr>
          <w:rFonts w:ascii="Arial" w:hAnsi="Arial" w:cs="Arial"/>
          <w:b/>
          <w:sz w:val="22"/>
          <w:szCs w:val="22"/>
          <w:lang w:val="de-AT"/>
        </w:rPr>
        <w:t>Fachbegriff CPU</w:t>
      </w:r>
      <w:r w:rsidRPr="00110E83">
        <w:rPr>
          <w:rFonts w:ascii="Arial" w:hAnsi="Arial" w:cs="Arial"/>
          <w:b/>
          <w:sz w:val="22"/>
          <w:szCs w:val="22"/>
          <w:lang w:val="de-AT"/>
        </w:rPr>
        <w:br/>
      </w:r>
      <w:proofErr w:type="spellStart"/>
      <w:r w:rsidRPr="00110E83">
        <w:rPr>
          <w:rFonts w:ascii="Arial" w:hAnsi="Arial" w:cs="Arial"/>
          <w:sz w:val="22"/>
          <w:szCs w:val="22"/>
          <w:lang w:val="de-AT"/>
        </w:rPr>
        <w:t>CPU</w:t>
      </w:r>
      <w:proofErr w:type="spellEnd"/>
      <w:r w:rsidRPr="00110E83">
        <w:rPr>
          <w:rFonts w:ascii="Arial" w:hAnsi="Arial" w:cs="Arial"/>
          <w:sz w:val="22"/>
          <w:szCs w:val="22"/>
          <w:lang w:val="de-AT"/>
        </w:rPr>
        <w:t xml:space="preserve"> = </w:t>
      </w:r>
      <w:r w:rsidRPr="00110E83">
        <w:rPr>
          <w:rFonts w:ascii="Arial" w:hAnsi="Arial" w:cs="Arial"/>
          <w:b/>
          <w:sz w:val="22"/>
          <w:szCs w:val="22"/>
          <w:lang w:val="de-AT"/>
        </w:rPr>
        <w:t>C</w:t>
      </w:r>
      <w:r w:rsidRPr="00110E83">
        <w:rPr>
          <w:rFonts w:ascii="Arial" w:hAnsi="Arial" w:cs="Arial"/>
          <w:sz w:val="22"/>
          <w:szCs w:val="22"/>
          <w:lang w:val="de-AT"/>
        </w:rPr>
        <w:t xml:space="preserve">entral </w:t>
      </w:r>
      <w:r w:rsidRPr="00110E83">
        <w:rPr>
          <w:rFonts w:ascii="Arial" w:hAnsi="Arial" w:cs="Arial"/>
          <w:b/>
          <w:sz w:val="22"/>
          <w:szCs w:val="22"/>
          <w:lang w:val="de-AT"/>
        </w:rPr>
        <w:t>P</w:t>
      </w:r>
      <w:r w:rsidRPr="00110E83">
        <w:rPr>
          <w:rFonts w:ascii="Arial" w:hAnsi="Arial" w:cs="Arial"/>
          <w:sz w:val="22"/>
          <w:szCs w:val="22"/>
          <w:lang w:val="de-AT"/>
        </w:rPr>
        <w:t xml:space="preserve">rocessing </w:t>
      </w:r>
      <w:r w:rsidRPr="00110E83">
        <w:rPr>
          <w:rFonts w:ascii="Arial" w:hAnsi="Arial" w:cs="Arial"/>
          <w:b/>
          <w:sz w:val="22"/>
          <w:szCs w:val="22"/>
          <w:lang w:val="de-AT"/>
        </w:rPr>
        <w:t>U</w:t>
      </w:r>
      <w:r w:rsidRPr="00110E83">
        <w:rPr>
          <w:rFonts w:ascii="Arial" w:hAnsi="Arial" w:cs="Arial"/>
          <w:sz w:val="22"/>
          <w:szCs w:val="22"/>
          <w:lang w:val="de-AT"/>
        </w:rPr>
        <w:t>nit</w:t>
      </w:r>
      <w:r w:rsidRPr="00110E83">
        <w:rPr>
          <w:rFonts w:ascii="Arial" w:hAnsi="Arial" w:cs="Arial"/>
          <w:sz w:val="22"/>
          <w:szCs w:val="22"/>
          <w:lang w:val="de-AT"/>
        </w:rPr>
        <w:br/>
      </w:r>
      <w:r w:rsidRPr="00110E83">
        <w:rPr>
          <w:rFonts w:ascii="Arial" w:hAnsi="Arial" w:cs="Arial"/>
          <w:sz w:val="22"/>
          <w:szCs w:val="22"/>
          <w:lang w:val="de-AT"/>
        </w:rPr>
        <w:t>Der Prozessor ist für die Verarbeitung eines Prozesses oder Algorithmus zuständig.</w:t>
      </w:r>
    </w:p>
    <w:p w:rsidR="003964A5" w:rsidRPr="00110E83" w:rsidRDefault="003964A5" w:rsidP="003964A5">
      <w:pPr>
        <w:pStyle w:val="Default"/>
        <w:numPr>
          <w:ilvl w:val="1"/>
          <w:numId w:val="2"/>
        </w:numPr>
        <w:rPr>
          <w:rFonts w:ascii="Arial" w:hAnsi="Arial" w:cs="Arial"/>
          <w:sz w:val="22"/>
          <w:szCs w:val="22"/>
        </w:rPr>
      </w:pPr>
      <w:proofErr w:type="spellStart"/>
      <w:r w:rsidRPr="00110E83">
        <w:rPr>
          <w:rFonts w:ascii="Arial" w:hAnsi="Arial" w:cs="Arial"/>
          <w:sz w:val="22"/>
          <w:szCs w:val="22"/>
        </w:rPr>
        <w:t>Hersteller</w:t>
      </w:r>
      <w:proofErr w:type="spellEnd"/>
      <w:r w:rsidRPr="00110E83">
        <w:rPr>
          <w:rFonts w:ascii="Arial" w:hAnsi="Arial" w:cs="Arial"/>
          <w:sz w:val="22"/>
          <w:szCs w:val="22"/>
        </w:rPr>
        <w:t>: PC: Intel, AMD, Smartphone: Snapdragon, Apple A_</w:t>
      </w:r>
    </w:p>
    <w:p w:rsidR="003964A5"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Eine CPU besitzt mehrere Kerne die Daten verarbeiten</w:t>
      </w:r>
    </w:p>
    <w:p w:rsidR="00B63AA6" w:rsidRPr="00110E83" w:rsidRDefault="003964A5" w:rsidP="003964A5">
      <w:pPr>
        <w:pStyle w:val="Default"/>
        <w:numPr>
          <w:ilvl w:val="1"/>
          <w:numId w:val="2"/>
        </w:numPr>
        <w:rPr>
          <w:rFonts w:ascii="Arial" w:hAnsi="Arial" w:cs="Arial"/>
          <w:sz w:val="22"/>
          <w:szCs w:val="22"/>
          <w:lang w:val="de-AT"/>
        </w:rPr>
      </w:pPr>
      <w:r w:rsidRPr="00110E83">
        <w:rPr>
          <w:rFonts w:ascii="Arial" w:hAnsi="Arial" w:cs="Arial"/>
          <w:sz w:val="22"/>
          <w:szCs w:val="22"/>
          <w:lang w:val="de-AT"/>
        </w:rPr>
        <w:t>Es gibt Threads (virtuelle Kerne) und echte Kerne</w:t>
      </w:r>
      <w:r w:rsidRPr="00110E83">
        <w:rPr>
          <w:rFonts w:ascii="Arial" w:hAnsi="Arial" w:cs="Arial"/>
          <w:sz w:val="22"/>
          <w:szCs w:val="22"/>
          <w:lang w:val="de-AT"/>
        </w:rPr>
        <w:br/>
      </w:r>
      <w:r w:rsidR="0012534F" w:rsidRPr="00110E83">
        <w:rPr>
          <w:rFonts w:ascii="Arial" w:hAnsi="Arial" w:cs="Arial"/>
          <w:sz w:val="22"/>
          <w:szCs w:val="22"/>
          <w:lang w:val="de-AT"/>
        </w:rPr>
        <w:br/>
      </w:r>
      <w:r w:rsidR="0012534F" w:rsidRPr="00110E83">
        <w:rPr>
          <w:rFonts w:ascii="Arial" w:hAnsi="Arial" w:cs="Arial"/>
          <w:sz w:val="22"/>
          <w:szCs w:val="22"/>
          <w:lang w:val="de-AT"/>
        </w:rPr>
        <w:br/>
      </w:r>
      <w:r w:rsidR="0012534F" w:rsidRPr="00110E83">
        <w:rPr>
          <w:rFonts w:ascii="Arial" w:hAnsi="Arial" w:cs="Arial"/>
          <w:sz w:val="22"/>
          <w:szCs w:val="22"/>
          <w:lang w:val="de-AT"/>
        </w:rPr>
        <w:lastRenderedPageBreak/>
        <w:br/>
      </w:r>
    </w:p>
    <w:p w:rsidR="0012534F" w:rsidRPr="00110E83" w:rsidRDefault="00B63AA6" w:rsidP="003964A5">
      <w:pPr>
        <w:pStyle w:val="Default"/>
        <w:numPr>
          <w:ilvl w:val="0"/>
          <w:numId w:val="2"/>
        </w:numPr>
        <w:rPr>
          <w:rFonts w:ascii="Arial" w:hAnsi="Arial" w:cs="Arial"/>
          <w:b/>
          <w:sz w:val="22"/>
          <w:szCs w:val="22"/>
          <w:lang w:val="de-AT"/>
        </w:rPr>
      </w:pPr>
      <w:r w:rsidRPr="00110E83">
        <w:rPr>
          <w:rFonts w:ascii="Arial" w:hAnsi="Arial" w:cs="Arial"/>
          <w:b/>
          <w:sz w:val="22"/>
          <w:szCs w:val="22"/>
          <w:lang w:val="de-AT"/>
        </w:rPr>
        <w:t>Kenntnisse über Begriffe "flüchtiger Speicher"</w:t>
      </w:r>
      <w:r w:rsidR="0012534F" w:rsidRPr="00110E83">
        <w:rPr>
          <w:rFonts w:ascii="Arial" w:hAnsi="Arial" w:cs="Arial"/>
          <w:b/>
          <w:sz w:val="22"/>
          <w:szCs w:val="22"/>
          <w:lang w:val="de-AT"/>
        </w:rPr>
        <w:t xml:space="preserve"> und "nichtflüchtiger Speicher"</w:t>
      </w:r>
    </w:p>
    <w:p w:rsidR="003964A5" w:rsidRPr="00110E83" w:rsidRDefault="003964A5" w:rsidP="0012534F">
      <w:pPr>
        <w:pStyle w:val="Default"/>
        <w:numPr>
          <w:ilvl w:val="1"/>
          <w:numId w:val="2"/>
        </w:numPr>
        <w:rPr>
          <w:rFonts w:ascii="Arial" w:hAnsi="Arial" w:cs="Arial"/>
          <w:sz w:val="22"/>
          <w:szCs w:val="22"/>
          <w:lang w:val="de-AT"/>
        </w:rPr>
      </w:pPr>
      <w:r w:rsidRPr="00110E83">
        <w:rPr>
          <w:rFonts w:ascii="Arial" w:hAnsi="Arial" w:cs="Arial"/>
          <w:sz w:val="22"/>
          <w:szCs w:val="22"/>
          <w:lang w:val="de-AT"/>
        </w:rPr>
        <w:t>Flüchtiger Speicher</w:t>
      </w:r>
    </w:p>
    <w:p w:rsidR="0012534F" w:rsidRPr="00110E83" w:rsidRDefault="003964A5" w:rsidP="0012534F">
      <w:pPr>
        <w:pStyle w:val="Default"/>
        <w:numPr>
          <w:ilvl w:val="2"/>
          <w:numId w:val="2"/>
        </w:numPr>
        <w:rPr>
          <w:rFonts w:ascii="Arial" w:hAnsi="Arial" w:cs="Arial"/>
          <w:sz w:val="22"/>
          <w:szCs w:val="22"/>
          <w:lang w:val="de-AT"/>
        </w:rPr>
      </w:pPr>
      <w:r w:rsidRPr="00110E83">
        <w:rPr>
          <w:rFonts w:ascii="Arial" w:hAnsi="Arial" w:cs="Arial"/>
          <w:sz w:val="22"/>
          <w:szCs w:val="22"/>
          <w:lang w:val="de-AT"/>
        </w:rPr>
        <w:t>RAM</w:t>
      </w:r>
    </w:p>
    <w:p w:rsidR="003964A5" w:rsidRPr="00110E83" w:rsidRDefault="003964A5" w:rsidP="0012534F">
      <w:pPr>
        <w:pStyle w:val="Default"/>
        <w:numPr>
          <w:ilvl w:val="2"/>
          <w:numId w:val="2"/>
        </w:numPr>
        <w:rPr>
          <w:rFonts w:ascii="Arial" w:hAnsi="Arial" w:cs="Arial"/>
          <w:sz w:val="22"/>
          <w:szCs w:val="22"/>
          <w:lang w:val="de-AT"/>
        </w:rPr>
      </w:pPr>
      <w:r w:rsidRPr="00110E83">
        <w:rPr>
          <w:rFonts w:ascii="Arial" w:hAnsi="Arial" w:cs="Arial"/>
          <w:sz w:val="22"/>
          <w:szCs w:val="22"/>
          <w:lang w:val="de-AT"/>
        </w:rPr>
        <w:t>Information gehen verloren, wenn sie nicht aufgefrischt werden oder wenn</w:t>
      </w:r>
      <w:r w:rsidR="0012534F" w:rsidRPr="00110E83">
        <w:rPr>
          <w:rFonts w:ascii="Arial" w:hAnsi="Arial" w:cs="Arial"/>
          <w:sz w:val="22"/>
          <w:szCs w:val="22"/>
          <w:lang w:val="de-AT"/>
        </w:rPr>
        <w:t xml:space="preserve"> </w:t>
      </w:r>
      <w:r w:rsidRPr="00110E83">
        <w:rPr>
          <w:rFonts w:ascii="Arial" w:hAnsi="Arial" w:cs="Arial"/>
          <w:sz w:val="22"/>
          <w:szCs w:val="22"/>
          <w:lang w:val="de-AT"/>
        </w:rPr>
        <w:t>der Strom abgeschaltet wird</w:t>
      </w:r>
    </w:p>
    <w:p w:rsidR="003964A5" w:rsidRPr="00110E83" w:rsidRDefault="003964A5" w:rsidP="0012534F">
      <w:pPr>
        <w:pStyle w:val="Default"/>
        <w:numPr>
          <w:ilvl w:val="1"/>
          <w:numId w:val="2"/>
        </w:numPr>
        <w:rPr>
          <w:rFonts w:ascii="Arial" w:hAnsi="Arial" w:cs="Arial"/>
          <w:sz w:val="22"/>
          <w:szCs w:val="22"/>
          <w:lang w:val="de-AT"/>
        </w:rPr>
      </w:pPr>
      <w:r w:rsidRPr="00110E83">
        <w:rPr>
          <w:rFonts w:ascii="Arial" w:hAnsi="Arial" w:cs="Arial"/>
          <w:sz w:val="22"/>
          <w:szCs w:val="22"/>
          <w:lang w:val="de-AT"/>
        </w:rPr>
        <w:t>Nicht flüchtiger Speicher</w:t>
      </w:r>
    </w:p>
    <w:p w:rsidR="003964A5" w:rsidRPr="00110E83" w:rsidRDefault="003964A5" w:rsidP="0012534F">
      <w:pPr>
        <w:pStyle w:val="Default"/>
        <w:numPr>
          <w:ilvl w:val="2"/>
          <w:numId w:val="2"/>
        </w:numPr>
        <w:rPr>
          <w:rFonts w:ascii="Arial" w:hAnsi="Arial" w:cs="Arial"/>
          <w:sz w:val="22"/>
          <w:szCs w:val="22"/>
          <w:lang w:val="de-AT"/>
        </w:rPr>
      </w:pPr>
      <w:r w:rsidRPr="00110E83">
        <w:rPr>
          <w:rFonts w:ascii="Arial" w:hAnsi="Arial" w:cs="Arial"/>
          <w:sz w:val="22"/>
          <w:szCs w:val="22"/>
          <w:lang w:val="de-AT"/>
        </w:rPr>
        <w:t>USB-Stick, Festplatte, CD, …</w:t>
      </w:r>
    </w:p>
    <w:p w:rsidR="00B63AA6" w:rsidRPr="00110E83" w:rsidRDefault="003964A5" w:rsidP="0012534F">
      <w:pPr>
        <w:pStyle w:val="Default"/>
        <w:numPr>
          <w:ilvl w:val="2"/>
          <w:numId w:val="2"/>
        </w:numPr>
        <w:rPr>
          <w:rFonts w:ascii="Arial" w:hAnsi="Arial" w:cs="Arial"/>
          <w:b/>
          <w:sz w:val="22"/>
          <w:szCs w:val="22"/>
          <w:lang w:val="de-AT"/>
        </w:rPr>
      </w:pPr>
      <w:r w:rsidRPr="00110E83">
        <w:rPr>
          <w:rFonts w:ascii="Arial" w:hAnsi="Arial" w:cs="Arial"/>
          <w:sz w:val="22"/>
          <w:szCs w:val="22"/>
          <w:lang w:val="de-AT"/>
        </w:rPr>
        <w:t>Daten bleiben auch erhalten wenn der PC z.B. nicht eingeschaltet ist</w:t>
      </w:r>
      <w:r w:rsidR="0012534F" w:rsidRPr="00110E83">
        <w:rPr>
          <w:rFonts w:ascii="Arial" w:hAnsi="Arial" w:cs="Arial"/>
          <w:sz w:val="22"/>
          <w:szCs w:val="22"/>
          <w:lang w:val="de-AT"/>
        </w:rPr>
        <w:t xml:space="preserve"> </w:t>
      </w:r>
      <w:r w:rsidRPr="00110E83">
        <w:rPr>
          <w:rFonts w:ascii="Arial" w:hAnsi="Arial" w:cs="Arial"/>
          <w:sz w:val="22"/>
          <w:szCs w:val="22"/>
          <w:lang w:val="de-AT"/>
        </w:rPr>
        <w:t>bzw. keine Stromversorgung hat.</w:t>
      </w:r>
      <w:r w:rsidR="0012534F" w:rsidRPr="00110E83">
        <w:rPr>
          <w:rFonts w:ascii="Arial" w:hAnsi="Arial" w:cs="Arial"/>
          <w:b/>
          <w:sz w:val="22"/>
          <w:szCs w:val="22"/>
          <w:lang w:val="de-AT"/>
        </w:rPr>
        <w:br/>
      </w:r>
    </w:p>
    <w:p w:rsidR="00E11C03" w:rsidRPr="00110E83" w:rsidRDefault="00B63AA6" w:rsidP="00E11C03">
      <w:pPr>
        <w:pStyle w:val="ListParagraph"/>
        <w:numPr>
          <w:ilvl w:val="0"/>
          <w:numId w:val="15"/>
        </w:numPr>
        <w:rPr>
          <w:rFonts w:ascii="Arial" w:eastAsia="Calibri" w:hAnsi="Arial" w:cs="Arial"/>
          <w:color w:val="0070C0"/>
          <w:lang w:val="de-AT"/>
        </w:rPr>
      </w:pPr>
      <w:r w:rsidRPr="00110E83">
        <w:rPr>
          <w:rFonts w:ascii="Arial" w:hAnsi="Arial" w:cs="Arial"/>
          <w:b/>
          <w:lang w:val="de-AT"/>
        </w:rPr>
        <w:t>Kenntniss</w:t>
      </w:r>
      <w:r w:rsidR="0012534F" w:rsidRPr="00110E83">
        <w:rPr>
          <w:rFonts w:ascii="Arial" w:hAnsi="Arial" w:cs="Arial"/>
          <w:b/>
          <w:lang w:val="de-AT"/>
        </w:rPr>
        <w:t>e über den Speicherbaustein ROM</w:t>
      </w:r>
      <w:r w:rsidR="0012534F" w:rsidRPr="00110E83">
        <w:rPr>
          <w:rFonts w:ascii="Arial" w:hAnsi="Arial" w:cs="Arial"/>
          <w:b/>
          <w:lang w:val="de-AT"/>
        </w:rPr>
        <w:br/>
      </w:r>
      <w:proofErr w:type="spellStart"/>
      <w:r w:rsidR="00E11C03" w:rsidRPr="00110E83">
        <w:rPr>
          <w:rFonts w:ascii="Arial" w:eastAsia="Calibri" w:hAnsi="Arial" w:cs="Arial"/>
          <w:lang w:val="de-AT"/>
        </w:rPr>
        <w:t>ROM</w:t>
      </w:r>
      <w:proofErr w:type="spellEnd"/>
      <w:r w:rsidR="00E11C03" w:rsidRPr="00110E83">
        <w:rPr>
          <w:rFonts w:ascii="Arial" w:eastAsia="Calibri" w:hAnsi="Arial" w:cs="Arial"/>
          <w:lang w:val="de-AT"/>
        </w:rPr>
        <w:t xml:space="preserve"> steht für „</w:t>
      </w:r>
      <w:proofErr w:type="spellStart"/>
      <w:r w:rsidR="00E11C03" w:rsidRPr="00110E83">
        <w:rPr>
          <w:rFonts w:ascii="Arial" w:eastAsia="Calibri" w:hAnsi="Arial" w:cs="Arial"/>
          <w:lang w:val="de-AT"/>
        </w:rPr>
        <w:t>Readonly</w:t>
      </w:r>
      <w:proofErr w:type="spellEnd"/>
      <w:r w:rsidR="00E11C03" w:rsidRPr="00110E83">
        <w:rPr>
          <w:rFonts w:ascii="Arial" w:eastAsia="Calibri" w:hAnsi="Arial" w:cs="Arial"/>
          <w:lang w:val="de-AT"/>
        </w:rPr>
        <w:t xml:space="preserve"> Memory“, daraus folgt das dieser Speicher nur gelesen werden kann und nur einmal beschrieben wird.</w:t>
      </w:r>
      <w:r w:rsidR="00E11C03" w:rsidRPr="00110E83">
        <w:rPr>
          <w:rFonts w:ascii="Arial" w:eastAsia="Calibri" w:hAnsi="Arial" w:cs="Arial"/>
          <w:lang w:val="de-AT"/>
        </w:rPr>
        <w:br/>
      </w:r>
      <w:r w:rsidR="00E11C03" w:rsidRPr="00110E83">
        <w:rPr>
          <w:rFonts w:ascii="Arial" w:eastAsia="Calibri" w:hAnsi="Arial" w:cs="Arial"/>
          <w:color w:val="0070C0"/>
          <w:lang w:val="de-AT"/>
        </w:rPr>
        <w:t xml:space="preserve">Arten von ROM: </w:t>
      </w:r>
    </w:p>
    <w:p w:rsidR="00E11C03" w:rsidRPr="00E11C03" w:rsidRDefault="00E11C03" w:rsidP="00E11C03">
      <w:pPr>
        <w:numPr>
          <w:ilvl w:val="1"/>
          <w:numId w:val="15"/>
        </w:numPr>
        <w:contextualSpacing/>
        <w:rPr>
          <w:rFonts w:ascii="Arial" w:eastAsia="Calibri" w:hAnsi="Arial" w:cs="Arial"/>
          <w:color w:val="0070C0"/>
          <w:lang w:val="de-AT"/>
        </w:rPr>
      </w:pPr>
      <w:r w:rsidRPr="00E11C03">
        <w:rPr>
          <w:rFonts w:ascii="Arial" w:eastAsia="Calibri" w:hAnsi="Arial" w:cs="Arial"/>
          <w:color w:val="0070C0"/>
          <w:lang w:val="de-AT"/>
        </w:rPr>
        <w:t>Masken-ROM zum Fertigungszeitpunkt programmierbar</w:t>
      </w:r>
    </w:p>
    <w:p w:rsidR="00E11C03" w:rsidRPr="00E11C03" w:rsidRDefault="00E11C03" w:rsidP="00E11C03">
      <w:pPr>
        <w:numPr>
          <w:ilvl w:val="1"/>
          <w:numId w:val="15"/>
        </w:numPr>
        <w:contextualSpacing/>
        <w:rPr>
          <w:rFonts w:ascii="Arial" w:eastAsia="Calibri" w:hAnsi="Arial" w:cs="Arial"/>
          <w:color w:val="0070C0"/>
          <w:lang w:val="de-AT"/>
        </w:rPr>
      </w:pPr>
      <w:r w:rsidRPr="00E11C03">
        <w:rPr>
          <w:rFonts w:ascii="Arial" w:eastAsia="Calibri" w:hAnsi="Arial" w:cs="Arial"/>
          <w:color w:val="0070C0"/>
          <w:lang w:val="de-AT"/>
        </w:rPr>
        <w:t xml:space="preserve">PROM </w:t>
      </w:r>
      <w:proofErr w:type="spellStart"/>
      <w:r w:rsidRPr="00E11C03">
        <w:rPr>
          <w:rFonts w:ascii="Arial" w:eastAsia="Calibri" w:hAnsi="Arial" w:cs="Arial"/>
          <w:color w:val="0070C0"/>
          <w:lang w:val="de-AT"/>
        </w:rPr>
        <w:t>programmable</w:t>
      </w:r>
      <w:proofErr w:type="spellEnd"/>
      <w:r w:rsidRPr="00E11C03">
        <w:rPr>
          <w:rFonts w:ascii="Arial" w:eastAsia="Calibri" w:hAnsi="Arial" w:cs="Arial"/>
          <w:color w:val="0070C0"/>
          <w:lang w:val="de-AT"/>
        </w:rPr>
        <w:t xml:space="preserve"> ROM; einmalig programmierbar</w:t>
      </w:r>
    </w:p>
    <w:p w:rsidR="00E11C03" w:rsidRPr="00110E83" w:rsidRDefault="00E11C03" w:rsidP="00E11C03">
      <w:pPr>
        <w:numPr>
          <w:ilvl w:val="1"/>
          <w:numId w:val="15"/>
        </w:numPr>
        <w:contextualSpacing/>
        <w:rPr>
          <w:rFonts w:ascii="Arial" w:eastAsia="Calibri" w:hAnsi="Arial" w:cs="Arial"/>
          <w:color w:val="0070C0"/>
          <w:lang w:val="de-AT"/>
        </w:rPr>
      </w:pPr>
      <w:r w:rsidRPr="00E11C03">
        <w:rPr>
          <w:rFonts w:ascii="Arial" w:eastAsia="Calibri" w:hAnsi="Arial" w:cs="Arial"/>
          <w:color w:val="0070C0"/>
          <w:lang w:val="de-AT"/>
        </w:rPr>
        <w:t xml:space="preserve">EPROM </w:t>
      </w:r>
      <w:proofErr w:type="spellStart"/>
      <w:r w:rsidRPr="00E11C03">
        <w:rPr>
          <w:rFonts w:ascii="Arial" w:eastAsia="Calibri" w:hAnsi="Arial" w:cs="Arial"/>
          <w:color w:val="0070C0"/>
          <w:lang w:val="de-AT"/>
        </w:rPr>
        <w:t>eraseable</w:t>
      </w:r>
      <w:proofErr w:type="spellEnd"/>
      <w:r w:rsidRPr="00E11C03">
        <w:rPr>
          <w:rFonts w:ascii="Arial" w:eastAsia="Calibri" w:hAnsi="Arial" w:cs="Arial"/>
          <w:color w:val="0070C0"/>
          <w:lang w:val="de-AT"/>
        </w:rPr>
        <w:t xml:space="preserve"> PROM; mit UV-Licht löschbar</w:t>
      </w:r>
    </w:p>
    <w:p w:rsidR="00B63AA6" w:rsidRPr="00110E83" w:rsidRDefault="00E11C03" w:rsidP="00E11C03">
      <w:pPr>
        <w:numPr>
          <w:ilvl w:val="1"/>
          <w:numId w:val="15"/>
        </w:numPr>
        <w:contextualSpacing/>
        <w:rPr>
          <w:rFonts w:ascii="Arial" w:eastAsia="Calibri" w:hAnsi="Arial" w:cs="Arial"/>
          <w:color w:val="0070C0"/>
          <w:lang w:val="de-AT"/>
        </w:rPr>
      </w:pPr>
      <w:r w:rsidRPr="00110E83">
        <w:rPr>
          <w:rFonts w:ascii="Arial" w:eastAsia="Calibri" w:hAnsi="Arial" w:cs="Arial"/>
          <w:color w:val="0070C0"/>
          <w:lang w:val="de-AT"/>
        </w:rPr>
        <w:t xml:space="preserve">EEPROM </w:t>
      </w:r>
      <w:proofErr w:type="spellStart"/>
      <w:r w:rsidRPr="00110E83">
        <w:rPr>
          <w:rFonts w:ascii="Arial" w:eastAsia="Calibri" w:hAnsi="Arial" w:cs="Arial"/>
          <w:color w:val="0070C0"/>
          <w:lang w:val="de-AT"/>
        </w:rPr>
        <w:t>electrical</w:t>
      </w:r>
      <w:proofErr w:type="spellEnd"/>
      <w:r w:rsidRPr="00110E83">
        <w:rPr>
          <w:rFonts w:ascii="Arial" w:eastAsia="Calibri" w:hAnsi="Arial" w:cs="Arial"/>
          <w:color w:val="0070C0"/>
          <w:lang w:val="de-AT"/>
        </w:rPr>
        <w:t xml:space="preserve"> EPROM; mit Elektrizität löschbar</w:t>
      </w:r>
    </w:p>
    <w:p w:rsidR="00E11C03" w:rsidRPr="00110E83" w:rsidRDefault="00E11C03" w:rsidP="00ED7243">
      <w:pPr>
        <w:pStyle w:val="Default"/>
        <w:numPr>
          <w:ilvl w:val="0"/>
          <w:numId w:val="2"/>
        </w:numPr>
        <w:rPr>
          <w:rFonts w:ascii="Arial" w:hAnsi="Arial" w:cs="Arial"/>
          <w:b/>
          <w:sz w:val="22"/>
          <w:szCs w:val="22"/>
          <w:lang w:val="de-AT"/>
        </w:rPr>
      </w:pPr>
      <w:r w:rsidRPr="00110E83">
        <w:rPr>
          <w:rFonts w:ascii="Arial" w:hAnsi="Arial" w:cs="Arial"/>
          <w:b/>
          <w:sz w:val="22"/>
          <w:szCs w:val="22"/>
          <w:lang w:val="de-AT"/>
        </w:rPr>
        <w:t>Fachbegriff Cache</w:t>
      </w:r>
      <w:r w:rsidRPr="00110E83">
        <w:rPr>
          <w:rFonts w:ascii="Arial" w:hAnsi="Arial" w:cs="Arial"/>
          <w:b/>
          <w:sz w:val="22"/>
          <w:szCs w:val="22"/>
          <w:lang w:val="de-AT"/>
        </w:rPr>
        <w:br/>
      </w:r>
      <w:r w:rsidRPr="00110E83">
        <w:rPr>
          <w:rFonts w:ascii="Arial" w:eastAsia="Calibri" w:hAnsi="Arial" w:cs="Arial"/>
          <w:color w:val="auto"/>
          <w:sz w:val="22"/>
          <w:szCs w:val="22"/>
          <w:lang w:val="de-AT"/>
        </w:rPr>
        <w:t>Der Cache ist ein schnell Zugreifbarer Zwischenspeicher indem kurzfristig Daten zwischengespeichert.</w:t>
      </w:r>
      <w:r w:rsidRPr="00110E83">
        <w:rPr>
          <w:rFonts w:ascii="Arial" w:eastAsia="Calibri" w:hAnsi="Arial" w:cs="Arial"/>
          <w:color w:val="auto"/>
          <w:sz w:val="22"/>
          <w:szCs w:val="22"/>
          <w:lang w:val="de-AT"/>
        </w:rPr>
        <w:br/>
        <w:t>Er ist meistens in der CPU anzutreffen und wird meistens dazu verwendet um Daten von den Festplatten zwischen zu speichern um die Zugriffszeiten zu minimieren.</w:t>
      </w:r>
      <w:r w:rsidRPr="00110E83">
        <w:rPr>
          <w:rFonts w:ascii="Arial" w:eastAsia="Calibri" w:hAnsi="Arial" w:cs="Arial"/>
          <w:color w:val="auto"/>
          <w:sz w:val="22"/>
          <w:szCs w:val="22"/>
          <w:lang w:val="de-AT"/>
        </w:rPr>
        <w:br/>
        <w:t>Im Cache werden auch Daten  gespeichert die zuvor schon generiert worden sind oder bald benötigt werden.</w:t>
      </w:r>
      <w:r w:rsidRPr="00110E83">
        <w:rPr>
          <w:rFonts w:ascii="Arial" w:hAnsi="Arial" w:cs="Arial"/>
          <w:b/>
          <w:sz w:val="22"/>
          <w:szCs w:val="22"/>
          <w:lang w:val="de-AT"/>
        </w:rPr>
        <w:br/>
      </w:r>
      <w:r w:rsidRPr="00110E83">
        <w:rPr>
          <w:rFonts w:ascii="Arial" w:hAnsi="Arial" w:cs="Arial"/>
          <w:b/>
          <w:sz w:val="22"/>
          <w:szCs w:val="22"/>
          <w:lang w:val="de-AT"/>
        </w:rPr>
        <w:br/>
      </w:r>
    </w:p>
    <w:p w:rsidR="00B63AA6" w:rsidRPr="00110E83" w:rsidRDefault="003964A5" w:rsidP="00ED7243">
      <w:pPr>
        <w:pStyle w:val="Default"/>
        <w:numPr>
          <w:ilvl w:val="0"/>
          <w:numId w:val="2"/>
        </w:numPr>
        <w:rPr>
          <w:rFonts w:ascii="Arial" w:hAnsi="Arial" w:cs="Arial"/>
          <w:b/>
          <w:sz w:val="22"/>
          <w:szCs w:val="22"/>
          <w:lang w:val="de-AT"/>
        </w:rPr>
      </w:pPr>
      <w:r w:rsidRPr="00110E83">
        <w:rPr>
          <w:rFonts w:ascii="Arial" w:hAnsi="Arial" w:cs="Arial"/>
          <w:b/>
          <w:sz w:val="22"/>
          <w:szCs w:val="22"/>
          <w:lang w:val="de-AT"/>
        </w:rPr>
        <w:t>Fachbegriff RAM, Flash-RAM</w:t>
      </w:r>
      <w:r w:rsidRPr="00110E83">
        <w:rPr>
          <w:rFonts w:ascii="Arial" w:hAnsi="Arial" w:cs="Arial"/>
          <w:b/>
          <w:sz w:val="22"/>
          <w:szCs w:val="22"/>
          <w:lang w:val="de-AT"/>
        </w:rPr>
        <w:br/>
      </w:r>
      <w:r w:rsidR="00E11C03" w:rsidRPr="00110E83">
        <w:rPr>
          <w:rFonts w:ascii="Arial" w:eastAsia="Calibri" w:hAnsi="Arial" w:cs="Arial"/>
          <w:color w:val="auto"/>
          <w:sz w:val="22"/>
          <w:szCs w:val="22"/>
          <w:lang w:val="de-AT"/>
        </w:rPr>
        <w:t>Random Access Memory oder kurz RAM wird als Arbeitsspeicher verwendet.</w:t>
      </w:r>
      <w:r w:rsidR="00E11C03" w:rsidRPr="00110E83">
        <w:rPr>
          <w:rFonts w:ascii="Arial" w:eastAsia="Calibri" w:hAnsi="Arial" w:cs="Arial"/>
          <w:color w:val="auto"/>
          <w:sz w:val="22"/>
          <w:szCs w:val="22"/>
          <w:lang w:val="de-AT"/>
        </w:rPr>
        <w:br/>
        <w:t>Flash-RAM garantieren eine „nichtflüchtige“ Speicherung mit niedrigen Energieverbrauch.</w:t>
      </w:r>
      <w:r w:rsidRPr="00110E83">
        <w:rPr>
          <w:rFonts w:ascii="Arial" w:hAnsi="Arial" w:cs="Arial"/>
          <w:b/>
          <w:sz w:val="22"/>
          <w:szCs w:val="22"/>
          <w:lang w:val="de-AT"/>
        </w:rPr>
        <w:br/>
      </w:r>
    </w:p>
    <w:p w:rsidR="00EE674C" w:rsidRPr="00110E83" w:rsidRDefault="00B63AA6" w:rsidP="00EE674C">
      <w:pPr>
        <w:pStyle w:val="ListParagraph"/>
        <w:numPr>
          <w:ilvl w:val="0"/>
          <w:numId w:val="15"/>
        </w:numPr>
        <w:rPr>
          <w:rFonts w:ascii="Arial" w:hAnsi="Arial" w:cs="Arial"/>
          <w:lang w:val="de-AT"/>
        </w:rPr>
      </w:pPr>
      <w:r w:rsidRPr="00110E83">
        <w:rPr>
          <w:rFonts w:ascii="Arial" w:hAnsi="Arial" w:cs="Arial"/>
          <w:b/>
          <w:lang w:val="de-AT"/>
        </w:rPr>
        <w:t>Kenntnisse</w:t>
      </w:r>
      <w:r w:rsidR="00EE674C" w:rsidRPr="00110E83">
        <w:rPr>
          <w:rFonts w:ascii="Arial" w:hAnsi="Arial" w:cs="Arial"/>
          <w:b/>
          <w:lang w:val="de-AT"/>
        </w:rPr>
        <w:t xml:space="preserve"> über aktuelle RAM-Technologien</w:t>
      </w:r>
    </w:p>
    <w:p w:rsidR="00EE674C" w:rsidRPr="00110E83" w:rsidRDefault="00EE674C" w:rsidP="00EE674C">
      <w:pPr>
        <w:pStyle w:val="ListParagraph"/>
        <w:numPr>
          <w:ilvl w:val="1"/>
          <w:numId w:val="15"/>
        </w:numPr>
        <w:rPr>
          <w:rFonts w:ascii="Arial" w:hAnsi="Arial" w:cs="Arial"/>
          <w:lang w:val="de-AT"/>
        </w:rPr>
      </w:pPr>
      <w:r w:rsidRPr="00110E83">
        <w:rPr>
          <w:rFonts w:ascii="Arial" w:hAnsi="Arial" w:cs="Arial"/>
          <w:lang w:val="de-AT"/>
        </w:rPr>
        <w:t>DRAM Dynamic RAM</w:t>
      </w:r>
    </w:p>
    <w:p w:rsidR="00EE674C" w:rsidRPr="00110E83" w:rsidRDefault="00EE674C" w:rsidP="00EE674C">
      <w:pPr>
        <w:pStyle w:val="ListParagraph"/>
        <w:numPr>
          <w:ilvl w:val="1"/>
          <w:numId w:val="15"/>
        </w:numPr>
        <w:rPr>
          <w:rFonts w:ascii="Arial" w:hAnsi="Arial" w:cs="Arial"/>
        </w:rPr>
      </w:pPr>
      <w:r w:rsidRPr="00110E83">
        <w:rPr>
          <w:rFonts w:ascii="Arial" w:hAnsi="Arial" w:cs="Arial"/>
        </w:rPr>
        <w:t>SRAM Static RAM</w:t>
      </w:r>
    </w:p>
    <w:p w:rsidR="00EE674C" w:rsidRPr="00110E83" w:rsidRDefault="00EE674C" w:rsidP="00EE674C">
      <w:pPr>
        <w:pStyle w:val="ListParagraph"/>
        <w:numPr>
          <w:ilvl w:val="1"/>
          <w:numId w:val="15"/>
        </w:numPr>
        <w:rPr>
          <w:rFonts w:ascii="Arial" w:hAnsi="Arial" w:cs="Arial"/>
        </w:rPr>
      </w:pPr>
      <w:r w:rsidRPr="00110E83">
        <w:rPr>
          <w:rFonts w:ascii="Arial" w:hAnsi="Arial" w:cs="Arial"/>
        </w:rPr>
        <w:t xml:space="preserve">SDRAM </w:t>
      </w:r>
      <w:proofErr w:type="spellStart"/>
      <w:r w:rsidRPr="00110E83">
        <w:rPr>
          <w:rFonts w:ascii="Arial" w:hAnsi="Arial" w:cs="Arial"/>
        </w:rPr>
        <w:t>Synchronos</w:t>
      </w:r>
      <w:proofErr w:type="spellEnd"/>
      <w:r w:rsidRPr="00110E83">
        <w:rPr>
          <w:rFonts w:ascii="Arial" w:hAnsi="Arial" w:cs="Arial"/>
        </w:rPr>
        <w:t xml:space="preserve"> Dynamic RAM</w:t>
      </w:r>
    </w:p>
    <w:p w:rsidR="0085717D" w:rsidRPr="00110E83" w:rsidRDefault="00EE674C" w:rsidP="0085717D">
      <w:pPr>
        <w:pStyle w:val="ListParagraph"/>
        <w:numPr>
          <w:ilvl w:val="1"/>
          <w:numId w:val="15"/>
        </w:numPr>
        <w:rPr>
          <w:rFonts w:ascii="Arial" w:hAnsi="Arial" w:cs="Arial"/>
        </w:rPr>
      </w:pPr>
      <w:r w:rsidRPr="00110E83">
        <w:rPr>
          <w:rFonts w:ascii="Arial" w:hAnsi="Arial" w:cs="Arial"/>
        </w:rPr>
        <w:t>MRAM Magnetic RAM</w:t>
      </w:r>
    </w:p>
    <w:p w:rsidR="00B63AA6" w:rsidRPr="00110E83" w:rsidRDefault="00EE674C" w:rsidP="0085717D">
      <w:pPr>
        <w:pStyle w:val="ListParagraph"/>
        <w:numPr>
          <w:ilvl w:val="1"/>
          <w:numId w:val="15"/>
        </w:numPr>
        <w:rPr>
          <w:rFonts w:ascii="Arial" w:hAnsi="Arial" w:cs="Arial"/>
        </w:rPr>
      </w:pPr>
      <w:r w:rsidRPr="00110E83">
        <w:rPr>
          <w:rFonts w:ascii="Arial" w:hAnsi="Arial" w:cs="Arial"/>
        </w:rPr>
        <w:t xml:space="preserve">GDDR </w:t>
      </w:r>
      <w:proofErr w:type="spellStart"/>
      <w:r w:rsidRPr="00110E83">
        <w:rPr>
          <w:rFonts w:ascii="Arial" w:hAnsi="Arial" w:cs="Arial"/>
        </w:rPr>
        <w:t>Grafics</w:t>
      </w:r>
      <w:proofErr w:type="spellEnd"/>
      <w:r w:rsidRPr="00110E83">
        <w:rPr>
          <w:rFonts w:ascii="Arial" w:hAnsi="Arial" w:cs="Arial"/>
        </w:rPr>
        <w:t xml:space="preserve"> Double Data Rate</w:t>
      </w:r>
    </w:p>
    <w:p w:rsidR="0085717D" w:rsidRPr="00110E83" w:rsidRDefault="0085717D" w:rsidP="0085717D">
      <w:pPr>
        <w:pStyle w:val="ListParagraph"/>
        <w:rPr>
          <w:rFonts w:ascii="Arial" w:hAnsi="Arial" w:cs="Arial"/>
        </w:rPr>
      </w:pPr>
    </w:p>
    <w:p w:rsidR="0085717D" w:rsidRPr="00110E83" w:rsidRDefault="00B63AA6" w:rsidP="0085717D">
      <w:pPr>
        <w:pStyle w:val="ListParagraph"/>
        <w:numPr>
          <w:ilvl w:val="0"/>
          <w:numId w:val="15"/>
        </w:numPr>
        <w:rPr>
          <w:rFonts w:ascii="Arial" w:hAnsi="Arial" w:cs="Arial"/>
          <w:lang w:val="de-AT"/>
        </w:rPr>
      </w:pPr>
      <w:r w:rsidRPr="00110E83">
        <w:rPr>
          <w:rFonts w:ascii="Arial" w:hAnsi="Arial" w:cs="Arial"/>
          <w:b/>
          <w:lang w:val="de-AT"/>
        </w:rPr>
        <w:t>Fachbegr</w:t>
      </w:r>
      <w:r w:rsidR="0085717D" w:rsidRPr="00110E83">
        <w:rPr>
          <w:rFonts w:ascii="Arial" w:hAnsi="Arial" w:cs="Arial"/>
          <w:b/>
          <w:lang w:val="de-AT"/>
        </w:rPr>
        <w:t>iffe HDD, SSD, SHDD</w:t>
      </w:r>
    </w:p>
    <w:p w:rsidR="0085717D" w:rsidRPr="00110E83" w:rsidRDefault="0085717D" w:rsidP="0085717D">
      <w:pPr>
        <w:pStyle w:val="ListParagraph"/>
        <w:numPr>
          <w:ilvl w:val="1"/>
          <w:numId w:val="15"/>
        </w:numPr>
        <w:rPr>
          <w:rFonts w:ascii="Arial" w:hAnsi="Arial" w:cs="Arial"/>
          <w:lang w:val="de-AT"/>
        </w:rPr>
      </w:pPr>
      <w:r w:rsidRPr="00110E83">
        <w:rPr>
          <w:rFonts w:ascii="Arial" w:hAnsi="Arial" w:cs="Arial"/>
          <w:lang w:val="de-AT"/>
        </w:rPr>
        <w:t>HDD Hard Disk Drive</w:t>
      </w:r>
      <w:r w:rsidRPr="00110E83">
        <w:rPr>
          <w:rFonts w:ascii="Arial" w:hAnsi="Arial" w:cs="Arial"/>
          <w:lang w:val="de-AT"/>
        </w:rPr>
        <w:br/>
        <w:t>permanenter Massenspeicher</w:t>
      </w:r>
    </w:p>
    <w:p w:rsidR="0085717D" w:rsidRPr="00110E83" w:rsidRDefault="0085717D" w:rsidP="0085717D">
      <w:pPr>
        <w:pStyle w:val="ListParagraph"/>
        <w:numPr>
          <w:ilvl w:val="1"/>
          <w:numId w:val="15"/>
        </w:numPr>
        <w:rPr>
          <w:rFonts w:ascii="Arial" w:hAnsi="Arial" w:cs="Arial"/>
          <w:lang w:val="de-AT"/>
        </w:rPr>
      </w:pPr>
      <w:r w:rsidRPr="00110E83">
        <w:rPr>
          <w:rFonts w:ascii="Arial" w:hAnsi="Arial" w:cs="Arial"/>
          <w:lang w:val="de-AT"/>
        </w:rPr>
        <w:t>SSD Solid State Drive</w:t>
      </w:r>
      <w:r w:rsidRPr="00110E83">
        <w:rPr>
          <w:rFonts w:ascii="Arial" w:hAnsi="Arial" w:cs="Arial"/>
          <w:lang w:val="de-AT"/>
        </w:rPr>
        <w:br/>
        <w:t>permanenter Massenspeicher mit hoher Lese/Schreibgeschwindigkeit</w:t>
      </w:r>
    </w:p>
    <w:p w:rsidR="00B63AA6" w:rsidRPr="00110E83" w:rsidRDefault="0085717D" w:rsidP="0085717D">
      <w:pPr>
        <w:pStyle w:val="ListParagraph"/>
        <w:numPr>
          <w:ilvl w:val="1"/>
          <w:numId w:val="15"/>
        </w:numPr>
        <w:rPr>
          <w:rFonts w:ascii="Arial" w:hAnsi="Arial" w:cs="Arial"/>
          <w:lang w:val="de-AT"/>
        </w:rPr>
      </w:pPr>
      <w:r w:rsidRPr="00110E83">
        <w:rPr>
          <w:rFonts w:ascii="Arial" w:hAnsi="Arial" w:cs="Arial"/>
          <w:lang w:val="de-AT"/>
        </w:rPr>
        <w:t>SHDD Solid State Hybrid Drive</w:t>
      </w:r>
      <w:r w:rsidRPr="00110E83">
        <w:rPr>
          <w:rFonts w:ascii="Arial" w:hAnsi="Arial" w:cs="Arial"/>
          <w:lang w:val="de-AT"/>
        </w:rPr>
        <w:br/>
        <w:t>vereint HDD und SSD miteinander</w:t>
      </w:r>
      <w:r w:rsidRPr="00110E83">
        <w:rPr>
          <w:rFonts w:ascii="Arial" w:hAnsi="Arial" w:cs="Arial"/>
          <w:lang w:val="de-AT"/>
        </w:rPr>
        <w:br/>
      </w:r>
      <w:r w:rsidRPr="00110E83">
        <w:rPr>
          <w:rFonts w:ascii="Arial" w:hAnsi="Arial" w:cs="Arial"/>
          <w:lang w:val="de-AT"/>
        </w:rPr>
        <w:lastRenderedPageBreak/>
        <w:br/>
      </w:r>
    </w:p>
    <w:p w:rsidR="00B63AA6" w:rsidRPr="00110E83" w:rsidRDefault="0085717D"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Fachbegriffe BIOS, UEFI</w:t>
      </w:r>
    </w:p>
    <w:p w:rsidR="00110E83" w:rsidRPr="00110E83" w:rsidRDefault="0085717D" w:rsidP="0085717D">
      <w:pPr>
        <w:pStyle w:val="Default"/>
        <w:numPr>
          <w:ilvl w:val="1"/>
          <w:numId w:val="2"/>
        </w:numPr>
        <w:ind w:left="1080"/>
        <w:rPr>
          <w:rFonts w:ascii="Arial" w:hAnsi="Arial" w:cs="Arial"/>
          <w:sz w:val="22"/>
          <w:szCs w:val="22"/>
          <w:lang w:val="de-AT"/>
        </w:rPr>
      </w:pPr>
      <w:r w:rsidRPr="00110E83">
        <w:rPr>
          <w:rFonts w:ascii="Arial" w:hAnsi="Arial" w:cs="Arial"/>
          <w:sz w:val="22"/>
          <w:szCs w:val="22"/>
          <w:lang w:val="de-AT"/>
        </w:rPr>
        <w:t>Allgemein</w:t>
      </w:r>
      <w:r w:rsidR="00110E83" w:rsidRPr="00110E83">
        <w:rPr>
          <w:rFonts w:ascii="Arial" w:hAnsi="Arial" w:cs="Arial"/>
          <w:sz w:val="22"/>
          <w:szCs w:val="22"/>
          <w:lang w:val="de-AT"/>
        </w:rPr>
        <w:br/>
      </w:r>
      <w:r w:rsidR="00110E83" w:rsidRPr="00110E83">
        <w:rPr>
          <w:rFonts w:ascii="Arial" w:hAnsi="Arial" w:cs="Arial"/>
          <w:sz w:val="22"/>
          <w:szCs w:val="22"/>
          <w:lang w:val="de-AT"/>
        </w:rPr>
        <w:t>Schnittstelle zwischen der Firmware, den Komponenten eines Rechners und dem Betriebssystem. Aufgabe beider Systeme ist es unter anderem, den PC zunächst</w:t>
      </w:r>
      <w:r w:rsidR="00110E83" w:rsidRPr="00110E83">
        <w:rPr>
          <w:rFonts w:ascii="Arial" w:hAnsi="Arial" w:cs="Arial"/>
          <w:sz w:val="22"/>
          <w:szCs w:val="22"/>
          <w:lang w:val="de-AT"/>
        </w:rPr>
        <w:br/>
        <w:t>funktionsfähig zu machen und im Anschluss das Starten eines Betriebssystems einzuleiten.</w:t>
      </w:r>
    </w:p>
    <w:p w:rsidR="00110E83" w:rsidRPr="00110E83" w:rsidRDefault="00110E83" w:rsidP="0085717D">
      <w:pPr>
        <w:pStyle w:val="Default"/>
        <w:numPr>
          <w:ilvl w:val="1"/>
          <w:numId w:val="2"/>
        </w:numPr>
        <w:ind w:left="1080"/>
        <w:rPr>
          <w:rFonts w:ascii="Arial" w:hAnsi="Arial" w:cs="Arial"/>
          <w:sz w:val="22"/>
          <w:szCs w:val="22"/>
        </w:rPr>
      </w:pPr>
      <w:r w:rsidRPr="00110E83">
        <w:rPr>
          <w:rFonts w:ascii="Arial" w:hAnsi="Arial" w:cs="Arial"/>
          <w:sz w:val="22"/>
          <w:szCs w:val="22"/>
        </w:rPr>
        <w:t>UEFI (Unified Extensible Firmware Interface)</w:t>
      </w:r>
    </w:p>
    <w:p w:rsidR="00110E83" w:rsidRPr="00110E83" w:rsidRDefault="00110E83" w:rsidP="00110E83">
      <w:pPr>
        <w:pStyle w:val="Default"/>
        <w:numPr>
          <w:ilvl w:val="2"/>
          <w:numId w:val="2"/>
        </w:numPr>
        <w:rPr>
          <w:rFonts w:ascii="Arial" w:hAnsi="Arial" w:cs="Arial"/>
          <w:sz w:val="22"/>
          <w:szCs w:val="22"/>
        </w:rPr>
      </w:pPr>
      <w:proofErr w:type="spellStart"/>
      <w:r w:rsidRPr="00110E83">
        <w:rPr>
          <w:rFonts w:ascii="Arial" w:hAnsi="Arial" w:cs="Arial"/>
          <w:sz w:val="22"/>
          <w:szCs w:val="22"/>
        </w:rPr>
        <w:t>Fokus</w:t>
      </w:r>
      <w:proofErr w:type="spellEnd"/>
      <w:r w:rsidRPr="00110E83">
        <w:rPr>
          <w:rFonts w:ascii="Arial" w:hAnsi="Arial" w:cs="Arial"/>
          <w:sz w:val="22"/>
          <w:szCs w:val="22"/>
        </w:rPr>
        <w:t xml:space="preserve"> auf 64-Bit </w:t>
      </w:r>
      <w:proofErr w:type="spellStart"/>
      <w:r w:rsidRPr="00110E83">
        <w:rPr>
          <w:rFonts w:ascii="Arial" w:hAnsi="Arial" w:cs="Arial"/>
          <w:sz w:val="22"/>
          <w:szCs w:val="22"/>
        </w:rPr>
        <w:t>Systeme</w:t>
      </w:r>
      <w:proofErr w:type="spellEnd"/>
    </w:p>
    <w:p w:rsidR="00110E83" w:rsidRPr="00110E83" w:rsidRDefault="00110E83" w:rsidP="00110E83">
      <w:pPr>
        <w:pStyle w:val="Default"/>
        <w:numPr>
          <w:ilvl w:val="2"/>
          <w:numId w:val="2"/>
        </w:numPr>
        <w:rPr>
          <w:rFonts w:ascii="Arial" w:hAnsi="Arial" w:cs="Arial"/>
          <w:sz w:val="22"/>
          <w:szCs w:val="22"/>
          <w:lang w:val="de-AT"/>
        </w:rPr>
      </w:pPr>
      <w:r w:rsidRPr="00110E83">
        <w:rPr>
          <w:rFonts w:ascii="Arial" w:hAnsi="Arial" w:cs="Arial"/>
          <w:sz w:val="22"/>
          <w:szCs w:val="22"/>
          <w:lang w:val="de-AT"/>
        </w:rPr>
        <w:t>Leichter zu bedienen: grafische Oberfläche, Maus ermöglicht Auswahl der zu ladenden Komponenten beim Systemstart</w:t>
      </w:r>
    </w:p>
    <w:p w:rsidR="00110E83" w:rsidRPr="00110E83" w:rsidRDefault="00110E83" w:rsidP="0085717D">
      <w:pPr>
        <w:pStyle w:val="Default"/>
        <w:numPr>
          <w:ilvl w:val="1"/>
          <w:numId w:val="2"/>
        </w:numPr>
        <w:ind w:left="1080"/>
        <w:rPr>
          <w:rFonts w:ascii="Arial" w:hAnsi="Arial" w:cs="Arial"/>
          <w:sz w:val="22"/>
          <w:szCs w:val="22"/>
        </w:rPr>
      </w:pPr>
      <w:r w:rsidRPr="00110E83">
        <w:rPr>
          <w:rFonts w:ascii="Arial" w:hAnsi="Arial" w:cs="Arial"/>
          <w:sz w:val="22"/>
          <w:szCs w:val="22"/>
        </w:rPr>
        <w:t xml:space="preserve">BIOS (Basic </w:t>
      </w:r>
      <w:proofErr w:type="spellStart"/>
      <w:r w:rsidRPr="00110E83">
        <w:rPr>
          <w:rFonts w:ascii="Arial" w:hAnsi="Arial" w:cs="Arial"/>
          <w:sz w:val="22"/>
          <w:szCs w:val="22"/>
        </w:rPr>
        <w:t>Input/Output</w:t>
      </w:r>
      <w:proofErr w:type="spellEnd"/>
      <w:r w:rsidRPr="00110E83">
        <w:rPr>
          <w:rFonts w:ascii="Arial" w:hAnsi="Arial" w:cs="Arial"/>
          <w:sz w:val="22"/>
          <w:szCs w:val="22"/>
        </w:rPr>
        <w:t xml:space="preserve"> System)</w:t>
      </w:r>
    </w:p>
    <w:p w:rsidR="00110E83" w:rsidRPr="00110E83" w:rsidRDefault="00110E83" w:rsidP="00110E83">
      <w:pPr>
        <w:pStyle w:val="Default"/>
        <w:numPr>
          <w:ilvl w:val="2"/>
          <w:numId w:val="2"/>
        </w:numPr>
        <w:rPr>
          <w:rFonts w:ascii="Arial" w:hAnsi="Arial" w:cs="Arial"/>
          <w:sz w:val="22"/>
          <w:szCs w:val="22"/>
        </w:rPr>
      </w:pPr>
      <w:r w:rsidRPr="00110E83">
        <w:rPr>
          <w:rFonts w:ascii="Arial" w:hAnsi="Arial" w:cs="Arial"/>
          <w:sz w:val="22"/>
          <w:szCs w:val="22"/>
        </w:rPr>
        <w:t xml:space="preserve">32-Bit </w:t>
      </w:r>
      <w:proofErr w:type="spellStart"/>
      <w:r w:rsidRPr="00110E83">
        <w:rPr>
          <w:rFonts w:ascii="Arial" w:hAnsi="Arial" w:cs="Arial"/>
          <w:sz w:val="22"/>
          <w:szCs w:val="22"/>
        </w:rPr>
        <w:t>oder</w:t>
      </w:r>
      <w:proofErr w:type="spellEnd"/>
      <w:r w:rsidRPr="00110E83">
        <w:rPr>
          <w:rFonts w:ascii="Arial" w:hAnsi="Arial" w:cs="Arial"/>
          <w:sz w:val="22"/>
          <w:szCs w:val="22"/>
        </w:rPr>
        <w:t xml:space="preserve"> 64-Bit</w:t>
      </w:r>
    </w:p>
    <w:p w:rsidR="00110E83" w:rsidRPr="00110E83" w:rsidRDefault="00110E83" w:rsidP="00110E83">
      <w:pPr>
        <w:pStyle w:val="Default"/>
        <w:numPr>
          <w:ilvl w:val="2"/>
          <w:numId w:val="2"/>
        </w:numPr>
        <w:rPr>
          <w:rFonts w:ascii="Arial" w:hAnsi="Arial" w:cs="Arial"/>
          <w:sz w:val="22"/>
          <w:szCs w:val="22"/>
        </w:rPr>
      </w:pPr>
      <w:proofErr w:type="spellStart"/>
      <w:r w:rsidRPr="00110E83">
        <w:rPr>
          <w:rFonts w:ascii="Arial" w:hAnsi="Arial" w:cs="Arial"/>
          <w:sz w:val="22"/>
          <w:szCs w:val="22"/>
        </w:rPr>
        <w:t>Nichtflüchtiger</w:t>
      </w:r>
      <w:proofErr w:type="spellEnd"/>
      <w:r w:rsidRPr="00110E83">
        <w:rPr>
          <w:rFonts w:ascii="Arial" w:hAnsi="Arial" w:cs="Arial"/>
          <w:sz w:val="22"/>
          <w:szCs w:val="22"/>
        </w:rPr>
        <w:t xml:space="preserve"> Speicher auf der </w:t>
      </w:r>
      <w:proofErr w:type="spellStart"/>
      <w:r w:rsidRPr="00110E83">
        <w:rPr>
          <w:rFonts w:ascii="Arial" w:hAnsi="Arial" w:cs="Arial"/>
          <w:sz w:val="22"/>
          <w:szCs w:val="22"/>
        </w:rPr>
        <w:t>Hauptplatine</w:t>
      </w:r>
      <w:proofErr w:type="spellEnd"/>
    </w:p>
    <w:p w:rsidR="0085717D" w:rsidRPr="00110E83" w:rsidRDefault="0085717D" w:rsidP="0085717D">
      <w:pPr>
        <w:pStyle w:val="Default"/>
        <w:ind w:left="1440"/>
        <w:rPr>
          <w:rFonts w:ascii="Arial" w:hAnsi="Arial" w:cs="Arial"/>
          <w:b/>
          <w:sz w:val="22"/>
          <w:szCs w:val="22"/>
          <w:lang w:val="de-AT"/>
        </w:rPr>
      </w:pPr>
    </w:p>
    <w:p w:rsidR="00110E83" w:rsidRPr="00110E83" w:rsidRDefault="00B63AA6" w:rsidP="00110E83">
      <w:pPr>
        <w:pStyle w:val="Default"/>
        <w:numPr>
          <w:ilvl w:val="0"/>
          <w:numId w:val="2"/>
        </w:numPr>
        <w:rPr>
          <w:rFonts w:ascii="Arial" w:hAnsi="Arial" w:cs="Arial"/>
          <w:sz w:val="22"/>
          <w:szCs w:val="22"/>
          <w:lang w:val="de-AT"/>
        </w:rPr>
      </w:pPr>
      <w:r w:rsidRPr="00110E83">
        <w:rPr>
          <w:rFonts w:ascii="Arial" w:hAnsi="Arial" w:cs="Arial"/>
          <w:b/>
          <w:sz w:val="22"/>
          <w:szCs w:val="22"/>
          <w:lang w:val="de-AT"/>
        </w:rPr>
        <w:t>Kenntnisse über die Bedeutung von "Plug &amp; Play"</w:t>
      </w:r>
      <w:r w:rsidR="00110E83" w:rsidRPr="00110E83">
        <w:rPr>
          <w:rFonts w:ascii="Arial" w:hAnsi="Arial" w:cs="Arial"/>
          <w:b/>
          <w:sz w:val="22"/>
          <w:szCs w:val="22"/>
          <w:lang w:val="de-AT"/>
        </w:rPr>
        <w:br/>
      </w:r>
      <w:r w:rsidR="00110E83" w:rsidRPr="00110E83">
        <w:rPr>
          <w:rFonts w:ascii="Arial" w:hAnsi="Arial" w:cs="Arial"/>
          <w:sz w:val="22"/>
          <w:szCs w:val="22"/>
          <w:lang w:val="de-AT"/>
        </w:rPr>
        <w:t xml:space="preserve">kurz </w:t>
      </w:r>
      <w:proofErr w:type="spellStart"/>
      <w:r w:rsidR="00110E83" w:rsidRPr="00110E83">
        <w:rPr>
          <w:rFonts w:ascii="Arial" w:hAnsi="Arial" w:cs="Arial"/>
          <w:sz w:val="22"/>
          <w:szCs w:val="22"/>
          <w:lang w:val="de-AT"/>
        </w:rPr>
        <w:t>PnP</w:t>
      </w:r>
      <w:proofErr w:type="spellEnd"/>
    </w:p>
    <w:p w:rsidR="00110E83" w:rsidRPr="00110E83" w:rsidRDefault="00110E83" w:rsidP="00110E83">
      <w:pPr>
        <w:pStyle w:val="Default"/>
        <w:ind w:left="720"/>
        <w:rPr>
          <w:rFonts w:ascii="Arial" w:hAnsi="Arial" w:cs="Arial"/>
          <w:sz w:val="22"/>
          <w:szCs w:val="22"/>
          <w:lang w:val="de-AT"/>
        </w:rPr>
      </w:pPr>
      <w:r w:rsidRPr="00110E83">
        <w:rPr>
          <w:rFonts w:ascii="Arial" w:hAnsi="Arial" w:cs="Arial"/>
          <w:sz w:val="22"/>
          <w:szCs w:val="22"/>
          <w:lang w:val="de-AT"/>
        </w:rPr>
        <w:t>Ermöglicht das Anschließen und sofortige Verwenden von z.B. Peripheriegeräten</w:t>
      </w:r>
    </w:p>
    <w:p w:rsidR="00B63AA6" w:rsidRPr="00110E83" w:rsidRDefault="00110E83" w:rsidP="00110E83">
      <w:pPr>
        <w:pStyle w:val="Default"/>
        <w:ind w:left="720"/>
        <w:rPr>
          <w:rFonts w:ascii="Arial" w:hAnsi="Arial" w:cs="Arial"/>
          <w:sz w:val="22"/>
          <w:szCs w:val="22"/>
          <w:lang w:val="de-AT"/>
        </w:rPr>
      </w:pPr>
      <w:r w:rsidRPr="00110E83">
        <w:rPr>
          <w:rFonts w:ascii="Arial" w:hAnsi="Arial" w:cs="Arial"/>
          <w:sz w:val="22"/>
          <w:szCs w:val="22"/>
          <w:lang w:val="de-AT"/>
        </w:rPr>
        <w:t>ohne Treiber installieren oder Einstellungen setzen zu müssen.</w:t>
      </w:r>
      <w:r w:rsidR="00B63AA6" w:rsidRPr="00110E83">
        <w:rPr>
          <w:rFonts w:ascii="Arial" w:hAnsi="Arial" w:cs="Arial"/>
          <w:sz w:val="22"/>
          <w:szCs w:val="22"/>
          <w:lang w:val="de-AT"/>
        </w:rPr>
        <w:t xml:space="preserve"> </w:t>
      </w:r>
      <w:r w:rsidRPr="00110E83">
        <w:rPr>
          <w:rFonts w:ascii="Arial" w:hAnsi="Arial" w:cs="Arial"/>
          <w:sz w:val="22"/>
          <w:szCs w:val="22"/>
          <w:lang w:val="de-AT"/>
        </w:rPr>
        <w:br/>
      </w:r>
    </w:p>
    <w:p w:rsidR="00110E83" w:rsidRPr="00110E83" w:rsidRDefault="00B63AA6" w:rsidP="00110E83">
      <w:pPr>
        <w:pStyle w:val="Default"/>
        <w:numPr>
          <w:ilvl w:val="0"/>
          <w:numId w:val="2"/>
        </w:numPr>
        <w:rPr>
          <w:rFonts w:ascii="Arial" w:hAnsi="Arial" w:cs="Arial"/>
          <w:b/>
          <w:sz w:val="22"/>
          <w:szCs w:val="22"/>
          <w:lang w:val="de-AT"/>
        </w:rPr>
      </w:pPr>
      <w:r w:rsidRPr="00110E83">
        <w:rPr>
          <w:rFonts w:ascii="Arial" w:hAnsi="Arial" w:cs="Arial"/>
          <w:b/>
          <w:sz w:val="22"/>
          <w:szCs w:val="22"/>
          <w:lang w:val="de-AT"/>
        </w:rPr>
        <w:t>Aufbau und die F</w:t>
      </w:r>
      <w:r w:rsidR="00110E83" w:rsidRPr="00110E83">
        <w:rPr>
          <w:rFonts w:ascii="Arial" w:hAnsi="Arial" w:cs="Arial"/>
          <w:b/>
          <w:sz w:val="22"/>
          <w:szCs w:val="22"/>
          <w:lang w:val="de-AT"/>
        </w:rPr>
        <w:t>unktionsweise einer Grafikkarte</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bCs/>
          <w:sz w:val="22"/>
          <w:szCs w:val="22"/>
          <w:lang w:val="de-AT"/>
        </w:rPr>
        <w:t xml:space="preserve">GPU </w:t>
      </w:r>
      <w:r w:rsidRPr="00110E83">
        <w:rPr>
          <w:rFonts w:ascii="Arial" w:hAnsi="Arial" w:cs="Arial"/>
          <w:sz w:val="22"/>
          <w:szCs w:val="22"/>
          <w:lang w:val="de-AT"/>
        </w:rPr>
        <w:t xml:space="preserve">= </w:t>
      </w:r>
      <w:r w:rsidRPr="00110E83">
        <w:rPr>
          <w:rFonts w:ascii="Arial" w:hAnsi="Arial" w:cs="Arial"/>
          <w:bCs/>
          <w:sz w:val="22"/>
          <w:szCs w:val="22"/>
          <w:lang w:val="de-AT"/>
        </w:rPr>
        <w:t>G</w:t>
      </w:r>
      <w:r w:rsidRPr="00110E83">
        <w:rPr>
          <w:rFonts w:ascii="Arial" w:hAnsi="Arial" w:cs="Arial"/>
          <w:sz w:val="22"/>
          <w:szCs w:val="22"/>
          <w:lang w:val="de-AT"/>
        </w:rPr>
        <w:t xml:space="preserve">raphics </w:t>
      </w:r>
      <w:r w:rsidRPr="00110E83">
        <w:rPr>
          <w:rFonts w:ascii="Arial" w:hAnsi="Arial" w:cs="Arial"/>
          <w:bCs/>
          <w:sz w:val="22"/>
          <w:szCs w:val="22"/>
          <w:lang w:val="de-AT"/>
        </w:rPr>
        <w:t>P</w:t>
      </w:r>
      <w:r w:rsidRPr="00110E83">
        <w:rPr>
          <w:rFonts w:ascii="Arial" w:hAnsi="Arial" w:cs="Arial"/>
          <w:sz w:val="22"/>
          <w:szCs w:val="22"/>
          <w:lang w:val="de-AT"/>
        </w:rPr>
        <w:t xml:space="preserve">rocessing </w:t>
      </w:r>
      <w:r w:rsidRPr="00110E83">
        <w:rPr>
          <w:rFonts w:ascii="Arial" w:hAnsi="Arial" w:cs="Arial"/>
          <w:bCs/>
          <w:sz w:val="22"/>
          <w:szCs w:val="22"/>
          <w:lang w:val="de-AT"/>
        </w:rPr>
        <w:t>U</w:t>
      </w:r>
      <w:r w:rsidRPr="00110E83">
        <w:rPr>
          <w:rFonts w:ascii="Arial" w:hAnsi="Arial" w:cs="Arial"/>
          <w:sz w:val="22"/>
          <w:szCs w:val="22"/>
          <w:lang w:val="de-AT"/>
        </w:rPr>
        <w:t>nit: Grafikprozessor</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sz w:val="22"/>
          <w:szCs w:val="22"/>
          <w:lang w:val="de-AT"/>
        </w:rPr>
        <w:t>Video Ram (GDDR) = Eigener RAM für Grafikkarte</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bCs/>
          <w:sz w:val="22"/>
          <w:szCs w:val="22"/>
          <w:lang w:val="de-AT"/>
        </w:rPr>
        <w:t xml:space="preserve">RAMDAC </w:t>
      </w:r>
      <w:r w:rsidRPr="00110E83">
        <w:rPr>
          <w:rFonts w:ascii="Arial" w:hAnsi="Arial" w:cs="Arial"/>
          <w:sz w:val="22"/>
          <w:szCs w:val="22"/>
          <w:lang w:val="de-AT"/>
        </w:rPr>
        <w:t xml:space="preserve">= </w:t>
      </w:r>
      <w:r w:rsidRPr="00110E83">
        <w:rPr>
          <w:rFonts w:ascii="Arial" w:hAnsi="Arial" w:cs="Arial"/>
          <w:bCs/>
          <w:sz w:val="22"/>
          <w:szCs w:val="22"/>
          <w:lang w:val="de-AT"/>
        </w:rPr>
        <w:t>R</w:t>
      </w:r>
      <w:r w:rsidRPr="00110E83">
        <w:rPr>
          <w:rFonts w:ascii="Arial" w:hAnsi="Arial" w:cs="Arial"/>
          <w:sz w:val="22"/>
          <w:szCs w:val="22"/>
          <w:lang w:val="de-AT"/>
        </w:rPr>
        <w:t xml:space="preserve">andom </w:t>
      </w:r>
      <w:r w:rsidRPr="00110E83">
        <w:rPr>
          <w:rFonts w:ascii="Arial" w:hAnsi="Arial" w:cs="Arial"/>
          <w:bCs/>
          <w:sz w:val="22"/>
          <w:szCs w:val="22"/>
          <w:lang w:val="de-AT"/>
        </w:rPr>
        <w:t>A</w:t>
      </w:r>
      <w:r w:rsidRPr="00110E83">
        <w:rPr>
          <w:rFonts w:ascii="Arial" w:hAnsi="Arial" w:cs="Arial"/>
          <w:sz w:val="22"/>
          <w:szCs w:val="22"/>
          <w:lang w:val="de-AT"/>
        </w:rPr>
        <w:t xml:space="preserve">ccess </w:t>
      </w:r>
      <w:r w:rsidRPr="00110E83">
        <w:rPr>
          <w:rFonts w:ascii="Arial" w:hAnsi="Arial" w:cs="Arial"/>
          <w:bCs/>
          <w:sz w:val="22"/>
          <w:szCs w:val="22"/>
          <w:lang w:val="de-AT"/>
        </w:rPr>
        <w:t>M</w:t>
      </w:r>
      <w:r w:rsidRPr="00110E83">
        <w:rPr>
          <w:rFonts w:ascii="Arial" w:hAnsi="Arial" w:cs="Arial"/>
          <w:sz w:val="22"/>
          <w:szCs w:val="22"/>
          <w:lang w:val="de-AT"/>
        </w:rPr>
        <w:t xml:space="preserve">emory </w:t>
      </w:r>
      <w:r w:rsidRPr="00110E83">
        <w:rPr>
          <w:rFonts w:ascii="Arial" w:hAnsi="Arial" w:cs="Arial"/>
          <w:bCs/>
          <w:sz w:val="22"/>
          <w:szCs w:val="22"/>
          <w:lang w:val="de-AT"/>
        </w:rPr>
        <w:t>D</w:t>
      </w:r>
      <w:r w:rsidRPr="00110E83">
        <w:rPr>
          <w:rFonts w:ascii="Arial" w:hAnsi="Arial" w:cs="Arial"/>
          <w:sz w:val="22"/>
          <w:szCs w:val="22"/>
          <w:lang w:val="de-AT"/>
        </w:rPr>
        <w:t>igital/</w:t>
      </w:r>
      <w:r w:rsidRPr="00110E83">
        <w:rPr>
          <w:rFonts w:ascii="Arial" w:hAnsi="Arial" w:cs="Arial"/>
          <w:bCs/>
          <w:sz w:val="22"/>
          <w:szCs w:val="22"/>
          <w:lang w:val="de-AT"/>
        </w:rPr>
        <w:t>A</w:t>
      </w:r>
      <w:r w:rsidRPr="00110E83">
        <w:rPr>
          <w:rFonts w:ascii="Arial" w:hAnsi="Arial" w:cs="Arial"/>
          <w:sz w:val="22"/>
          <w:szCs w:val="22"/>
          <w:lang w:val="de-AT"/>
        </w:rPr>
        <w:t xml:space="preserve">nalog </w:t>
      </w:r>
      <w:r w:rsidRPr="00110E83">
        <w:rPr>
          <w:rFonts w:ascii="Arial" w:hAnsi="Arial" w:cs="Arial"/>
          <w:bCs/>
          <w:sz w:val="22"/>
          <w:szCs w:val="22"/>
          <w:lang w:val="de-AT"/>
        </w:rPr>
        <w:t>C</w:t>
      </w:r>
      <w:r w:rsidRPr="00110E83">
        <w:rPr>
          <w:rFonts w:ascii="Arial" w:hAnsi="Arial" w:cs="Arial"/>
          <w:sz w:val="22"/>
          <w:szCs w:val="22"/>
          <w:lang w:val="de-AT"/>
        </w:rPr>
        <w:t>onverter:</w:t>
      </w:r>
      <w:r w:rsidRPr="00110E83">
        <w:rPr>
          <w:rFonts w:ascii="Arial" w:hAnsi="Arial" w:cs="Arial"/>
          <w:sz w:val="22"/>
          <w:szCs w:val="22"/>
          <w:lang w:val="de-AT"/>
        </w:rPr>
        <w:br/>
        <w:t>Umwandlung von digitalen in analoge Bildsignale</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sz w:val="22"/>
          <w:szCs w:val="22"/>
          <w:lang w:val="de-AT"/>
        </w:rPr>
        <w:t xml:space="preserve">Anschlüsse für externe Geräte(z.B. Monitor): HDMI, DVI, </w:t>
      </w:r>
      <w:proofErr w:type="spellStart"/>
      <w:r w:rsidRPr="00110E83">
        <w:rPr>
          <w:rFonts w:ascii="Arial" w:hAnsi="Arial" w:cs="Arial"/>
          <w:sz w:val="22"/>
          <w:szCs w:val="22"/>
          <w:lang w:val="de-AT"/>
        </w:rPr>
        <w:t>DisplayPort</w:t>
      </w:r>
      <w:proofErr w:type="spellEnd"/>
      <w:r w:rsidRPr="00110E83">
        <w:rPr>
          <w:rFonts w:ascii="Arial" w:hAnsi="Arial" w:cs="Arial"/>
          <w:sz w:val="22"/>
          <w:szCs w:val="22"/>
          <w:lang w:val="de-AT"/>
        </w:rPr>
        <w:br/>
      </w:r>
    </w:p>
    <w:p w:rsidR="00110E83" w:rsidRPr="00110E83" w:rsidRDefault="00110E83" w:rsidP="00110E83">
      <w:pPr>
        <w:pStyle w:val="Default"/>
        <w:ind w:left="720"/>
        <w:rPr>
          <w:rFonts w:ascii="Arial" w:hAnsi="Arial" w:cs="Arial"/>
          <w:sz w:val="22"/>
          <w:szCs w:val="22"/>
          <w:lang w:val="de-AT"/>
        </w:rPr>
      </w:pPr>
      <w:r w:rsidRPr="00110E83">
        <w:rPr>
          <w:rFonts w:ascii="Arial" w:hAnsi="Arial" w:cs="Arial"/>
          <w:sz w:val="22"/>
          <w:szCs w:val="22"/>
          <w:lang w:val="de-AT"/>
        </w:rPr>
        <w:t>Die Grafikkarte steuert die Grafikausgabe und wandelt die Daten des Prozessors</w:t>
      </w:r>
    </w:p>
    <w:p w:rsidR="00B63AA6" w:rsidRPr="00110E83" w:rsidRDefault="00110E83" w:rsidP="00110E83">
      <w:pPr>
        <w:pStyle w:val="Default"/>
        <w:ind w:left="720"/>
        <w:rPr>
          <w:rFonts w:ascii="Arial" w:hAnsi="Arial" w:cs="Arial"/>
          <w:b/>
          <w:sz w:val="22"/>
          <w:szCs w:val="22"/>
          <w:lang w:val="de-AT"/>
        </w:rPr>
      </w:pPr>
      <w:r w:rsidRPr="00110E83">
        <w:rPr>
          <w:rFonts w:ascii="Arial" w:hAnsi="Arial" w:cs="Arial"/>
          <w:sz w:val="22"/>
          <w:szCs w:val="22"/>
          <w:lang w:val="de-AT"/>
        </w:rPr>
        <w:t>so um, dass sie in einem Monitor als Bild wiedergeben kann.</w:t>
      </w:r>
      <w:r w:rsidRPr="00110E83">
        <w:rPr>
          <w:rFonts w:ascii="Arial" w:hAnsi="Arial" w:cs="Arial"/>
          <w:sz w:val="22"/>
          <w:szCs w:val="22"/>
          <w:lang w:val="de-AT"/>
        </w:rPr>
        <w:br/>
      </w:r>
      <w:r w:rsidRPr="00110E83">
        <w:rPr>
          <w:rFonts w:ascii="Arial" w:hAnsi="Arial" w:cs="Arial"/>
          <w:b/>
          <w:sz w:val="22"/>
          <w:szCs w:val="22"/>
          <w:lang w:val="de-AT"/>
        </w:rPr>
        <w:br/>
      </w:r>
    </w:p>
    <w:p w:rsidR="00110E83" w:rsidRPr="00110E83" w:rsidRDefault="00B63AA6" w:rsidP="00110E83">
      <w:pPr>
        <w:pStyle w:val="Default"/>
        <w:numPr>
          <w:ilvl w:val="0"/>
          <w:numId w:val="2"/>
        </w:numPr>
        <w:rPr>
          <w:rFonts w:ascii="Arial" w:hAnsi="Arial" w:cs="Arial"/>
          <w:b/>
          <w:sz w:val="22"/>
          <w:szCs w:val="22"/>
          <w:lang w:val="de-AT"/>
        </w:rPr>
      </w:pPr>
      <w:r w:rsidRPr="00110E83">
        <w:rPr>
          <w:rFonts w:ascii="Arial" w:hAnsi="Arial" w:cs="Arial"/>
          <w:b/>
          <w:sz w:val="22"/>
          <w:szCs w:val="22"/>
          <w:lang w:val="de-AT"/>
        </w:rPr>
        <w:t>Kenntnisse übe</w:t>
      </w:r>
      <w:r w:rsidR="00110E83" w:rsidRPr="00110E83">
        <w:rPr>
          <w:rFonts w:ascii="Arial" w:hAnsi="Arial" w:cs="Arial"/>
          <w:b/>
          <w:sz w:val="22"/>
          <w:szCs w:val="22"/>
          <w:lang w:val="de-AT"/>
        </w:rPr>
        <w:t>r die aktuellen Grafikstandards</w:t>
      </w:r>
    </w:p>
    <w:p w:rsidR="00110E83" w:rsidRPr="00110E83" w:rsidRDefault="00110E83" w:rsidP="00110E83">
      <w:pPr>
        <w:pStyle w:val="Default"/>
        <w:numPr>
          <w:ilvl w:val="1"/>
          <w:numId w:val="2"/>
        </w:numPr>
        <w:rPr>
          <w:rFonts w:ascii="Arial" w:hAnsi="Arial" w:cs="Arial"/>
          <w:sz w:val="22"/>
          <w:szCs w:val="22"/>
          <w:lang w:val="de-AT"/>
        </w:rPr>
      </w:pPr>
      <w:r w:rsidRPr="00110E83">
        <w:rPr>
          <w:rFonts w:ascii="Arial" w:hAnsi="Arial" w:cs="Arial"/>
          <w:sz w:val="22"/>
          <w:szCs w:val="22"/>
          <w:lang w:val="de-AT"/>
        </w:rPr>
        <w:t xml:space="preserve">HD </w:t>
      </w:r>
      <w:proofErr w:type="spellStart"/>
      <w:r w:rsidRPr="00110E83">
        <w:rPr>
          <w:rFonts w:ascii="Arial" w:hAnsi="Arial" w:cs="Arial"/>
          <w:sz w:val="22"/>
          <w:szCs w:val="22"/>
          <w:lang w:val="de-AT"/>
        </w:rPr>
        <w:t>Ready</w:t>
      </w:r>
      <w:proofErr w:type="spellEnd"/>
      <w:r w:rsidRPr="00110E83">
        <w:rPr>
          <w:rFonts w:ascii="Arial" w:hAnsi="Arial" w:cs="Arial"/>
          <w:sz w:val="22"/>
          <w:szCs w:val="22"/>
          <w:lang w:val="de-AT"/>
        </w:rPr>
        <w:t>: 1280x720, 1366x768</w:t>
      </w:r>
    </w:p>
    <w:p w:rsidR="00110E83" w:rsidRPr="00110E83" w:rsidRDefault="0021001E" w:rsidP="00110E83">
      <w:pPr>
        <w:pStyle w:val="Default"/>
        <w:numPr>
          <w:ilvl w:val="1"/>
          <w:numId w:val="2"/>
        </w:numPr>
        <w:rPr>
          <w:rFonts w:ascii="Arial" w:hAnsi="Arial" w:cs="Arial"/>
          <w:sz w:val="22"/>
          <w:szCs w:val="22"/>
          <w:lang w:val="de-AT"/>
        </w:rPr>
      </w:pPr>
      <w:proofErr w:type="spellStart"/>
      <w:r>
        <w:rPr>
          <w:rFonts w:ascii="Arial" w:hAnsi="Arial" w:cs="Arial"/>
          <w:sz w:val="22"/>
          <w:szCs w:val="22"/>
          <w:lang w:val="de-AT"/>
        </w:rPr>
        <w:t>Full</w:t>
      </w:r>
      <w:proofErr w:type="spellEnd"/>
      <w:r>
        <w:rPr>
          <w:rFonts w:ascii="Arial" w:hAnsi="Arial" w:cs="Arial"/>
          <w:sz w:val="22"/>
          <w:szCs w:val="22"/>
          <w:lang w:val="de-AT"/>
        </w:rPr>
        <w:t xml:space="preserve"> HD</w:t>
      </w:r>
      <w:r w:rsidR="00110E83" w:rsidRPr="00110E83">
        <w:rPr>
          <w:rFonts w:ascii="Arial" w:hAnsi="Arial" w:cs="Arial"/>
          <w:sz w:val="22"/>
          <w:szCs w:val="22"/>
          <w:lang w:val="de-AT"/>
        </w:rPr>
        <w:t xml:space="preserve"> </w:t>
      </w:r>
      <w:r>
        <w:rPr>
          <w:rFonts w:ascii="Arial" w:hAnsi="Arial" w:cs="Arial"/>
          <w:sz w:val="22"/>
          <w:szCs w:val="22"/>
          <w:lang w:val="de-AT"/>
        </w:rPr>
        <w:t xml:space="preserve"> </w:t>
      </w:r>
      <w:r w:rsidR="00110E83" w:rsidRPr="00110E83">
        <w:rPr>
          <w:rFonts w:ascii="Arial" w:hAnsi="Arial" w:cs="Arial"/>
          <w:sz w:val="22"/>
          <w:szCs w:val="22"/>
          <w:lang w:val="de-AT"/>
        </w:rPr>
        <w:t>1920x1080</w:t>
      </w:r>
    </w:p>
    <w:p w:rsidR="0021001E" w:rsidRPr="0021001E" w:rsidRDefault="0021001E" w:rsidP="00110E83">
      <w:pPr>
        <w:pStyle w:val="Default"/>
        <w:numPr>
          <w:ilvl w:val="1"/>
          <w:numId w:val="2"/>
        </w:numPr>
        <w:rPr>
          <w:rFonts w:ascii="Arial" w:hAnsi="Arial" w:cs="Arial"/>
          <w:b/>
          <w:sz w:val="22"/>
          <w:szCs w:val="22"/>
          <w:lang w:val="de-AT"/>
        </w:rPr>
      </w:pPr>
      <w:r>
        <w:rPr>
          <w:rFonts w:ascii="Arial" w:hAnsi="Arial" w:cs="Arial"/>
          <w:sz w:val="22"/>
          <w:szCs w:val="22"/>
          <w:lang w:val="de-AT"/>
        </w:rPr>
        <w:t>UHD 4</w:t>
      </w:r>
      <w:proofErr w:type="gramStart"/>
      <w:r>
        <w:rPr>
          <w:rFonts w:ascii="Arial" w:hAnsi="Arial" w:cs="Arial"/>
          <w:sz w:val="22"/>
          <w:szCs w:val="22"/>
          <w:lang w:val="de-AT"/>
        </w:rPr>
        <w:t>k</w:t>
      </w:r>
      <w:r w:rsidR="00110E83" w:rsidRPr="00110E83">
        <w:rPr>
          <w:rFonts w:ascii="Arial" w:hAnsi="Arial" w:cs="Arial"/>
          <w:sz w:val="22"/>
          <w:szCs w:val="22"/>
          <w:lang w:val="de-AT"/>
        </w:rPr>
        <w:t xml:space="preserve"> </w:t>
      </w:r>
      <w:r>
        <w:rPr>
          <w:rFonts w:ascii="Arial" w:hAnsi="Arial" w:cs="Arial"/>
          <w:sz w:val="22"/>
          <w:szCs w:val="22"/>
          <w:lang w:val="de-AT"/>
        </w:rPr>
        <w:t xml:space="preserve"> </w:t>
      </w:r>
      <w:r w:rsidR="00110E83" w:rsidRPr="00110E83">
        <w:rPr>
          <w:rFonts w:ascii="Arial" w:hAnsi="Arial" w:cs="Arial"/>
          <w:sz w:val="22"/>
          <w:szCs w:val="22"/>
          <w:lang w:val="de-AT"/>
        </w:rPr>
        <w:t>3840</w:t>
      </w:r>
      <w:proofErr w:type="gramEnd"/>
      <w:r w:rsidR="00110E83" w:rsidRPr="00110E83">
        <w:rPr>
          <w:rFonts w:ascii="Arial" w:hAnsi="Arial" w:cs="Arial"/>
          <w:sz w:val="22"/>
          <w:szCs w:val="22"/>
          <w:lang w:val="de-AT"/>
        </w:rPr>
        <w:t>×2160</w:t>
      </w:r>
    </w:p>
    <w:p w:rsidR="00B63AA6" w:rsidRPr="00110E83" w:rsidRDefault="0021001E" w:rsidP="0021001E">
      <w:pPr>
        <w:pStyle w:val="Default"/>
        <w:numPr>
          <w:ilvl w:val="1"/>
          <w:numId w:val="2"/>
        </w:numPr>
        <w:rPr>
          <w:rFonts w:ascii="Arial" w:hAnsi="Arial" w:cs="Arial"/>
          <w:b/>
          <w:sz w:val="22"/>
          <w:szCs w:val="22"/>
          <w:lang w:val="de-AT"/>
        </w:rPr>
      </w:pPr>
      <w:r w:rsidRPr="0021001E">
        <w:rPr>
          <w:rFonts w:ascii="Arial" w:hAnsi="Arial" w:cs="Arial"/>
          <w:sz w:val="22"/>
          <w:szCs w:val="22"/>
          <w:lang w:val="de-AT"/>
        </w:rPr>
        <w:t xml:space="preserve">UHD </w:t>
      </w:r>
      <w:r>
        <w:rPr>
          <w:rFonts w:ascii="Arial" w:hAnsi="Arial" w:cs="Arial"/>
          <w:sz w:val="22"/>
          <w:szCs w:val="22"/>
          <w:lang w:val="de-AT"/>
        </w:rPr>
        <w:t xml:space="preserve">8K </w:t>
      </w:r>
      <w:r w:rsidRPr="0021001E">
        <w:rPr>
          <w:rFonts w:ascii="Arial" w:hAnsi="Arial" w:cs="Arial"/>
          <w:sz w:val="22"/>
          <w:szCs w:val="22"/>
          <w:lang w:val="de-AT"/>
        </w:rPr>
        <w:t>7680 × 4320</w:t>
      </w:r>
      <w:r w:rsidR="00110E83" w:rsidRPr="00110E83">
        <w:rPr>
          <w:rFonts w:ascii="Arial" w:hAnsi="Arial" w:cs="Arial"/>
          <w:sz w:val="22"/>
          <w:szCs w:val="22"/>
          <w:lang w:val="de-AT"/>
        </w:rPr>
        <w:br/>
      </w:r>
    </w:p>
    <w:p w:rsidR="00B63AA6"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Fachbegri</w:t>
      </w:r>
      <w:r w:rsidR="00A449C6">
        <w:rPr>
          <w:rFonts w:ascii="Arial" w:hAnsi="Arial" w:cs="Arial"/>
          <w:b/>
          <w:sz w:val="22"/>
          <w:szCs w:val="22"/>
          <w:lang w:val="de-AT"/>
        </w:rPr>
        <w:t xml:space="preserve">ffe VGA, HDMI, DVI, </w:t>
      </w:r>
      <w:proofErr w:type="spellStart"/>
      <w:r w:rsidR="00A449C6">
        <w:rPr>
          <w:rFonts w:ascii="Arial" w:hAnsi="Arial" w:cs="Arial"/>
          <w:b/>
          <w:sz w:val="22"/>
          <w:szCs w:val="22"/>
          <w:lang w:val="de-AT"/>
        </w:rPr>
        <w:t>DisplayPort</w:t>
      </w:r>
      <w:proofErr w:type="spellEnd"/>
      <w:r w:rsidR="00A449C6">
        <w:rPr>
          <w:rFonts w:ascii="Arial" w:hAnsi="Arial" w:cs="Arial"/>
          <w:b/>
          <w:sz w:val="22"/>
          <w:szCs w:val="22"/>
          <w:lang w:val="de-AT"/>
        </w:rPr>
        <w:br/>
      </w:r>
      <w:r w:rsidR="0021001E">
        <w:rPr>
          <w:rFonts w:ascii="Arial" w:hAnsi="Arial" w:cs="Arial"/>
          <w:sz w:val="22"/>
          <w:szCs w:val="22"/>
          <w:lang w:val="de-AT"/>
        </w:rPr>
        <w:t>Sind alles grafische Schnittstellen.</w:t>
      </w:r>
      <w:r w:rsidR="00A449C6">
        <w:rPr>
          <w:rFonts w:ascii="Arial" w:hAnsi="Arial" w:cs="Arial"/>
          <w:b/>
          <w:sz w:val="22"/>
          <w:szCs w:val="22"/>
          <w:lang w:val="de-AT"/>
        </w:rPr>
        <w:br/>
      </w:r>
    </w:p>
    <w:p w:rsidR="0021001E" w:rsidRDefault="00B63AA6" w:rsidP="0021001E">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Aufbau und die Funktionsweise eines Grafikspeichers (Video-RAM) </w:t>
      </w:r>
    </w:p>
    <w:p w:rsidR="0021001E" w:rsidRPr="0021001E" w:rsidRDefault="0021001E" w:rsidP="0021001E">
      <w:pPr>
        <w:pStyle w:val="Default"/>
        <w:numPr>
          <w:ilvl w:val="1"/>
          <w:numId w:val="2"/>
        </w:numPr>
        <w:rPr>
          <w:rFonts w:ascii="Arial" w:hAnsi="Arial" w:cs="Arial"/>
          <w:sz w:val="22"/>
          <w:szCs w:val="22"/>
          <w:lang w:val="de-AT"/>
        </w:rPr>
      </w:pPr>
      <w:r w:rsidRPr="0021001E">
        <w:rPr>
          <w:rFonts w:ascii="Arial" w:hAnsi="Arial" w:cs="Arial"/>
          <w:sz w:val="22"/>
          <w:szCs w:val="22"/>
          <w:lang w:val="de-AT"/>
        </w:rPr>
        <w:t>Hier werden Bildelemente zerlegt und gespeichert.</w:t>
      </w:r>
    </w:p>
    <w:p w:rsidR="0021001E" w:rsidRPr="0021001E" w:rsidRDefault="0021001E" w:rsidP="0021001E">
      <w:pPr>
        <w:pStyle w:val="Default"/>
        <w:numPr>
          <w:ilvl w:val="1"/>
          <w:numId w:val="2"/>
        </w:numPr>
        <w:rPr>
          <w:rFonts w:ascii="Arial" w:hAnsi="Arial" w:cs="Arial"/>
          <w:sz w:val="22"/>
          <w:szCs w:val="22"/>
          <w:lang w:val="de-AT"/>
        </w:rPr>
      </w:pPr>
      <w:r w:rsidRPr="0021001E">
        <w:rPr>
          <w:rFonts w:ascii="Arial" w:hAnsi="Arial" w:cs="Arial"/>
          <w:sz w:val="22"/>
          <w:szCs w:val="22"/>
          <w:lang w:val="de-AT"/>
        </w:rPr>
        <w:t>Speziell für Grafikanwendungen konzipiert.</w:t>
      </w:r>
    </w:p>
    <w:p w:rsidR="0021001E" w:rsidRPr="0021001E" w:rsidRDefault="0021001E" w:rsidP="0021001E">
      <w:pPr>
        <w:pStyle w:val="Default"/>
        <w:numPr>
          <w:ilvl w:val="1"/>
          <w:numId w:val="2"/>
        </w:numPr>
        <w:rPr>
          <w:rFonts w:ascii="Arial" w:hAnsi="Arial" w:cs="Arial"/>
          <w:sz w:val="22"/>
          <w:szCs w:val="22"/>
          <w:lang w:val="de-AT"/>
        </w:rPr>
      </w:pPr>
      <w:r w:rsidRPr="0021001E">
        <w:rPr>
          <w:rFonts w:ascii="Arial" w:hAnsi="Arial" w:cs="Arial"/>
          <w:sz w:val="22"/>
          <w:szCs w:val="22"/>
          <w:lang w:val="de-AT"/>
        </w:rPr>
        <w:t>Verkürzt die Zugriffszeiten erheblich.</w:t>
      </w:r>
    </w:p>
    <w:p w:rsidR="0021001E" w:rsidRPr="0021001E" w:rsidRDefault="0021001E" w:rsidP="0021001E">
      <w:pPr>
        <w:pStyle w:val="Default"/>
        <w:numPr>
          <w:ilvl w:val="1"/>
          <w:numId w:val="2"/>
        </w:numPr>
        <w:rPr>
          <w:rFonts w:ascii="Arial" w:hAnsi="Arial" w:cs="Arial"/>
          <w:sz w:val="22"/>
          <w:szCs w:val="22"/>
          <w:lang w:val="de-AT"/>
        </w:rPr>
      </w:pPr>
      <w:r w:rsidRPr="0021001E">
        <w:rPr>
          <w:rFonts w:ascii="Arial" w:hAnsi="Arial" w:cs="Arial"/>
          <w:sz w:val="22"/>
          <w:szCs w:val="22"/>
          <w:lang w:val="de-AT"/>
        </w:rPr>
        <w:t>Dient zur Ablage von Pixel und Texturen.</w:t>
      </w:r>
    </w:p>
    <w:p w:rsidR="0021001E" w:rsidRPr="0021001E" w:rsidRDefault="0021001E" w:rsidP="0021001E">
      <w:pPr>
        <w:pStyle w:val="Default"/>
        <w:ind w:left="720"/>
        <w:rPr>
          <w:rFonts w:ascii="Arial" w:hAnsi="Arial" w:cs="Arial"/>
          <w:sz w:val="22"/>
          <w:szCs w:val="22"/>
          <w:lang w:val="de-AT"/>
        </w:rPr>
      </w:pPr>
      <w:proofErr w:type="spellStart"/>
      <w:r w:rsidRPr="0021001E">
        <w:rPr>
          <w:rFonts w:ascii="Arial" w:hAnsi="Arial" w:cs="Arial"/>
          <w:sz w:val="22"/>
          <w:szCs w:val="22"/>
          <w:lang w:val="de-AT"/>
        </w:rPr>
        <w:t>Shared</w:t>
      </w:r>
      <w:proofErr w:type="spellEnd"/>
      <w:r w:rsidRPr="0021001E">
        <w:rPr>
          <w:rFonts w:ascii="Arial" w:hAnsi="Arial" w:cs="Arial"/>
          <w:sz w:val="22"/>
          <w:szCs w:val="22"/>
          <w:lang w:val="de-AT"/>
        </w:rPr>
        <w:t xml:space="preserve"> Memory: </w:t>
      </w:r>
      <w:proofErr w:type="spellStart"/>
      <w:r w:rsidRPr="0021001E">
        <w:rPr>
          <w:rFonts w:ascii="Arial" w:hAnsi="Arial" w:cs="Arial"/>
          <w:sz w:val="22"/>
          <w:szCs w:val="22"/>
          <w:lang w:val="de-AT"/>
        </w:rPr>
        <w:t>d.h</w:t>
      </w:r>
      <w:proofErr w:type="spellEnd"/>
      <w:r w:rsidRPr="0021001E">
        <w:rPr>
          <w:rFonts w:ascii="Arial" w:hAnsi="Arial" w:cs="Arial"/>
          <w:sz w:val="22"/>
          <w:szCs w:val="22"/>
          <w:lang w:val="de-AT"/>
        </w:rPr>
        <w:t xml:space="preserve"> der Speicher wird vom Arbeitsspeicher geklaut kommt bei älteren</w:t>
      </w:r>
    </w:p>
    <w:p w:rsidR="00B63AA6" w:rsidRPr="00110E83" w:rsidRDefault="0021001E" w:rsidP="0021001E">
      <w:pPr>
        <w:pStyle w:val="Default"/>
        <w:ind w:left="720"/>
        <w:rPr>
          <w:rFonts w:ascii="Arial" w:hAnsi="Arial" w:cs="Arial"/>
          <w:b/>
          <w:sz w:val="22"/>
          <w:szCs w:val="22"/>
          <w:lang w:val="de-AT"/>
        </w:rPr>
      </w:pPr>
      <w:r w:rsidRPr="0021001E">
        <w:rPr>
          <w:rFonts w:ascii="Arial" w:hAnsi="Arial" w:cs="Arial"/>
          <w:sz w:val="22"/>
          <w:szCs w:val="22"/>
          <w:lang w:val="de-AT"/>
        </w:rPr>
        <w:t>Grafikkarten noch vor bzw. bei Low-Budget-</w:t>
      </w:r>
      <w:proofErr w:type="spellStart"/>
      <w:r w:rsidRPr="0021001E">
        <w:rPr>
          <w:rFonts w:ascii="Arial" w:hAnsi="Arial" w:cs="Arial"/>
          <w:sz w:val="22"/>
          <w:szCs w:val="22"/>
          <w:lang w:val="de-AT"/>
        </w:rPr>
        <w:t>PC's</w:t>
      </w:r>
      <w:proofErr w:type="spellEnd"/>
      <w:r w:rsidRPr="0021001E">
        <w:rPr>
          <w:rFonts w:ascii="Arial" w:hAnsi="Arial" w:cs="Arial"/>
          <w:sz w:val="22"/>
          <w:szCs w:val="22"/>
          <w:lang w:val="de-AT"/>
        </w:rPr>
        <w:t>.</w:t>
      </w:r>
      <w:r>
        <w:rPr>
          <w:rFonts w:ascii="Arial" w:hAnsi="Arial" w:cs="Arial"/>
          <w:b/>
          <w:sz w:val="22"/>
          <w:szCs w:val="22"/>
          <w:lang w:val="de-AT"/>
        </w:rPr>
        <w:br/>
      </w:r>
      <w:r>
        <w:rPr>
          <w:rFonts w:ascii="Arial" w:hAnsi="Arial" w:cs="Arial"/>
          <w:b/>
          <w:sz w:val="22"/>
          <w:szCs w:val="22"/>
          <w:lang w:val="de-AT"/>
        </w:rPr>
        <w:br/>
      </w:r>
      <w:r>
        <w:rPr>
          <w:rFonts w:ascii="Arial" w:hAnsi="Arial" w:cs="Arial"/>
          <w:b/>
          <w:sz w:val="22"/>
          <w:szCs w:val="22"/>
          <w:lang w:val="de-AT"/>
        </w:rPr>
        <w:br/>
      </w:r>
    </w:p>
    <w:p w:rsidR="00B63AA6"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lastRenderedPageBreak/>
        <w:t xml:space="preserve">Kenntnisse über Standards von Speicherkarten (Flash) </w:t>
      </w:r>
      <w:r w:rsidR="0021001E">
        <w:rPr>
          <w:rFonts w:ascii="Arial" w:hAnsi="Arial" w:cs="Arial"/>
          <w:b/>
          <w:sz w:val="22"/>
          <w:szCs w:val="22"/>
          <w:lang w:val="de-AT"/>
        </w:rPr>
        <w:br/>
      </w:r>
      <w:r w:rsidR="0001029B" w:rsidRPr="0001029B">
        <w:rPr>
          <w:rFonts w:asciiTheme="minorHAnsi" w:hAnsiTheme="minorHAnsi" w:cstheme="minorHAnsi"/>
          <w:sz w:val="22"/>
          <w:szCs w:val="20"/>
          <w:lang w:val="de-AT"/>
        </w:rPr>
        <w:t xml:space="preserve">SD: </w:t>
      </w:r>
      <w:r w:rsidR="0001029B">
        <w:rPr>
          <w:rFonts w:asciiTheme="minorHAnsi" w:hAnsiTheme="minorHAnsi" w:cstheme="minorHAnsi"/>
          <w:sz w:val="22"/>
          <w:szCs w:val="20"/>
          <w:lang w:val="de-AT"/>
        </w:rPr>
        <w:t>Standard</w:t>
      </w:r>
      <w:r w:rsidR="0001029B" w:rsidRPr="0001029B">
        <w:rPr>
          <w:rFonts w:asciiTheme="minorHAnsi" w:hAnsiTheme="minorHAnsi" w:cstheme="minorHAnsi"/>
          <w:sz w:val="22"/>
          <w:szCs w:val="20"/>
          <w:lang w:val="de-AT"/>
        </w:rPr>
        <w:t xml:space="preserve"> geworden, Vielseitig, </w:t>
      </w:r>
      <w:r w:rsidR="0001029B">
        <w:rPr>
          <w:rFonts w:asciiTheme="minorHAnsi" w:hAnsiTheme="minorHAnsi" w:cstheme="minorHAnsi"/>
          <w:sz w:val="22"/>
          <w:szCs w:val="20"/>
          <w:lang w:val="de-AT"/>
        </w:rPr>
        <w:t>verschiedene</w:t>
      </w:r>
      <w:r w:rsidR="0001029B" w:rsidRPr="0001029B">
        <w:rPr>
          <w:rFonts w:asciiTheme="minorHAnsi" w:hAnsiTheme="minorHAnsi" w:cstheme="minorHAnsi"/>
          <w:sz w:val="22"/>
          <w:szCs w:val="20"/>
          <w:lang w:val="de-AT"/>
        </w:rPr>
        <w:t xml:space="preserve"> Größen, und Geschwindigkeitsklassen</w:t>
      </w:r>
      <w:r w:rsidR="0001029B" w:rsidRPr="0001029B">
        <w:rPr>
          <w:rFonts w:asciiTheme="minorHAnsi" w:hAnsiTheme="minorHAnsi" w:cstheme="minorHAnsi"/>
          <w:sz w:val="22"/>
          <w:szCs w:val="20"/>
          <w:lang w:val="de-AT"/>
        </w:rPr>
        <w:br/>
        <w:t>Vorsicht SDHC Karten können nicht von Geräte für normale/alte SD Karten gelesen werden.</w:t>
      </w:r>
      <w:r w:rsidR="0001029B" w:rsidRPr="0001029B">
        <w:rPr>
          <w:rFonts w:asciiTheme="minorHAnsi" w:hAnsiTheme="minorHAnsi" w:cstheme="minorHAnsi"/>
          <w:sz w:val="22"/>
          <w:szCs w:val="20"/>
          <w:lang w:val="de-AT"/>
        </w:rPr>
        <w:br/>
        <w:t xml:space="preserve">CF: Eigener Speicherkontroller, IDE Schnittstelle </w:t>
      </w:r>
      <w:r w:rsidR="0001029B">
        <w:rPr>
          <w:rFonts w:asciiTheme="minorHAnsi" w:hAnsiTheme="minorHAnsi" w:cstheme="minorHAnsi"/>
          <w:sz w:val="22"/>
          <w:szCs w:val="20"/>
          <w:lang w:val="de-AT"/>
        </w:rPr>
        <w:t>Verwendung</w:t>
      </w:r>
      <w:r w:rsidR="0001029B" w:rsidRPr="0001029B">
        <w:rPr>
          <w:rFonts w:asciiTheme="minorHAnsi" w:hAnsiTheme="minorHAnsi" w:cstheme="minorHAnsi"/>
          <w:sz w:val="22"/>
          <w:szCs w:val="20"/>
          <w:lang w:val="de-AT"/>
        </w:rPr>
        <w:t xml:space="preserve"> in DSLRs</w:t>
      </w:r>
      <w:r w:rsidR="0001029B" w:rsidRPr="0001029B">
        <w:rPr>
          <w:rFonts w:asciiTheme="minorHAnsi" w:hAnsiTheme="minorHAnsi" w:cstheme="minorHAnsi"/>
          <w:sz w:val="22"/>
          <w:szCs w:val="20"/>
          <w:lang w:val="de-AT"/>
        </w:rPr>
        <w:br/>
      </w:r>
      <w:proofErr w:type="spellStart"/>
      <w:r w:rsidR="0001029B" w:rsidRPr="0001029B">
        <w:rPr>
          <w:rFonts w:asciiTheme="minorHAnsi" w:hAnsiTheme="minorHAnsi" w:cstheme="minorHAnsi"/>
          <w:sz w:val="22"/>
          <w:szCs w:val="20"/>
          <w:lang w:val="de-AT"/>
        </w:rPr>
        <w:t>MemoryStick</w:t>
      </w:r>
      <w:proofErr w:type="spellEnd"/>
      <w:r w:rsidR="0001029B" w:rsidRPr="0001029B">
        <w:rPr>
          <w:rFonts w:asciiTheme="minorHAnsi" w:hAnsiTheme="minorHAnsi" w:cstheme="minorHAnsi"/>
          <w:sz w:val="22"/>
          <w:szCs w:val="20"/>
          <w:lang w:val="de-AT"/>
        </w:rPr>
        <w:t xml:space="preserve"> Pro Duo: Von Sony entwickelt und Verwendeter </w:t>
      </w:r>
      <w:r w:rsidR="0001029B">
        <w:rPr>
          <w:rFonts w:asciiTheme="minorHAnsi" w:hAnsiTheme="minorHAnsi" w:cstheme="minorHAnsi"/>
          <w:sz w:val="22"/>
          <w:szCs w:val="20"/>
          <w:lang w:val="de-AT"/>
        </w:rPr>
        <w:t>Standard</w:t>
      </w:r>
      <w:r w:rsidR="0001029B" w:rsidRPr="0001029B">
        <w:rPr>
          <w:rFonts w:asciiTheme="minorHAnsi" w:hAnsiTheme="minorHAnsi" w:cstheme="minorHAnsi"/>
          <w:sz w:val="22"/>
          <w:szCs w:val="20"/>
          <w:lang w:val="de-AT"/>
        </w:rPr>
        <w:t xml:space="preserve">, in </w:t>
      </w:r>
      <w:r w:rsidR="0001029B">
        <w:rPr>
          <w:rFonts w:asciiTheme="minorHAnsi" w:hAnsiTheme="minorHAnsi" w:cstheme="minorHAnsi"/>
          <w:sz w:val="22"/>
          <w:szCs w:val="20"/>
          <w:lang w:val="de-AT"/>
        </w:rPr>
        <w:t>verschiedenen</w:t>
      </w:r>
      <w:r w:rsidR="0001029B" w:rsidRPr="0001029B">
        <w:rPr>
          <w:rFonts w:asciiTheme="minorHAnsi" w:hAnsiTheme="minorHAnsi" w:cstheme="minorHAnsi"/>
          <w:sz w:val="22"/>
          <w:szCs w:val="20"/>
          <w:lang w:val="de-AT"/>
        </w:rPr>
        <w:t xml:space="preserve"> Größen</w:t>
      </w:r>
      <w:r w:rsidR="0001029B">
        <w:rPr>
          <w:rFonts w:asciiTheme="minorHAnsi" w:hAnsiTheme="minorHAnsi" w:cstheme="minorHAnsi"/>
          <w:sz w:val="22"/>
          <w:szCs w:val="20"/>
          <w:lang w:val="de-AT"/>
        </w:rPr>
        <w:br/>
      </w:r>
    </w:p>
    <w:p w:rsidR="0001029B"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Kenntnisse über mobile Datenträger (magnetisch, optisch, elektronisch) und Kapazitäten </w:t>
      </w:r>
    </w:p>
    <w:p w:rsidR="0001029B" w:rsidRPr="0001029B"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Optische Speichermedien</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CD-ROM</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DVD-ROM</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Blue-Ray Disc</w:t>
      </w:r>
    </w:p>
    <w:p w:rsidR="0001029B" w:rsidRPr="0001029B"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Elektronische Speichermedien</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USB-Stick</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Speicherkarte</w:t>
      </w:r>
    </w:p>
    <w:p w:rsidR="0001029B" w:rsidRPr="0001029B" w:rsidRDefault="0001029B" w:rsidP="0001029B">
      <w:pPr>
        <w:pStyle w:val="Default"/>
        <w:numPr>
          <w:ilvl w:val="2"/>
          <w:numId w:val="2"/>
        </w:numPr>
        <w:rPr>
          <w:rFonts w:ascii="Arial" w:hAnsi="Arial" w:cs="Arial"/>
          <w:b/>
          <w:sz w:val="22"/>
          <w:szCs w:val="22"/>
          <w:lang w:val="de-AT"/>
        </w:rPr>
      </w:pPr>
      <w:r>
        <w:rPr>
          <w:rFonts w:ascii="Arial" w:hAnsi="Arial" w:cs="Arial"/>
          <w:sz w:val="22"/>
          <w:szCs w:val="22"/>
          <w:lang w:val="de-AT"/>
        </w:rPr>
        <w:t>Externe SSD</w:t>
      </w:r>
    </w:p>
    <w:p w:rsidR="00B63AA6" w:rsidRPr="00110E83"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 xml:space="preserve">Externe Festplatten </w:t>
      </w:r>
      <w:r>
        <w:rPr>
          <w:rFonts w:ascii="Arial" w:hAnsi="Arial" w:cs="Arial"/>
          <w:b/>
          <w:sz w:val="22"/>
          <w:szCs w:val="22"/>
          <w:lang w:val="de-AT"/>
        </w:rPr>
        <w:br/>
      </w:r>
      <w:r>
        <w:rPr>
          <w:rFonts w:ascii="Arial" w:hAnsi="Arial" w:cs="Arial"/>
          <w:b/>
          <w:sz w:val="22"/>
          <w:szCs w:val="22"/>
          <w:lang w:val="de-AT"/>
        </w:rPr>
        <w:br/>
      </w:r>
    </w:p>
    <w:p w:rsidR="00B63AA6" w:rsidRDefault="0001029B" w:rsidP="00B63AA6">
      <w:pPr>
        <w:pStyle w:val="Default"/>
        <w:numPr>
          <w:ilvl w:val="0"/>
          <w:numId w:val="2"/>
        </w:numPr>
        <w:rPr>
          <w:rFonts w:ascii="Arial" w:hAnsi="Arial" w:cs="Arial"/>
          <w:b/>
          <w:sz w:val="22"/>
          <w:szCs w:val="22"/>
          <w:lang w:val="de-AT"/>
        </w:rPr>
      </w:pPr>
      <w:r>
        <w:rPr>
          <w:rFonts w:ascii="Arial" w:hAnsi="Arial" w:cs="Arial"/>
          <w:b/>
          <w:sz w:val="22"/>
          <w:szCs w:val="22"/>
          <w:lang w:val="de-AT"/>
        </w:rPr>
        <w:t>Fachbegriff SATA-Schnittstelle</w:t>
      </w:r>
    </w:p>
    <w:p w:rsidR="0001029B" w:rsidRPr="0001029B"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Höhere Datentransferrate</w:t>
      </w:r>
    </w:p>
    <w:p w:rsidR="0001029B" w:rsidRPr="0001029B"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Vereinfachte Kabelführung</w:t>
      </w:r>
    </w:p>
    <w:p w:rsidR="0001029B" w:rsidRPr="00110E83" w:rsidRDefault="0001029B" w:rsidP="0001029B">
      <w:pPr>
        <w:pStyle w:val="Default"/>
        <w:numPr>
          <w:ilvl w:val="1"/>
          <w:numId w:val="2"/>
        </w:numPr>
        <w:rPr>
          <w:rFonts w:ascii="Arial" w:hAnsi="Arial" w:cs="Arial"/>
          <w:b/>
          <w:sz w:val="22"/>
          <w:szCs w:val="22"/>
          <w:lang w:val="de-AT"/>
        </w:rPr>
      </w:pPr>
      <w:r>
        <w:rPr>
          <w:rFonts w:ascii="Arial" w:hAnsi="Arial" w:cs="Arial"/>
          <w:sz w:val="22"/>
          <w:szCs w:val="22"/>
          <w:lang w:val="de-AT"/>
        </w:rPr>
        <w:t>Hot-Plug fähig: Austausch  von Datenträgern im laufenden Betrieb</w:t>
      </w:r>
      <w:r>
        <w:rPr>
          <w:rFonts w:ascii="Arial" w:hAnsi="Arial" w:cs="Arial"/>
          <w:sz w:val="22"/>
          <w:szCs w:val="22"/>
          <w:lang w:val="de-AT"/>
        </w:rPr>
        <w:br/>
      </w:r>
    </w:p>
    <w:p w:rsidR="0001029B" w:rsidRPr="0001029B"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Funktion und Aufbau der seriellen Schnittstelle</w:t>
      </w:r>
      <w:r w:rsidR="0001029B">
        <w:rPr>
          <w:rFonts w:ascii="Arial" w:hAnsi="Arial" w:cs="Arial"/>
          <w:b/>
          <w:sz w:val="22"/>
          <w:szCs w:val="22"/>
          <w:lang w:val="de-AT"/>
        </w:rPr>
        <w:br/>
      </w:r>
      <w:r w:rsidR="0001029B">
        <w:rPr>
          <w:rFonts w:ascii="Arial" w:hAnsi="Arial" w:cs="Arial"/>
          <w:sz w:val="22"/>
          <w:szCs w:val="22"/>
          <w:lang w:val="de-AT"/>
        </w:rPr>
        <w:t>Ist eine 9 Polige Schnittstelle bei der Daten Seriell übertragen werden.</w:t>
      </w:r>
      <w:r w:rsidR="0001029B">
        <w:rPr>
          <w:rFonts w:ascii="Arial" w:hAnsi="Arial" w:cs="Arial"/>
          <w:sz w:val="22"/>
          <w:szCs w:val="22"/>
          <w:lang w:val="de-AT"/>
        </w:rPr>
        <w:br/>
        <w:t>Die serielle Schnittstelle zeichnet sich vor allem durch den simplen Aufbau aus. Die Baudrate</w:t>
      </w:r>
      <w:r w:rsidR="008B5B05">
        <w:rPr>
          <w:rFonts w:ascii="Arial" w:hAnsi="Arial" w:cs="Arial"/>
          <w:sz w:val="22"/>
          <w:szCs w:val="22"/>
          <w:lang w:val="de-AT"/>
        </w:rPr>
        <w:t xml:space="preserve"> (Übertragungsrate)</w:t>
      </w:r>
      <w:r w:rsidR="0001029B">
        <w:rPr>
          <w:rFonts w:ascii="Arial" w:hAnsi="Arial" w:cs="Arial"/>
          <w:sz w:val="22"/>
          <w:szCs w:val="22"/>
          <w:lang w:val="de-AT"/>
        </w:rPr>
        <w:t xml:space="preserve"> muss vor Verwendung festge</w:t>
      </w:r>
      <w:r w:rsidR="008B5B05">
        <w:rPr>
          <w:rFonts w:ascii="Arial" w:hAnsi="Arial" w:cs="Arial"/>
          <w:sz w:val="22"/>
          <w:szCs w:val="22"/>
          <w:lang w:val="de-AT"/>
        </w:rPr>
        <w:t>legt werden.</w:t>
      </w:r>
    </w:p>
    <w:p w:rsidR="00B63AA6" w:rsidRPr="00110E83" w:rsidRDefault="00B63AA6" w:rsidP="0001029B">
      <w:pPr>
        <w:pStyle w:val="Default"/>
        <w:ind w:left="720"/>
        <w:rPr>
          <w:rFonts w:ascii="Arial" w:hAnsi="Arial" w:cs="Arial"/>
          <w:b/>
          <w:sz w:val="22"/>
          <w:szCs w:val="22"/>
          <w:lang w:val="de-AT"/>
        </w:rPr>
      </w:pPr>
    </w:p>
    <w:p w:rsidR="00B63AA6"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Funktionsweise einer Tastatur </w:t>
      </w:r>
      <w:r w:rsidR="008B5B05">
        <w:rPr>
          <w:rFonts w:ascii="Arial" w:hAnsi="Arial" w:cs="Arial"/>
          <w:b/>
          <w:sz w:val="22"/>
          <w:szCs w:val="22"/>
          <w:lang w:val="de-AT"/>
        </w:rPr>
        <w:br/>
      </w:r>
      <w:r w:rsidR="008B5B05" w:rsidRPr="008B5B05">
        <w:rPr>
          <w:rFonts w:asciiTheme="minorHAnsi" w:hAnsiTheme="minorHAnsi" w:cstheme="minorHAnsi"/>
          <w:sz w:val="22"/>
          <w:szCs w:val="20"/>
          <w:lang w:val="de-AT"/>
        </w:rPr>
        <w:t xml:space="preserve">Eine Tastatur besteht aus mehreren Schaltern jeder Buchstabe auf der Tastatur ist ein eigener der bei drücken überbrückt wird. Betrieben mit der USB Spannung von 5V, unterscheidet man grundsätzlich 2 Arten: mechanische Tastaturen deren Schalter über eine </w:t>
      </w:r>
      <w:r w:rsidR="008B5B05">
        <w:rPr>
          <w:rFonts w:asciiTheme="minorHAnsi" w:hAnsiTheme="minorHAnsi" w:cstheme="minorHAnsi"/>
          <w:sz w:val="22"/>
          <w:szCs w:val="20"/>
          <w:lang w:val="de-AT"/>
        </w:rPr>
        <w:t>Metallf</w:t>
      </w:r>
      <w:r w:rsidR="008B5B05" w:rsidRPr="008B5B05">
        <w:rPr>
          <w:rFonts w:asciiTheme="minorHAnsi" w:hAnsiTheme="minorHAnsi" w:cstheme="minorHAnsi"/>
          <w:sz w:val="22"/>
          <w:szCs w:val="20"/>
          <w:lang w:val="de-AT"/>
        </w:rPr>
        <w:t xml:space="preserve">eder </w:t>
      </w:r>
      <w:proofErr w:type="gramStart"/>
      <w:r w:rsidR="008B5B05" w:rsidRPr="008B5B05">
        <w:rPr>
          <w:rFonts w:asciiTheme="minorHAnsi" w:hAnsiTheme="minorHAnsi" w:cstheme="minorHAnsi"/>
          <w:sz w:val="22"/>
          <w:szCs w:val="20"/>
          <w:lang w:val="de-AT"/>
        </w:rPr>
        <w:t>gesteuert  sind</w:t>
      </w:r>
      <w:proofErr w:type="gramEnd"/>
      <w:r w:rsidR="008B5B05" w:rsidRPr="008B5B05">
        <w:rPr>
          <w:rFonts w:asciiTheme="minorHAnsi" w:hAnsiTheme="minorHAnsi" w:cstheme="minorHAnsi"/>
          <w:sz w:val="22"/>
          <w:szCs w:val="20"/>
          <w:lang w:val="de-AT"/>
        </w:rPr>
        <w:t xml:space="preserve"> und Dome Switched Tastaturen bei denen der Schalter auf einer Art Gummi/</w:t>
      </w:r>
      <w:proofErr w:type="spellStart"/>
      <w:r w:rsidR="008B5B05" w:rsidRPr="008B5B05">
        <w:rPr>
          <w:rFonts w:asciiTheme="minorHAnsi" w:hAnsiTheme="minorHAnsi" w:cstheme="minorHAnsi"/>
          <w:sz w:val="22"/>
          <w:szCs w:val="20"/>
          <w:lang w:val="de-AT"/>
        </w:rPr>
        <w:t>Siliconkegel</w:t>
      </w:r>
      <w:proofErr w:type="spellEnd"/>
      <w:r w:rsidR="008B5B05" w:rsidRPr="008B5B05">
        <w:rPr>
          <w:rFonts w:asciiTheme="minorHAnsi" w:hAnsiTheme="minorHAnsi" w:cstheme="minorHAnsi"/>
          <w:sz w:val="22"/>
          <w:szCs w:val="20"/>
          <w:lang w:val="de-AT"/>
        </w:rPr>
        <w:t xml:space="preserve"> Sitzen. Das Layout der Tastatur ist über eine ASCII Tabelle hinterlegt die sich je nach Tastaturmodell und Land entsprechend ändert.</w:t>
      </w:r>
      <w:r w:rsidR="0001029B">
        <w:rPr>
          <w:rFonts w:ascii="Arial" w:hAnsi="Arial" w:cs="Arial"/>
          <w:b/>
          <w:sz w:val="22"/>
          <w:szCs w:val="22"/>
          <w:lang w:val="de-AT"/>
        </w:rPr>
        <w:br/>
      </w:r>
      <w:r w:rsidR="0001029B">
        <w:rPr>
          <w:rFonts w:ascii="Arial" w:hAnsi="Arial" w:cs="Arial"/>
          <w:sz w:val="22"/>
          <w:szCs w:val="22"/>
          <w:lang w:val="de-AT"/>
        </w:rPr>
        <w:t xml:space="preserve">Sowohl beim Drücken als auch beim Loslassen einer Taste schickt der Tastaturcontroller einen Code zum PC, wodurch in diesem ein Interrupt ausgelöst wird. Die Interrupt-Behandlungsroutine wertet den </w:t>
      </w:r>
      <w:r w:rsidR="008B5B05">
        <w:rPr>
          <w:rFonts w:ascii="Arial" w:hAnsi="Arial" w:cs="Arial"/>
          <w:sz w:val="22"/>
          <w:szCs w:val="22"/>
          <w:lang w:val="de-AT"/>
        </w:rPr>
        <w:t>Code</w:t>
      </w:r>
      <w:r w:rsidR="0001029B">
        <w:rPr>
          <w:rFonts w:ascii="Arial" w:hAnsi="Arial" w:cs="Arial"/>
          <w:sz w:val="22"/>
          <w:szCs w:val="22"/>
          <w:lang w:val="de-AT"/>
        </w:rPr>
        <w:t xml:space="preserve"> der jeweiligen Taste aus, ermittelt welche der </w:t>
      </w:r>
      <w:proofErr w:type="spellStart"/>
      <w:r w:rsidR="0001029B">
        <w:rPr>
          <w:rFonts w:ascii="Arial" w:hAnsi="Arial" w:cs="Arial"/>
          <w:sz w:val="22"/>
          <w:szCs w:val="22"/>
          <w:lang w:val="de-AT"/>
        </w:rPr>
        <w:t>Modifier</w:t>
      </w:r>
      <w:proofErr w:type="spellEnd"/>
      <w:r w:rsidR="0001029B">
        <w:rPr>
          <w:rFonts w:ascii="Arial" w:hAnsi="Arial" w:cs="Arial"/>
          <w:sz w:val="22"/>
          <w:szCs w:val="22"/>
          <w:lang w:val="de-AT"/>
        </w:rPr>
        <w:t>-Tasten zusätzlich aktiv ist und speichert das Ergebnis im Tasturpuffer.</w:t>
      </w:r>
      <w:r w:rsidR="0001029B">
        <w:rPr>
          <w:rFonts w:ascii="Arial" w:hAnsi="Arial" w:cs="Arial"/>
          <w:b/>
          <w:sz w:val="22"/>
          <w:szCs w:val="22"/>
          <w:lang w:val="de-AT"/>
        </w:rPr>
        <w:br/>
      </w:r>
    </w:p>
    <w:p w:rsidR="00B63AA6"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Funktionsweise einer optischen Maus </w:t>
      </w:r>
      <w:r w:rsidR="0001029B">
        <w:rPr>
          <w:rFonts w:ascii="Arial" w:hAnsi="Arial" w:cs="Arial"/>
          <w:b/>
          <w:sz w:val="22"/>
          <w:szCs w:val="22"/>
          <w:lang w:val="de-AT"/>
        </w:rPr>
        <w:br/>
      </w:r>
      <w:r w:rsidR="008B5B05" w:rsidRPr="008B5B05">
        <w:rPr>
          <w:rFonts w:asciiTheme="minorHAnsi" w:hAnsiTheme="minorHAnsi" w:cstheme="minorHAnsi"/>
          <w:sz w:val="22"/>
          <w:szCs w:val="20"/>
          <w:lang w:val="de-AT"/>
        </w:rPr>
        <w:t xml:space="preserve">Eine optische </w:t>
      </w:r>
      <w:r w:rsidR="008B5B05">
        <w:rPr>
          <w:rFonts w:asciiTheme="minorHAnsi" w:hAnsiTheme="minorHAnsi" w:cstheme="minorHAnsi"/>
          <w:sz w:val="22"/>
          <w:szCs w:val="20"/>
          <w:lang w:val="de-AT"/>
        </w:rPr>
        <w:t>Maus</w:t>
      </w:r>
      <w:r w:rsidR="008B5B05" w:rsidRPr="008B5B05">
        <w:rPr>
          <w:rFonts w:asciiTheme="minorHAnsi" w:hAnsiTheme="minorHAnsi" w:cstheme="minorHAnsi"/>
          <w:sz w:val="22"/>
          <w:szCs w:val="20"/>
          <w:lang w:val="de-AT"/>
        </w:rPr>
        <w:t xml:space="preserve"> erkennt Bewegung durch Bildverschiebung, hierzu kommt eine </w:t>
      </w:r>
      <w:r w:rsidR="008B5B05">
        <w:rPr>
          <w:rFonts w:asciiTheme="minorHAnsi" w:hAnsiTheme="minorHAnsi" w:cstheme="minorHAnsi"/>
          <w:sz w:val="22"/>
          <w:szCs w:val="20"/>
          <w:lang w:val="de-AT"/>
        </w:rPr>
        <w:t>Kamera, der Maus-</w:t>
      </w:r>
      <w:r w:rsidR="008B5B05" w:rsidRPr="008B5B05">
        <w:rPr>
          <w:rFonts w:asciiTheme="minorHAnsi" w:hAnsiTheme="minorHAnsi" w:cstheme="minorHAnsi"/>
          <w:sz w:val="22"/>
          <w:szCs w:val="20"/>
          <w:lang w:val="de-AT"/>
        </w:rPr>
        <w:t xml:space="preserve">Sensor, zum Einsatz. Das oft bekannte Rote Licht dient nur zur </w:t>
      </w:r>
      <w:r w:rsidR="008B5B05">
        <w:rPr>
          <w:rFonts w:asciiTheme="minorHAnsi" w:hAnsiTheme="minorHAnsi" w:cstheme="minorHAnsi"/>
          <w:sz w:val="22"/>
          <w:szCs w:val="20"/>
          <w:lang w:val="de-AT"/>
        </w:rPr>
        <w:t>Ausleuchtung</w:t>
      </w:r>
      <w:r w:rsidR="008B5B05" w:rsidRPr="008B5B05">
        <w:rPr>
          <w:rFonts w:asciiTheme="minorHAnsi" w:hAnsiTheme="minorHAnsi" w:cstheme="minorHAnsi"/>
          <w:sz w:val="22"/>
          <w:szCs w:val="20"/>
          <w:lang w:val="de-AT"/>
        </w:rPr>
        <w:t xml:space="preserve"> der Unterlage. Die Bildinformation kommt als </w:t>
      </w:r>
      <w:hyperlink r:id="rId6" w:tooltip="Graustufenbild (Seite nicht vorhanden)" w:history="1">
        <w:r w:rsidR="008B5B05" w:rsidRPr="008B5B05">
          <w:rPr>
            <w:rFonts w:asciiTheme="minorHAnsi" w:hAnsiTheme="minorHAnsi" w:cstheme="minorHAnsi"/>
            <w:sz w:val="22"/>
            <w:szCs w:val="20"/>
            <w:lang w:val="de-AT"/>
          </w:rPr>
          <w:t>Graustufenbild</w:t>
        </w:r>
      </w:hyperlink>
      <w:r w:rsidR="008B5B05" w:rsidRPr="008B5B05">
        <w:rPr>
          <w:rFonts w:asciiTheme="minorHAnsi" w:hAnsiTheme="minorHAnsi" w:cstheme="minorHAnsi"/>
          <w:sz w:val="22"/>
          <w:szCs w:val="20"/>
          <w:lang w:val="de-AT"/>
        </w:rPr>
        <w:t xml:space="preserve"> in den </w:t>
      </w:r>
      <w:hyperlink r:id="rId7" w:tooltip="Digitaler Signalprozessor" w:history="1">
        <w:r w:rsidR="008B5B05" w:rsidRPr="008B5B05">
          <w:rPr>
            <w:rFonts w:asciiTheme="minorHAnsi" w:hAnsiTheme="minorHAnsi" w:cstheme="minorHAnsi"/>
            <w:sz w:val="22"/>
            <w:szCs w:val="20"/>
            <w:lang w:val="de-AT"/>
          </w:rPr>
          <w:t>Digitalen Signal-Prozessor</w:t>
        </w:r>
      </w:hyperlink>
      <w:r w:rsidR="008B5B05" w:rsidRPr="008B5B05">
        <w:rPr>
          <w:rFonts w:asciiTheme="minorHAnsi" w:hAnsiTheme="minorHAnsi" w:cstheme="minorHAnsi"/>
          <w:sz w:val="22"/>
          <w:szCs w:val="20"/>
          <w:lang w:val="de-AT"/>
        </w:rPr>
        <w:t xml:space="preserve"> (DSP) des Chips, dieser berechnet dann die Bewegungsdaten (</w:t>
      </w:r>
      <w:r w:rsidR="008B5B05" w:rsidRPr="00723EAD">
        <w:rPr>
          <w:rFonts w:asciiTheme="minorHAnsi" w:hAnsiTheme="minorHAnsi" w:cstheme="minorHAnsi"/>
          <w:sz w:val="22"/>
          <w:szCs w:val="20"/>
        </w:rPr>
        <w:t>Δ</w:t>
      </w:r>
      <w:r w:rsidR="008B5B05" w:rsidRPr="008B5B05">
        <w:rPr>
          <w:rFonts w:asciiTheme="minorHAnsi" w:hAnsiTheme="minorHAnsi" w:cstheme="minorHAnsi"/>
          <w:sz w:val="22"/>
          <w:szCs w:val="20"/>
          <w:lang w:val="de-AT"/>
        </w:rPr>
        <w:t xml:space="preserve">x- und </w:t>
      </w:r>
      <w:r w:rsidR="008B5B05" w:rsidRPr="00723EAD">
        <w:rPr>
          <w:rFonts w:asciiTheme="minorHAnsi" w:hAnsiTheme="minorHAnsi" w:cstheme="minorHAnsi"/>
          <w:sz w:val="22"/>
          <w:szCs w:val="20"/>
        </w:rPr>
        <w:t>Δ</w:t>
      </w:r>
      <w:r w:rsidR="008B5B05" w:rsidRPr="008B5B05">
        <w:rPr>
          <w:rFonts w:asciiTheme="minorHAnsi" w:hAnsiTheme="minorHAnsi" w:cstheme="minorHAnsi"/>
          <w:sz w:val="22"/>
          <w:szCs w:val="20"/>
          <w:lang w:val="de-AT"/>
        </w:rPr>
        <w:t>y-Werte).</w:t>
      </w:r>
      <w:r w:rsidR="008B5B05" w:rsidRPr="008B5B05">
        <w:rPr>
          <w:rFonts w:asciiTheme="minorHAnsi" w:hAnsiTheme="minorHAnsi" w:cstheme="minorHAnsi"/>
          <w:sz w:val="22"/>
          <w:szCs w:val="20"/>
          <w:lang w:val="de-AT"/>
        </w:rPr>
        <w:br/>
      </w:r>
      <w:r w:rsidR="008B5B05">
        <w:rPr>
          <w:rFonts w:ascii="Arial" w:hAnsi="Arial" w:cs="Arial"/>
          <w:b/>
          <w:sz w:val="22"/>
          <w:szCs w:val="22"/>
          <w:lang w:val="de-AT"/>
        </w:rPr>
        <w:br/>
      </w:r>
      <w:r w:rsidR="008B5B05">
        <w:rPr>
          <w:rFonts w:ascii="Arial" w:hAnsi="Arial" w:cs="Arial"/>
          <w:b/>
          <w:sz w:val="22"/>
          <w:szCs w:val="22"/>
          <w:lang w:val="de-AT"/>
        </w:rPr>
        <w:br/>
      </w:r>
    </w:p>
    <w:p w:rsidR="008B5B05" w:rsidRPr="00110E83"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lastRenderedPageBreak/>
        <w:t>Vor- und Nachteile v</w:t>
      </w:r>
      <w:r w:rsidR="008B5B05">
        <w:rPr>
          <w:rFonts w:ascii="Arial" w:hAnsi="Arial" w:cs="Arial"/>
          <w:b/>
          <w:sz w:val="22"/>
          <w:szCs w:val="22"/>
          <w:lang w:val="de-AT"/>
        </w:rPr>
        <w:t>on Funk-Tastaturen, Funk-Mäusen</w:t>
      </w:r>
      <w:r w:rsidR="008B5B05">
        <w:rPr>
          <w:rFonts w:ascii="Arial" w:hAnsi="Arial" w:cs="Arial"/>
          <w:b/>
          <w:sz w:val="22"/>
          <w:szCs w:val="22"/>
          <w:lang w:val="de-AT"/>
        </w:rPr>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5"/>
        <w:gridCol w:w="4261"/>
      </w:tblGrid>
      <w:tr w:rsidR="008B5B05" w:rsidTr="008B5B05">
        <w:tc>
          <w:tcPr>
            <w:tcW w:w="4698" w:type="dxa"/>
            <w:tcBorders>
              <w:righ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Vorteile</w:t>
            </w:r>
          </w:p>
        </w:tc>
        <w:tc>
          <w:tcPr>
            <w:tcW w:w="4698" w:type="dxa"/>
            <w:tcBorders>
              <w:lef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Vorteile</w:t>
            </w:r>
          </w:p>
        </w:tc>
      </w:tr>
      <w:tr w:rsidR="008B5B05" w:rsidTr="008B5B05">
        <w:tc>
          <w:tcPr>
            <w:tcW w:w="4698" w:type="dxa"/>
            <w:tcBorders>
              <w:righ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Kabellängenunabhängig</w:t>
            </w:r>
          </w:p>
        </w:tc>
        <w:tc>
          <w:tcPr>
            <w:tcW w:w="4698" w:type="dxa"/>
            <w:tcBorders>
              <w:lef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Batterie</w:t>
            </w:r>
          </w:p>
        </w:tc>
      </w:tr>
      <w:tr w:rsidR="008B5B05" w:rsidTr="008B5B05">
        <w:tc>
          <w:tcPr>
            <w:tcW w:w="4698" w:type="dxa"/>
            <w:tcBorders>
              <w:righ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Weniger USB Slots belegt (Logitech)</w:t>
            </w:r>
          </w:p>
        </w:tc>
        <w:tc>
          <w:tcPr>
            <w:tcW w:w="4698" w:type="dxa"/>
            <w:tcBorders>
              <w:lef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Störanfällig</w:t>
            </w:r>
          </w:p>
        </w:tc>
      </w:tr>
      <w:tr w:rsidR="008B5B05" w:rsidTr="008B5B05">
        <w:tc>
          <w:tcPr>
            <w:tcW w:w="4698" w:type="dxa"/>
            <w:tcBorders>
              <w:right w:val="single" w:sz="4" w:space="0" w:color="auto"/>
            </w:tcBorders>
          </w:tcPr>
          <w:p w:rsidR="008B5B05" w:rsidRPr="008B5B05" w:rsidRDefault="008B5B05" w:rsidP="008B5B05">
            <w:pPr>
              <w:pStyle w:val="Default"/>
              <w:rPr>
                <w:rFonts w:ascii="Arial" w:hAnsi="Arial" w:cs="Arial"/>
                <w:sz w:val="22"/>
                <w:szCs w:val="22"/>
                <w:lang w:val="de-AT"/>
              </w:rPr>
            </w:pPr>
            <w:r>
              <w:rPr>
                <w:rFonts w:ascii="Arial" w:hAnsi="Arial" w:cs="Arial"/>
                <w:sz w:val="22"/>
                <w:szCs w:val="22"/>
                <w:lang w:val="de-AT"/>
              </w:rPr>
              <w:t>Freies Arbeiten ohne Kabelsalat</w:t>
            </w:r>
          </w:p>
        </w:tc>
        <w:tc>
          <w:tcPr>
            <w:tcW w:w="4698" w:type="dxa"/>
            <w:tcBorders>
              <w:left w:val="single" w:sz="4" w:space="0" w:color="auto"/>
            </w:tcBorders>
          </w:tcPr>
          <w:p w:rsidR="008B5B05" w:rsidRDefault="008B5B05" w:rsidP="008B5B05">
            <w:pPr>
              <w:pStyle w:val="Default"/>
              <w:rPr>
                <w:rFonts w:ascii="Arial" w:hAnsi="Arial" w:cs="Arial"/>
                <w:b/>
                <w:sz w:val="22"/>
                <w:szCs w:val="22"/>
                <w:lang w:val="de-AT"/>
              </w:rPr>
            </w:pPr>
          </w:p>
        </w:tc>
      </w:tr>
    </w:tbl>
    <w:p w:rsidR="00B63AA6" w:rsidRPr="00110E83" w:rsidRDefault="00B63AA6" w:rsidP="008B5B05">
      <w:pPr>
        <w:pStyle w:val="Default"/>
        <w:ind w:left="720"/>
        <w:rPr>
          <w:rFonts w:ascii="Arial" w:hAnsi="Arial" w:cs="Arial"/>
          <w:b/>
          <w:sz w:val="22"/>
          <w:szCs w:val="22"/>
          <w:lang w:val="de-AT"/>
        </w:rPr>
      </w:pPr>
    </w:p>
    <w:p w:rsidR="00B63AA6"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Funkti</w:t>
      </w:r>
      <w:r w:rsidR="008B5B05">
        <w:rPr>
          <w:rFonts w:ascii="Arial" w:hAnsi="Arial" w:cs="Arial"/>
          <w:b/>
          <w:sz w:val="22"/>
          <w:szCs w:val="22"/>
          <w:lang w:val="de-AT"/>
        </w:rPr>
        <w:t>onsprinzip eines Laser-Druckers</w:t>
      </w:r>
      <w:r w:rsidR="008B5B05">
        <w:rPr>
          <w:rFonts w:ascii="Arial" w:hAnsi="Arial" w:cs="Arial"/>
          <w:b/>
          <w:sz w:val="22"/>
          <w:szCs w:val="22"/>
          <w:lang w:val="de-AT"/>
        </w:rPr>
        <w:br/>
      </w:r>
      <w:r w:rsidR="008B5B05" w:rsidRPr="00FA6607">
        <w:rPr>
          <w:rFonts w:asciiTheme="minorHAnsi" w:hAnsiTheme="minorHAnsi" w:cstheme="minorHAnsi"/>
          <w:noProof/>
          <w:sz w:val="22"/>
          <w:szCs w:val="20"/>
        </w:rPr>
        <w:drawing>
          <wp:inline distT="0" distB="0" distL="0" distR="0" wp14:anchorId="65384238" wp14:editId="3A5147B2">
            <wp:extent cx="4464796" cy="2676525"/>
            <wp:effectExtent l="0" t="0" r="0" b="0"/>
            <wp:docPr id="20" name="Grafik 20" descr="https://upload.wikimedia.org/wikipedia/commons/thumb/7/7a/Aufbau_Laserdrucker.svg/1240px-Aufbau_Laserdruck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7/7a/Aufbau_Laserdrucker.svg/1240px-Aufbau_Laserdrucker.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75722" cy="2683075"/>
                    </a:xfrm>
                    <a:prstGeom prst="rect">
                      <a:avLst/>
                    </a:prstGeom>
                    <a:noFill/>
                    <a:ln>
                      <a:noFill/>
                    </a:ln>
                  </pic:spPr>
                </pic:pic>
              </a:graphicData>
            </a:graphic>
          </wp:inline>
        </w:drawing>
      </w:r>
      <w:r w:rsidR="008B5B05">
        <w:rPr>
          <w:rFonts w:ascii="Arial" w:hAnsi="Arial" w:cs="Arial"/>
          <w:b/>
          <w:sz w:val="22"/>
          <w:szCs w:val="22"/>
          <w:lang w:val="de-AT"/>
        </w:rPr>
        <w:br/>
      </w:r>
    </w:p>
    <w:p w:rsidR="00F65481" w:rsidRPr="00F65481" w:rsidRDefault="00B63AA6" w:rsidP="00F65481">
      <w:pPr>
        <w:pStyle w:val="Default"/>
        <w:numPr>
          <w:ilvl w:val="0"/>
          <w:numId w:val="2"/>
        </w:numPr>
        <w:ind w:left="284" w:firstLine="0"/>
        <w:rPr>
          <w:rFonts w:asciiTheme="minorHAnsi" w:hAnsiTheme="minorHAnsi" w:cstheme="minorHAnsi"/>
          <w:sz w:val="22"/>
          <w:szCs w:val="20"/>
          <w:lang w:val="de-AT"/>
        </w:rPr>
      </w:pPr>
      <w:r w:rsidRPr="00F65481">
        <w:rPr>
          <w:rFonts w:ascii="Arial" w:hAnsi="Arial" w:cs="Arial"/>
          <w:b/>
          <w:sz w:val="22"/>
          <w:szCs w:val="22"/>
          <w:lang w:val="de-AT"/>
        </w:rPr>
        <w:t>Funktionspri</w:t>
      </w:r>
      <w:r w:rsidR="00F65481">
        <w:rPr>
          <w:rFonts w:ascii="Arial" w:hAnsi="Arial" w:cs="Arial"/>
          <w:b/>
          <w:sz w:val="22"/>
          <w:szCs w:val="22"/>
          <w:lang w:val="de-AT"/>
        </w:rPr>
        <w:t>nzip eines Tintenstrahldruckers</w:t>
      </w:r>
      <w:r w:rsidR="00F65481">
        <w:rPr>
          <w:rFonts w:ascii="Arial" w:hAnsi="Arial" w:cs="Arial"/>
          <w:b/>
          <w:sz w:val="22"/>
          <w:szCs w:val="22"/>
          <w:lang w:val="de-AT"/>
        </w:rPr>
        <w:br/>
      </w:r>
      <w:r w:rsidR="00F65481" w:rsidRPr="00F65481">
        <w:rPr>
          <w:rFonts w:asciiTheme="minorHAnsi" w:hAnsiTheme="minorHAnsi" w:cstheme="minorHAnsi"/>
          <w:sz w:val="22"/>
          <w:szCs w:val="20"/>
          <w:lang w:val="de-AT"/>
        </w:rPr>
        <w:t>Tintenstrahldrucker verwenden</w:t>
      </w:r>
      <w:r w:rsidR="00F65481" w:rsidRPr="00F65481">
        <w:rPr>
          <w:rFonts w:asciiTheme="minorHAnsi" w:hAnsiTheme="minorHAnsi" w:cstheme="minorHAnsi"/>
          <w:sz w:val="22"/>
          <w:szCs w:val="20"/>
          <w:lang w:val="de-AT"/>
        </w:rPr>
        <w:t xml:space="preserve"> flüssige Tinte diese wird durch einen beweglichen Druckkopf quasi Zeilenweise auf das Papier gebracht. Durch die hin und her Bewegung des Druckkopfes über die gesamte Seitenbreite ist der Drucker stark beschränkt in seiner Druckgeschwindigkeit </w:t>
      </w:r>
      <w:r w:rsidR="00F65481" w:rsidRPr="00F65481">
        <w:rPr>
          <w:rFonts w:asciiTheme="minorHAnsi" w:hAnsiTheme="minorHAnsi" w:cstheme="minorHAnsi"/>
          <w:sz w:val="22"/>
          <w:szCs w:val="20"/>
          <w:lang w:val="de-AT"/>
        </w:rPr>
        <w:br/>
      </w:r>
    </w:p>
    <w:tbl>
      <w:tblPr>
        <w:tblStyle w:val="TableGrid"/>
        <w:tblW w:w="0" w:type="auto"/>
        <w:tblInd w:w="284" w:type="dxa"/>
        <w:tblLook w:val="04A0" w:firstRow="1" w:lastRow="0" w:firstColumn="1" w:lastColumn="0" w:noHBand="0" w:noVBand="1"/>
      </w:tblPr>
      <w:tblGrid>
        <w:gridCol w:w="4626"/>
        <w:gridCol w:w="4486"/>
      </w:tblGrid>
      <w:tr w:rsidR="00F65481" w:rsidTr="00F65481">
        <w:tc>
          <w:tcPr>
            <w:tcW w:w="4698" w:type="dxa"/>
          </w:tcPr>
          <w:p w:rsidR="00F65481" w:rsidRDefault="00F65481" w:rsidP="00F65481">
            <w:pPr>
              <w:pStyle w:val="Default"/>
              <w:rPr>
                <w:rFonts w:asciiTheme="minorHAnsi" w:hAnsiTheme="minorHAnsi" w:cstheme="minorHAnsi"/>
                <w:sz w:val="22"/>
                <w:szCs w:val="20"/>
                <w:lang w:val="de-AT"/>
              </w:rPr>
            </w:pPr>
            <w:r w:rsidRPr="00A97D39">
              <w:rPr>
                <w:rFonts w:asciiTheme="minorHAnsi" w:hAnsiTheme="minorHAnsi" w:cstheme="minorHAnsi"/>
                <w:noProof/>
                <w:sz w:val="22"/>
                <w:szCs w:val="20"/>
              </w:rPr>
              <w:drawing>
                <wp:inline distT="0" distB="0" distL="0" distR="0" wp14:anchorId="74432773" wp14:editId="4F4D6FD2">
                  <wp:extent cx="2772706" cy="2438400"/>
                  <wp:effectExtent l="0" t="0" r="8890" b="0"/>
                  <wp:docPr id="21" name="Grafik 21" descr="Piezo-elektrisches Druck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iezo-elektrisches Druckverfahr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6722" cy="2450727"/>
                          </a:xfrm>
                          <a:prstGeom prst="rect">
                            <a:avLst/>
                          </a:prstGeom>
                          <a:noFill/>
                          <a:ln>
                            <a:noFill/>
                          </a:ln>
                        </pic:spPr>
                      </pic:pic>
                    </a:graphicData>
                  </a:graphic>
                </wp:inline>
              </w:drawing>
            </w:r>
          </w:p>
        </w:tc>
        <w:tc>
          <w:tcPr>
            <w:tcW w:w="4698" w:type="dxa"/>
          </w:tcPr>
          <w:p w:rsidR="00F65481" w:rsidRDefault="00F65481" w:rsidP="00F65481">
            <w:pPr>
              <w:pStyle w:val="Default"/>
              <w:rPr>
                <w:rFonts w:asciiTheme="minorHAnsi" w:hAnsiTheme="minorHAnsi" w:cstheme="minorHAnsi"/>
                <w:sz w:val="22"/>
                <w:szCs w:val="20"/>
                <w:lang w:val="de-AT"/>
              </w:rPr>
            </w:pPr>
            <w:r w:rsidRPr="00FF1A95">
              <w:rPr>
                <w:rFonts w:asciiTheme="minorHAnsi" w:hAnsiTheme="minorHAnsi" w:cstheme="minorHAnsi"/>
                <w:noProof/>
                <w:color w:val="auto"/>
                <w:sz w:val="22"/>
                <w:szCs w:val="20"/>
              </w:rPr>
              <w:drawing>
                <wp:anchor distT="0" distB="0" distL="114300" distR="114300" simplePos="0" relativeHeight="251659264" behindDoc="0" locked="0" layoutInCell="1" allowOverlap="1" wp14:anchorId="6FC811C2" wp14:editId="695E21B5">
                  <wp:simplePos x="0" y="0"/>
                  <wp:positionH relativeFrom="column">
                    <wp:posOffset>-65405</wp:posOffset>
                  </wp:positionH>
                  <wp:positionV relativeFrom="paragraph">
                    <wp:posOffset>0</wp:posOffset>
                  </wp:positionV>
                  <wp:extent cx="2655383" cy="2409825"/>
                  <wp:effectExtent l="0" t="0" r="0" b="0"/>
                  <wp:wrapTopAndBottom/>
                  <wp:docPr id="15" name="Grafik 15" descr="Bubblejet-Verfah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bblejet-Verfahre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7835" cy="241205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F65481" w:rsidTr="00F65481">
        <w:tc>
          <w:tcPr>
            <w:tcW w:w="4698" w:type="dxa"/>
          </w:tcPr>
          <w:p w:rsidR="00F65481" w:rsidRDefault="00F65481" w:rsidP="00F65481">
            <w:pPr>
              <w:pStyle w:val="Default"/>
              <w:rPr>
                <w:rFonts w:asciiTheme="minorHAnsi" w:hAnsiTheme="minorHAnsi" w:cstheme="minorHAnsi"/>
                <w:sz w:val="22"/>
                <w:szCs w:val="20"/>
                <w:lang w:val="de-AT"/>
              </w:rPr>
            </w:pPr>
            <w:r>
              <w:rPr>
                <w:rFonts w:asciiTheme="minorHAnsi" w:hAnsiTheme="minorHAnsi" w:cstheme="minorHAnsi"/>
                <w:sz w:val="22"/>
                <w:szCs w:val="20"/>
                <w:lang w:val="de-AT"/>
              </w:rPr>
              <w:t>Piezo-Technik (mit Strom)</w:t>
            </w:r>
          </w:p>
        </w:tc>
        <w:tc>
          <w:tcPr>
            <w:tcW w:w="4698" w:type="dxa"/>
          </w:tcPr>
          <w:p w:rsidR="00F65481" w:rsidRDefault="00F65481" w:rsidP="00F65481">
            <w:pPr>
              <w:pStyle w:val="Default"/>
              <w:rPr>
                <w:rFonts w:asciiTheme="minorHAnsi" w:hAnsiTheme="minorHAnsi" w:cstheme="minorHAnsi"/>
                <w:sz w:val="22"/>
                <w:szCs w:val="20"/>
                <w:lang w:val="de-AT"/>
              </w:rPr>
            </w:pPr>
            <w:proofErr w:type="spellStart"/>
            <w:r>
              <w:rPr>
                <w:rFonts w:asciiTheme="minorHAnsi" w:hAnsiTheme="minorHAnsi" w:cstheme="minorHAnsi"/>
                <w:sz w:val="22"/>
                <w:szCs w:val="20"/>
                <w:lang w:val="de-AT"/>
              </w:rPr>
              <w:t>Bubblejet</w:t>
            </w:r>
            <w:proofErr w:type="spellEnd"/>
            <w:r>
              <w:rPr>
                <w:rFonts w:asciiTheme="minorHAnsi" w:hAnsiTheme="minorHAnsi" w:cstheme="minorHAnsi"/>
                <w:sz w:val="22"/>
                <w:szCs w:val="20"/>
                <w:lang w:val="de-AT"/>
              </w:rPr>
              <w:t>-Technik (mit Hitze) Canon!</w:t>
            </w:r>
          </w:p>
        </w:tc>
      </w:tr>
    </w:tbl>
    <w:p w:rsidR="00F65481" w:rsidRPr="00F65481" w:rsidRDefault="00F65481" w:rsidP="00F65481">
      <w:pPr>
        <w:pStyle w:val="Default"/>
        <w:ind w:left="284"/>
        <w:rPr>
          <w:rFonts w:asciiTheme="minorHAnsi" w:hAnsiTheme="minorHAnsi" w:cstheme="minorHAnsi"/>
          <w:sz w:val="22"/>
          <w:szCs w:val="20"/>
          <w:lang w:val="de-AT"/>
        </w:rPr>
      </w:pPr>
    </w:p>
    <w:p w:rsidR="00B63AA6" w:rsidRPr="00110E83" w:rsidRDefault="00B63AA6" w:rsidP="00F65481">
      <w:pPr>
        <w:pStyle w:val="Default"/>
        <w:rPr>
          <w:rFonts w:ascii="Arial" w:hAnsi="Arial" w:cs="Arial"/>
          <w:b/>
          <w:sz w:val="22"/>
          <w:szCs w:val="22"/>
          <w:lang w:val="de-AT"/>
        </w:rPr>
      </w:pPr>
    </w:p>
    <w:p w:rsidR="00F65481" w:rsidRPr="00F65481" w:rsidRDefault="00B63AA6" w:rsidP="00F65481">
      <w:pPr>
        <w:pStyle w:val="Default"/>
        <w:numPr>
          <w:ilvl w:val="0"/>
          <w:numId w:val="2"/>
        </w:numPr>
        <w:rPr>
          <w:rFonts w:ascii="Arial" w:hAnsi="Arial" w:cs="Arial"/>
          <w:lang w:val="de-AT"/>
        </w:rPr>
      </w:pPr>
      <w:r w:rsidRPr="00110E83">
        <w:rPr>
          <w:rFonts w:ascii="Arial" w:hAnsi="Arial" w:cs="Arial"/>
          <w:b/>
          <w:sz w:val="22"/>
          <w:szCs w:val="22"/>
          <w:lang w:val="de-AT"/>
        </w:rPr>
        <w:lastRenderedPageBreak/>
        <w:t>Funktionsprinzip eines Scan</w:t>
      </w:r>
      <w:r w:rsidR="00F65481">
        <w:rPr>
          <w:rFonts w:ascii="Arial" w:hAnsi="Arial" w:cs="Arial"/>
          <w:b/>
          <w:sz w:val="22"/>
          <w:szCs w:val="22"/>
          <w:lang w:val="de-AT"/>
        </w:rPr>
        <w:t>ners</w:t>
      </w:r>
      <w:r w:rsidR="00F65481">
        <w:rPr>
          <w:rFonts w:ascii="Arial" w:hAnsi="Arial" w:cs="Arial"/>
          <w:b/>
          <w:sz w:val="22"/>
          <w:szCs w:val="22"/>
          <w:lang w:val="de-AT"/>
        </w:rPr>
        <w:br/>
      </w:r>
      <w:r w:rsidR="00F65481" w:rsidRPr="00F65481">
        <w:rPr>
          <w:rFonts w:ascii="Arial" w:hAnsi="Arial" w:cs="Arial"/>
          <w:lang w:val="de-AT"/>
        </w:rPr>
        <w:t>Ein Scanner arbeitet mit Licht und Reflexionen.</w:t>
      </w:r>
    </w:p>
    <w:p w:rsidR="00F65481" w:rsidRPr="00F65481" w:rsidRDefault="00F65481" w:rsidP="00F65481">
      <w:pPr>
        <w:pStyle w:val="Default"/>
        <w:ind w:left="720"/>
        <w:rPr>
          <w:rFonts w:ascii="Arial" w:hAnsi="Arial" w:cs="Arial"/>
          <w:lang w:val="de-AT"/>
        </w:rPr>
      </w:pPr>
      <w:r w:rsidRPr="00F65481">
        <w:rPr>
          <w:rFonts w:ascii="Arial" w:hAnsi="Arial" w:cs="Arial"/>
          <w:lang w:val="de-AT"/>
        </w:rPr>
        <w:t>Ein helles Licht strahlt das zu scannende Dokument an. Dies geschieht meist, indem der sogenannte "Scan-Kopf" das über Dokument fährt.</w:t>
      </w:r>
    </w:p>
    <w:p w:rsidR="00F65481" w:rsidRPr="00F65481" w:rsidRDefault="00F65481" w:rsidP="00F65481">
      <w:pPr>
        <w:pStyle w:val="Default"/>
        <w:ind w:left="720"/>
        <w:rPr>
          <w:rFonts w:ascii="Arial" w:hAnsi="Arial" w:cs="Arial"/>
          <w:lang w:val="de-AT"/>
        </w:rPr>
      </w:pPr>
      <w:r w:rsidRPr="00F65481">
        <w:rPr>
          <w:rFonts w:ascii="Arial" w:hAnsi="Arial" w:cs="Arial"/>
          <w:lang w:val="de-AT"/>
        </w:rPr>
        <w:t>Je nachdem, ob der aktuelle Bildbereich dunkel oder hell ist, wird unterschiedlich viel Licht reflektiert. Dieses Licht wird durch Spiegel auf eine Linse geleitet, welche wiederum einen Halbleiter anstrahlt.</w:t>
      </w:r>
    </w:p>
    <w:p w:rsidR="00F65481" w:rsidRPr="00F65481" w:rsidRDefault="00F65481" w:rsidP="00F65481">
      <w:pPr>
        <w:pStyle w:val="Default"/>
        <w:ind w:left="720"/>
        <w:rPr>
          <w:rFonts w:ascii="Arial" w:hAnsi="Arial" w:cs="Arial"/>
          <w:lang w:val="de-AT"/>
        </w:rPr>
      </w:pPr>
      <w:r w:rsidRPr="00F65481">
        <w:rPr>
          <w:rFonts w:ascii="Arial" w:hAnsi="Arial" w:cs="Arial"/>
          <w:lang w:val="de-AT"/>
        </w:rPr>
        <w:t>Je mehr Licht auf den Halbleiter fällt, umso mehr Strom leitet er weiter. Die verschiedenen Stromstärken sind in Bereiche unterteilt. Aus diesen Stärke-Bereichen werden dann Binärcodes, aus denen schließlich das Bild entsteht.</w:t>
      </w:r>
    </w:p>
    <w:p w:rsidR="00B63AA6" w:rsidRPr="00110E83" w:rsidRDefault="00B63AA6" w:rsidP="00F65481">
      <w:pPr>
        <w:pStyle w:val="Default"/>
        <w:ind w:left="720"/>
        <w:rPr>
          <w:rFonts w:ascii="Arial" w:hAnsi="Arial" w:cs="Arial"/>
          <w:b/>
          <w:sz w:val="22"/>
          <w:szCs w:val="22"/>
          <w:lang w:val="de-AT"/>
        </w:rPr>
      </w:pPr>
    </w:p>
    <w:p w:rsidR="00F65481" w:rsidRDefault="00B63AA6" w:rsidP="00B63AA6">
      <w:pPr>
        <w:pStyle w:val="Default"/>
        <w:numPr>
          <w:ilvl w:val="0"/>
          <w:numId w:val="2"/>
        </w:numPr>
        <w:rPr>
          <w:rFonts w:ascii="Arial" w:hAnsi="Arial" w:cs="Arial"/>
          <w:b/>
          <w:sz w:val="22"/>
          <w:szCs w:val="22"/>
          <w:lang w:val="de-AT"/>
        </w:rPr>
      </w:pPr>
      <w:r w:rsidRPr="00110E83">
        <w:rPr>
          <w:rFonts w:ascii="Arial" w:hAnsi="Arial" w:cs="Arial"/>
          <w:b/>
          <w:sz w:val="22"/>
          <w:szCs w:val="22"/>
          <w:lang w:val="de-AT"/>
        </w:rPr>
        <w:t xml:space="preserve">Kenntnisse über </w:t>
      </w:r>
      <w:r w:rsidR="00F65481">
        <w:rPr>
          <w:rFonts w:ascii="Arial" w:hAnsi="Arial" w:cs="Arial"/>
          <w:b/>
          <w:sz w:val="22"/>
          <w:szCs w:val="22"/>
          <w:lang w:val="de-AT"/>
        </w:rPr>
        <w:t>verschiedene Arten von Scannern</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3D-Scanner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Buchscanner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Diascanner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Dokumentenscanner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Durchlichtscanner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Faxgeräte</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Einzugsscanner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Flachbettscanner</w:t>
      </w:r>
    </w:p>
    <w:p w:rsidR="00F65481" w:rsidRPr="00F65481"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Großformatscanner</w:t>
      </w:r>
    </w:p>
    <w:p w:rsidR="00B63AA6" w:rsidRPr="00110E83" w:rsidRDefault="00F65481" w:rsidP="00F65481">
      <w:pPr>
        <w:pStyle w:val="Default"/>
        <w:numPr>
          <w:ilvl w:val="1"/>
          <w:numId w:val="2"/>
        </w:numPr>
        <w:rPr>
          <w:rFonts w:ascii="Arial" w:hAnsi="Arial" w:cs="Arial"/>
          <w:b/>
          <w:sz w:val="22"/>
          <w:szCs w:val="22"/>
          <w:lang w:val="de-AT"/>
        </w:rPr>
      </w:pPr>
      <w:r>
        <w:rPr>
          <w:rFonts w:ascii="Arial" w:hAnsi="Arial" w:cs="Arial"/>
          <w:sz w:val="22"/>
          <w:szCs w:val="22"/>
          <w:lang w:val="de-AT"/>
        </w:rPr>
        <w:t>Handscanner</w:t>
      </w:r>
      <w:r>
        <w:rPr>
          <w:rFonts w:ascii="Arial" w:hAnsi="Arial" w:cs="Arial"/>
          <w:b/>
          <w:sz w:val="22"/>
          <w:szCs w:val="22"/>
          <w:lang w:val="de-AT"/>
        </w:rPr>
        <w:br/>
      </w:r>
      <w:r>
        <w:rPr>
          <w:rFonts w:ascii="Arial" w:hAnsi="Arial" w:cs="Arial"/>
          <w:b/>
          <w:sz w:val="22"/>
          <w:szCs w:val="22"/>
          <w:lang w:val="de-AT"/>
        </w:rPr>
        <w:br/>
      </w:r>
      <w:r>
        <w:rPr>
          <w:rFonts w:ascii="Arial" w:hAnsi="Arial" w:cs="Arial"/>
          <w:b/>
          <w:sz w:val="22"/>
          <w:szCs w:val="22"/>
          <w:lang w:val="de-AT"/>
        </w:rPr>
        <w:br/>
      </w:r>
      <w:r>
        <w:rPr>
          <w:rFonts w:ascii="Arial" w:hAnsi="Arial" w:cs="Arial"/>
          <w:b/>
          <w:sz w:val="22"/>
          <w:szCs w:val="22"/>
          <w:lang w:val="de-AT"/>
        </w:rPr>
        <w:br/>
      </w:r>
    </w:p>
    <w:p w:rsidR="00B63AA6" w:rsidRPr="00F65481" w:rsidRDefault="00B63AA6" w:rsidP="00B63AA6">
      <w:pPr>
        <w:pStyle w:val="Default"/>
        <w:numPr>
          <w:ilvl w:val="0"/>
          <w:numId w:val="2"/>
        </w:numPr>
        <w:rPr>
          <w:rFonts w:ascii="Arial" w:hAnsi="Arial" w:cs="Arial"/>
          <w:b/>
          <w:color w:val="auto"/>
          <w:sz w:val="22"/>
          <w:szCs w:val="22"/>
          <w:lang w:val="de-AT"/>
        </w:rPr>
      </w:pPr>
      <w:r w:rsidRPr="00110E83">
        <w:rPr>
          <w:rFonts w:ascii="Arial" w:hAnsi="Arial" w:cs="Arial"/>
          <w:b/>
          <w:sz w:val="22"/>
          <w:szCs w:val="22"/>
          <w:lang w:val="de-AT"/>
        </w:rPr>
        <w:t>Funktion und Spezifikation der USB-Sc</w:t>
      </w:r>
      <w:r w:rsidRPr="00110E83">
        <w:rPr>
          <w:rFonts w:ascii="Arial" w:hAnsi="Arial" w:cs="Arial"/>
          <w:b/>
          <w:sz w:val="22"/>
          <w:szCs w:val="22"/>
          <w:lang w:val="de-AT"/>
        </w:rPr>
        <w:t>hnittstellen (2.0, 3.0, 3.1, …)</w:t>
      </w:r>
    </w:p>
    <w:p w:rsidR="00F65481" w:rsidRPr="00E26778" w:rsidRDefault="00F65481" w:rsidP="00F65481">
      <w:pPr>
        <w:pStyle w:val="Default"/>
        <w:numPr>
          <w:ilvl w:val="1"/>
          <w:numId w:val="2"/>
        </w:numPr>
        <w:rPr>
          <w:rFonts w:ascii="Arial" w:hAnsi="Arial" w:cs="Arial"/>
          <w:b/>
          <w:color w:val="auto"/>
          <w:sz w:val="22"/>
          <w:szCs w:val="22"/>
          <w:lang w:val="de-AT"/>
        </w:rPr>
      </w:pPr>
      <w:r>
        <w:rPr>
          <w:rFonts w:ascii="Arial" w:hAnsi="Arial" w:cs="Arial"/>
          <w:b/>
          <w:sz w:val="22"/>
          <w:szCs w:val="22"/>
          <w:lang w:val="de-AT"/>
        </w:rPr>
        <w:t xml:space="preserve">USB </w:t>
      </w:r>
      <w:r>
        <w:rPr>
          <w:rFonts w:ascii="Arial" w:hAnsi="Arial" w:cs="Arial"/>
          <w:sz w:val="22"/>
          <w:szCs w:val="22"/>
          <w:lang w:val="de-AT"/>
        </w:rPr>
        <w:t xml:space="preserve">= </w:t>
      </w:r>
      <w:r>
        <w:rPr>
          <w:rFonts w:ascii="Arial" w:hAnsi="Arial" w:cs="Arial"/>
          <w:b/>
          <w:sz w:val="22"/>
          <w:szCs w:val="22"/>
          <w:lang w:val="de-AT"/>
        </w:rPr>
        <w:t>U</w:t>
      </w:r>
      <w:r>
        <w:rPr>
          <w:rFonts w:ascii="Arial" w:hAnsi="Arial" w:cs="Arial"/>
          <w:sz w:val="22"/>
          <w:szCs w:val="22"/>
          <w:lang w:val="de-AT"/>
        </w:rPr>
        <w:t xml:space="preserve">niversal </w:t>
      </w:r>
      <w:r>
        <w:rPr>
          <w:rFonts w:ascii="Arial" w:hAnsi="Arial" w:cs="Arial"/>
          <w:b/>
          <w:sz w:val="22"/>
          <w:szCs w:val="22"/>
          <w:lang w:val="de-AT"/>
        </w:rPr>
        <w:t>S</w:t>
      </w:r>
      <w:r>
        <w:rPr>
          <w:rFonts w:ascii="Arial" w:hAnsi="Arial" w:cs="Arial"/>
          <w:sz w:val="22"/>
          <w:szCs w:val="22"/>
          <w:lang w:val="de-AT"/>
        </w:rPr>
        <w:t xml:space="preserve">erial </w:t>
      </w:r>
      <w:r>
        <w:rPr>
          <w:rFonts w:ascii="Arial" w:hAnsi="Arial" w:cs="Arial"/>
          <w:b/>
          <w:sz w:val="22"/>
          <w:szCs w:val="22"/>
          <w:lang w:val="de-AT"/>
        </w:rPr>
        <w:t>B</w:t>
      </w:r>
      <w:r>
        <w:rPr>
          <w:rFonts w:ascii="Arial" w:hAnsi="Arial" w:cs="Arial"/>
          <w:sz w:val="22"/>
          <w:szCs w:val="22"/>
          <w:lang w:val="de-AT"/>
        </w:rPr>
        <w:t>us</w:t>
      </w:r>
    </w:p>
    <w:p w:rsidR="00E26778" w:rsidRPr="00E26778" w:rsidRDefault="00E26778" w:rsidP="00E26778">
      <w:pPr>
        <w:pStyle w:val="Default"/>
        <w:numPr>
          <w:ilvl w:val="2"/>
          <w:numId w:val="2"/>
        </w:numPr>
        <w:rPr>
          <w:rFonts w:ascii="Arial" w:hAnsi="Arial" w:cs="Arial"/>
          <w:b/>
          <w:color w:val="auto"/>
          <w:sz w:val="22"/>
          <w:szCs w:val="22"/>
          <w:lang w:val="de-AT"/>
        </w:rPr>
      </w:pPr>
      <w:r>
        <w:rPr>
          <w:rFonts w:ascii="Arial" w:hAnsi="Arial" w:cs="Arial"/>
          <w:sz w:val="22"/>
          <w:szCs w:val="22"/>
          <w:lang w:val="de-AT"/>
        </w:rPr>
        <w:t>bis zu 127 Hosts</w:t>
      </w:r>
    </w:p>
    <w:p w:rsidR="00E26778" w:rsidRPr="00F65481" w:rsidRDefault="00E26778" w:rsidP="00E26778">
      <w:pPr>
        <w:pStyle w:val="Default"/>
        <w:numPr>
          <w:ilvl w:val="2"/>
          <w:numId w:val="2"/>
        </w:numPr>
        <w:rPr>
          <w:rFonts w:ascii="Arial" w:hAnsi="Arial" w:cs="Arial"/>
          <w:b/>
          <w:color w:val="auto"/>
          <w:sz w:val="22"/>
          <w:szCs w:val="22"/>
          <w:lang w:val="de-AT"/>
        </w:rPr>
      </w:pPr>
      <w:r>
        <w:rPr>
          <w:rFonts w:ascii="Arial" w:hAnsi="Arial" w:cs="Arial"/>
          <w:sz w:val="22"/>
          <w:szCs w:val="22"/>
          <w:lang w:val="de-AT"/>
        </w:rPr>
        <w:t>abwärtskompatibel in den Versionen</w:t>
      </w:r>
    </w:p>
    <w:p w:rsidR="00F65481" w:rsidRPr="00F65481" w:rsidRDefault="00F65481" w:rsidP="00F65481">
      <w:pPr>
        <w:pStyle w:val="Default"/>
        <w:numPr>
          <w:ilvl w:val="1"/>
          <w:numId w:val="2"/>
        </w:numPr>
        <w:rPr>
          <w:rFonts w:ascii="Arial" w:hAnsi="Arial" w:cs="Arial"/>
          <w:b/>
          <w:color w:val="auto"/>
          <w:sz w:val="22"/>
          <w:szCs w:val="22"/>
          <w:lang w:val="de-AT"/>
        </w:rPr>
      </w:pPr>
      <w:r>
        <w:rPr>
          <w:rFonts w:ascii="Arial" w:hAnsi="Arial" w:cs="Arial"/>
          <w:sz w:val="22"/>
          <w:szCs w:val="22"/>
          <w:lang w:val="de-AT"/>
        </w:rPr>
        <w:t>USB 2.0</w:t>
      </w:r>
    </w:p>
    <w:p w:rsidR="00F65481" w:rsidRPr="00F65481" w:rsidRDefault="00F65481" w:rsidP="00E26778">
      <w:pPr>
        <w:pStyle w:val="Default"/>
        <w:numPr>
          <w:ilvl w:val="2"/>
          <w:numId w:val="2"/>
        </w:numPr>
        <w:rPr>
          <w:rFonts w:ascii="Arial" w:hAnsi="Arial" w:cs="Arial"/>
          <w:b/>
          <w:color w:val="auto"/>
          <w:sz w:val="22"/>
          <w:szCs w:val="22"/>
          <w:lang w:val="de-AT"/>
        </w:rPr>
      </w:pPr>
      <w:r>
        <w:rPr>
          <w:rFonts w:ascii="Arial" w:hAnsi="Arial" w:cs="Arial"/>
          <w:sz w:val="22"/>
          <w:szCs w:val="22"/>
          <w:lang w:val="de-AT"/>
        </w:rPr>
        <w:t>bis zu 480Mbit/s</w:t>
      </w:r>
    </w:p>
    <w:p w:rsidR="00F65481" w:rsidRPr="00F65481" w:rsidRDefault="00F65481" w:rsidP="00F65481">
      <w:pPr>
        <w:pStyle w:val="Default"/>
        <w:numPr>
          <w:ilvl w:val="1"/>
          <w:numId w:val="2"/>
        </w:numPr>
        <w:rPr>
          <w:rFonts w:ascii="Arial" w:hAnsi="Arial" w:cs="Arial"/>
          <w:b/>
          <w:color w:val="auto"/>
          <w:sz w:val="22"/>
          <w:szCs w:val="22"/>
          <w:lang w:val="de-AT"/>
        </w:rPr>
      </w:pPr>
      <w:r>
        <w:rPr>
          <w:rFonts w:ascii="Arial" w:hAnsi="Arial" w:cs="Arial"/>
          <w:sz w:val="22"/>
          <w:szCs w:val="22"/>
          <w:lang w:val="de-AT"/>
        </w:rPr>
        <w:t>USB 3.0</w:t>
      </w:r>
    </w:p>
    <w:p w:rsidR="00F65481" w:rsidRPr="00E26778" w:rsidRDefault="00F65481" w:rsidP="00F65481">
      <w:pPr>
        <w:pStyle w:val="Default"/>
        <w:numPr>
          <w:ilvl w:val="2"/>
          <w:numId w:val="2"/>
        </w:numPr>
        <w:rPr>
          <w:rFonts w:ascii="Arial" w:hAnsi="Arial" w:cs="Arial"/>
          <w:b/>
          <w:color w:val="auto"/>
          <w:sz w:val="22"/>
          <w:szCs w:val="22"/>
          <w:lang w:val="de-AT"/>
        </w:rPr>
      </w:pPr>
      <w:r>
        <w:rPr>
          <w:rFonts w:ascii="Arial" w:hAnsi="Arial" w:cs="Arial"/>
          <w:sz w:val="22"/>
          <w:szCs w:val="22"/>
          <w:lang w:val="de-AT"/>
        </w:rPr>
        <w:t xml:space="preserve">bis zu </w:t>
      </w:r>
      <w:r w:rsidR="00E26778">
        <w:rPr>
          <w:rFonts w:ascii="Arial" w:hAnsi="Arial" w:cs="Arial"/>
          <w:sz w:val="22"/>
          <w:szCs w:val="22"/>
          <w:lang w:val="de-AT"/>
        </w:rPr>
        <w:t xml:space="preserve">5 </w:t>
      </w:r>
      <w:proofErr w:type="spellStart"/>
      <w:r w:rsidR="00E26778">
        <w:rPr>
          <w:rFonts w:ascii="Arial" w:hAnsi="Arial" w:cs="Arial"/>
          <w:sz w:val="22"/>
          <w:szCs w:val="22"/>
          <w:lang w:val="de-AT"/>
        </w:rPr>
        <w:t>Gbit</w:t>
      </w:r>
      <w:proofErr w:type="spellEnd"/>
      <w:r w:rsidR="00E26778">
        <w:rPr>
          <w:rFonts w:ascii="Arial" w:hAnsi="Arial" w:cs="Arial"/>
          <w:sz w:val="22"/>
          <w:szCs w:val="22"/>
          <w:lang w:val="de-AT"/>
        </w:rPr>
        <w:t>/s</w:t>
      </w:r>
    </w:p>
    <w:p w:rsidR="00B63AA6" w:rsidRDefault="00E26778" w:rsidP="00B63AA6">
      <w:pPr>
        <w:pStyle w:val="Default"/>
        <w:numPr>
          <w:ilvl w:val="2"/>
          <w:numId w:val="2"/>
        </w:numPr>
        <w:rPr>
          <w:rFonts w:ascii="Arial" w:hAnsi="Arial" w:cs="Arial"/>
          <w:b/>
          <w:color w:val="auto"/>
          <w:sz w:val="22"/>
          <w:szCs w:val="22"/>
          <w:lang w:val="de-AT"/>
        </w:rPr>
      </w:pPr>
      <w:r>
        <w:rPr>
          <w:rFonts w:ascii="Arial" w:hAnsi="Arial" w:cs="Arial"/>
          <w:sz w:val="22"/>
          <w:szCs w:val="22"/>
          <w:lang w:val="de-AT"/>
        </w:rPr>
        <w:t>blaue Stecker und Buchse</w:t>
      </w:r>
    </w:p>
    <w:p w:rsidR="00E26778" w:rsidRPr="00E26778" w:rsidRDefault="00E26778" w:rsidP="00E26778">
      <w:pPr>
        <w:pStyle w:val="Default"/>
        <w:numPr>
          <w:ilvl w:val="1"/>
          <w:numId w:val="2"/>
        </w:numPr>
        <w:rPr>
          <w:rFonts w:ascii="Arial" w:hAnsi="Arial" w:cs="Arial"/>
          <w:b/>
          <w:color w:val="auto"/>
          <w:sz w:val="22"/>
          <w:szCs w:val="22"/>
          <w:lang w:val="de-AT"/>
        </w:rPr>
      </w:pPr>
      <w:r>
        <w:rPr>
          <w:rFonts w:ascii="Arial" w:hAnsi="Arial" w:cs="Arial"/>
          <w:color w:val="auto"/>
          <w:sz w:val="22"/>
          <w:szCs w:val="22"/>
          <w:lang w:val="de-AT"/>
        </w:rPr>
        <w:t>USB 3.1</w:t>
      </w:r>
    </w:p>
    <w:p w:rsidR="00E26778" w:rsidRPr="00E26778" w:rsidRDefault="00E26778" w:rsidP="00E26778">
      <w:pPr>
        <w:pStyle w:val="Default"/>
        <w:numPr>
          <w:ilvl w:val="2"/>
          <w:numId w:val="2"/>
        </w:numPr>
        <w:rPr>
          <w:rFonts w:ascii="Arial" w:hAnsi="Arial" w:cs="Arial"/>
          <w:b/>
          <w:color w:val="auto"/>
          <w:sz w:val="22"/>
          <w:szCs w:val="22"/>
          <w:lang w:val="de-AT"/>
        </w:rPr>
      </w:pPr>
      <w:r>
        <w:rPr>
          <w:rFonts w:ascii="Arial" w:hAnsi="Arial" w:cs="Arial"/>
          <w:color w:val="auto"/>
          <w:sz w:val="22"/>
          <w:szCs w:val="22"/>
          <w:lang w:val="de-AT"/>
        </w:rPr>
        <w:t xml:space="preserve">bis zu 10 </w:t>
      </w:r>
      <w:proofErr w:type="spellStart"/>
      <w:r>
        <w:rPr>
          <w:rFonts w:ascii="Arial" w:hAnsi="Arial" w:cs="Arial"/>
          <w:color w:val="auto"/>
          <w:sz w:val="22"/>
          <w:szCs w:val="22"/>
          <w:lang w:val="de-AT"/>
        </w:rPr>
        <w:t>Gbit</w:t>
      </w:r>
      <w:proofErr w:type="spellEnd"/>
      <w:r>
        <w:rPr>
          <w:rFonts w:ascii="Arial" w:hAnsi="Arial" w:cs="Arial"/>
          <w:color w:val="auto"/>
          <w:sz w:val="22"/>
          <w:szCs w:val="22"/>
          <w:lang w:val="de-AT"/>
        </w:rPr>
        <w:t>/s</w:t>
      </w:r>
    </w:p>
    <w:p w:rsidR="00E26778" w:rsidRPr="00E26778" w:rsidRDefault="00E26778" w:rsidP="00E26778">
      <w:pPr>
        <w:pStyle w:val="Default"/>
        <w:numPr>
          <w:ilvl w:val="2"/>
          <w:numId w:val="2"/>
        </w:numPr>
        <w:rPr>
          <w:rFonts w:ascii="Arial" w:hAnsi="Arial" w:cs="Arial"/>
          <w:b/>
          <w:color w:val="auto"/>
          <w:sz w:val="22"/>
          <w:szCs w:val="22"/>
          <w:lang w:val="de-AT"/>
        </w:rPr>
      </w:pPr>
      <w:r>
        <w:rPr>
          <w:rFonts w:ascii="Arial" w:hAnsi="Arial" w:cs="Arial"/>
          <w:color w:val="auto"/>
          <w:sz w:val="22"/>
          <w:szCs w:val="22"/>
          <w:lang w:val="de-AT"/>
        </w:rPr>
        <w:t xml:space="preserve">zusätzliche Funktionen für </w:t>
      </w:r>
      <w:proofErr w:type="spellStart"/>
      <w:r>
        <w:rPr>
          <w:rFonts w:ascii="Arial" w:hAnsi="Arial" w:cs="Arial"/>
          <w:color w:val="auto"/>
          <w:sz w:val="22"/>
          <w:szCs w:val="22"/>
          <w:lang w:val="de-AT"/>
        </w:rPr>
        <w:t>Thunderbolt</w:t>
      </w:r>
      <w:proofErr w:type="spellEnd"/>
      <w:r>
        <w:rPr>
          <w:rFonts w:ascii="Arial" w:hAnsi="Arial" w:cs="Arial"/>
          <w:color w:val="auto"/>
          <w:sz w:val="22"/>
          <w:szCs w:val="22"/>
          <w:lang w:val="de-AT"/>
        </w:rPr>
        <w:t xml:space="preserve"> 3, </w:t>
      </w:r>
      <w:proofErr w:type="spellStart"/>
      <w:r>
        <w:rPr>
          <w:rFonts w:ascii="Arial" w:hAnsi="Arial" w:cs="Arial"/>
          <w:color w:val="auto"/>
          <w:sz w:val="22"/>
          <w:szCs w:val="22"/>
          <w:lang w:val="de-AT"/>
        </w:rPr>
        <w:t>DisplayPort</w:t>
      </w:r>
      <w:proofErr w:type="spellEnd"/>
      <w:r>
        <w:rPr>
          <w:rFonts w:ascii="Arial" w:hAnsi="Arial" w:cs="Arial"/>
          <w:color w:val="auto"/>
          <w:sz w:val="22"/>
          <w:szCs w:val="22"/>
          <w:lang w:val="de-AT"/>
        </w:rPr>
        <w:t>, Audio, …</w:t>
      </w:r>
    </w:p>
    <w:p w:rsidR="00B63AA6" w:rsidRPr="00110E83" w:rsidRDefault="00B63AA6" w:rsidP="00B63AA6">
      <w:pPr>
        <w:pStyle w:val="Default"/>
        <w:pageBreakBefore/>
        <w:rPr>
          <w:rFonts w:ascii="Arial" w:hAnsi="Arial" w:cs="Arial"/>
          <w:color w:val="auto"/>
          <w:sz w:val="22"/>
          <w:szCs w:val="22"/>
          <w:lang w:val="de-AT"/>
        </w:rPr>
      </w:pPr>
      <w:r w:rsidRPr="00110E83">
        <w:rPr>
          <w:rFonts w:ascii="Arial" w:hAnsi="Arial" w:cs="Arial"/>
          <w:b/>
          <w:bCs/>
          <w:color w:val="auto"/>
          <w:sz w:val="22"/>
          <w:szCs w:val="22"/>
          <w:lang w:val="de-AT"/>
        </w:rPr>
        <w:lastRenderedPageBreak/>
        <w:t xml:space="preserve">3) Betriebssysteme und Software </w:t>
      </w:r>
    </w:p>
    <w:p w:rsidR="00B63AA6" w:rsidRPr="00110E83" w:rsidRDefault="00441C21" w:rsidP="00B63AA6">
      <w:pPr>
        <w:pStyle w:val="Default"/>
        <w:numPr>
          <w:ilvl w:val="0"/>
          <w:numId w:val="3"/>
        </w:numPr>
        <w:rPr>
          <w:rFonts w:ascii="Arial" w:hAnsi="Arial" w:cs="Arial"/>
          <w:b/>
          <w:color w:val="auto"/>
          <w:sz w:val="22"/>
          <w:szCs w:val="22"/>
          <w:lang w:val="de-AT"/>
        </w:rPr>
      </w:pPr>
      <w:r>
        <w:rPr>
          <w:rFonts w:ascii="Arial" w:hAnsi="Arial" w:cs="Arial"/>
          <w:b/>
          <w:color w:val="auto"/>
          <w:sz w:val="22"/>
          <w:szCs w:val="22"/>
          <w:lang w:val="de-AT"/>
        </w:rPr>
        <w:t>Fachbegriff Betriebssystem</w:t>
      </w:r>
      <w:r>
        <w:rPr>
          <w:rFonts w:ascii="Arial" w:hAnsi="Arial" w:cs="Arial"/>
          <w:b/>
          <w:color w:val="auto"/>
          <w:sz w:val="22"/>
          <w:szCs w:val="22"/>
          <w:lang w:val="de-AT"/>
        </w:rPr>
        <w:br/>
      </w:r>
      <w:r>
        <w:rPr>
          <w:rFonts w:asciiTheme="minorHAnsi" w:hAnsiTheme="minorHAnsi" w:cstheme="minorHAnsi"/>
          <w:sz w:val="22"/>
          <w:szCs w:val="20"/>
          <w:lang w:val="de-AT"/>
        </w:rPr>
        <w:t>Das</w:t>
      </w:r>
      <w:r w:rsidRPr="00441C21">
        <w:rPr>
          <w:rFonts w:asciiTheme="minorHAnsi" w:hAnsiTheme="minorHAnsi" w:cstheme="minorHAnsi"/>
          <w:sz w:val="22"/>
          <w:szCs w:val="20"/>
          <w:lang w:val="de-AT"/>
        </w:rPr>
        <w:t xml:space="preserve"> Betriebssystem ist eine Zusammenstellung von Programmen die als primäre Schnittstelle zwischen Anwendersoftware und Hardware steht. Das Betriebssystem ist für die Ressourcen</w:t>
      </w:r>
      <w:r>
        <w:rPr>
          <w:rFonts w:asciiTheme="minorHAnsi" w:hAnsiTheme="minorHAnsi" w:cstheme="minorHAnsi"/>
          <w:sz w:val="22"/>
          <w:szCs w:val="20"/>
          <w:lang w:val="de-AT"/>
        </w:rPr>
        <w:t>verwaltung verantwortlich.</w:t>
      </w:r>
      <w:r>
        <w:rPr>
          <w:rFonts w:ascii="Arial" w:hAnsi="Arial" w:cs="Arial"/>
          <w:b/>
          <w:color w:val="auto"/>
          <w:sz w:val="22"/>
          <w:szCs w:val="22"/>
          <w:lang w:val="de-AT"/>
        </w:rPr>
        <w:br/>
      </w:r>
    </w:p>
    <w:p w:rsidR="00B63AA6"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Kenntnis der am Markt führend</w:t>
      </w:r>
      <w:r w:rsidR="00441C21">
        <w:rPr>
          <w:rFonts w:ascii="Arial" w:hAnsi="Arial" w:cs="Arial"/>
          <w:b/>
          <w:color w:val="auto"/>
          <w:sz w:val="22"/>
          <w:szCs w:val="22"/>
          <w:lang w:val="de-AT"/>
        </w:rPr>
        <w:t xml:space="preserve"> verbreiteten Betriebssysteme</w:t>
      </w:r>
    </w:p>
    <w:p w:rsidR="00441C21" w:rsidRPr="00441C21" w:rsidRDefault="00441C21" w:rsidP="00441C21">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Desktop</w:t>
      </w:r>
    </w:p>
    <w:p w:rsidR="00441C21" w:rsidRPr="00441C21" w:rsidRDefault="00441C21" w:rsidP="00441C21">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Windows Version Win10</w:t>
      </w:r>
    </w:p>
    <w:p w:rsidR="00441C21" w:rsidRPr="00915AB7" w:rsidRDefault="00441C21" w:rsidP="00441C21">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 xml:space="preserve">Mac OS   Version </w:t>
      </w:r>
      <w:r w:rsidR="00915AB7">
        <w:rPr>
          <w:rFonts w:ascii="Arial" w:hAnsi="Arial" w:cs="Arial"/>
          <w:color w:val="auto"/>
          <w:sz w:val="22"/>
          <w:szCs w:val="22"/>
          <w:lang w:val="de-AT"/>
        </w:rPr>
        <w:t>Catalina 10.15</w:t>
      </w:r>
    </w:p>
    <w:p w:rsidR="00915AB7" w:rsidRPr="00915AB7" w:rsidRDefault="00915AB7" w:rsidP="00441C21">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Linux (Ubuntu, Debian)</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Mobile</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iOS Version 13</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Android Version 10</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Windows 10 Mobile</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Server</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Windows Server Version 2019</w:t>
      </w:r>
    </w:p>
    <w:p w:rsidR="00915AB7" w:rsidRPr="00915AB7"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Ubuntu Server, Debian</w:t>
      </w:r>
    </w:p>
    <w:p w:rsidR="00915AB7" w:rsidRPr="00110E83" w:rsidRDefault="00915AB7" w:rsidP="00915AB7">
      <w:pPr>
        <w:pStyle w:val="Default"/>
        <w:numPr>
          <w:ilvl w:val="2"/>
          <w:numId w:val="3"/>
        </w:numPr>
        <w:rPr>
          <w:rFonts w:ascii="Arial" w:hAnsi="Arial" w:cs="Arial"/>
          <w:b/>
          <w:color w:val="auto"/>
          <w:sz w:val="22"/>
          <w:szCs w:val="22"/>
          <w:lang w:val="de-AT"/>
        </w:rPr>
      </w:pPr>
      <w:r>
        <w:rPr>
          <w:rFonts w:ascii="Arial" w:hAnsi="Arial" w:cs="Arial"/>
          <w:color w:val="auto"/>
          <w:sz w:val="22"/>
          <w:szCs w:val="22"/>
          <w:lang w:val="de-AT"/>
        </w:rPr>
        <w:t>Unix</w:t>
      </w:r>
      <w:r>
        <w:rPr>
          <w:rFonts w:ascii="Arial" w:hAnsi="Arial" w:cs="Arial"/>
          <w:color w:val="auto"/>
          <w:sz w:val="22"/>
          <w:szCs w:val="22"/>
          <w:lang w:val="de-AT"/>
        </w:rPr>
        <w:br/>
      </w:r>
    </w:p>
    <w:p w:rsidR="00915AB7" w:rsidRDefault="00915AB7" w:rsidP="00B63AA6">
      <w:pPr>
        <w:pStyle w:val="Default"/>
        <w:numPr>
          <w:ilvl w:val="0"/>
          <w:numId w:val="3"/>
        </w:numPr>
        <w:rPr>
          <w:rFonts w:ascii="Arial" w:hAnsi="Arial" w:cs="Arial"/>
          <w:b/>
          <w:color w:val="auto"/>
          <w:sz w:val="22"/>
          <w:szCs w:val="22"/>
          <w:lang w:val="de-AT"/>
        </w:rPr>
      </w:pPr>
      <w:r>
        <w:rPr>
          <w:rFonts w:ascii="Arial" w:hAnsi="Arial" w:cs="Arial"/>
          <w:b/>
          <w:color w:val="auto"/>
          <w:sz w:val="22"/>
          <w:szCs w:val="22"/>
          <w:lang w:val="de-AT"/>
        </w:rPr>
        <w:t>Fachbegriff Firmware</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Software die zwischen Hardware und Software vermittelt.</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In einem Flash-Speicher (z.B. EEPROM) auf der Hardware gespeichert.</w:t>
      </w:r>
    </w:p>
    <w:p w:rsidR="00B63AA6" w:rsidRPr="00110E83"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 xml:space="preserve">Kann nur durch </w:t>
      </w:r>
      <w:proofErr w:type="spellStart"/>
      <w:r>
        <w:rPr>
          <w:rFonts w:ascii="Arial" w:hAnsi="Arial" w:cs="Arial"/>
          <w:color w:val="auto"/>
          <w:sz w:val="22"/>
          <w:szCs w:val="22"/>
          <w:lang w:val="de-AT"/>
        </w:rPr>
        <w:t>flashen</w:t>
      </w:r>
      <w:proofErr w:type="spellEnd"/>
      <w:r>
        <w:rPr>
          <w:rFonts w:ascii="Arial" w:hAnsi="Arial" w:cs="Arial"/>
          <w:color w:val="auto"/>
          <w:sz w:val="22"/>
          <w:szCs w:val="22"/>
          <w:lang w:val="de-AT"/>
        </w:rPr>
        <w:t xml:space="preserve"> getauscht werden.</w:t>
      </w:r>
      <w:r>
        <w:rPr>
          <w:rFonts w:ascii="Arial" w:hAnsi="Arial" w:cs="Arial"/>
          <w:b/>
          <w:color w:val="auto"/>
          <w:sz w:val="22"/>
          <w:szCs w:val="22"/>
          <w:lang w:val="de-AT"/>
        </w:rPr>
        <w:br/>
      </w:r>
    </w:p>
    <w:p w:rsidR="00B63AA6"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Anwendungsprogramm </w:t>
      </w:r>
      <w:bookmarkStart w:id="0" w:name="_GoBack"/>
      <w:bookmarkEnd w:id="0"/>
    </w:p>
    <w:p w:rsidR="00915AB7" w:rsidRPr="00110E83" w:rsidRDefault="00915AB7" w:rsidP="00915AB7">
      <w:pPr>
        <w:pStyle w:val="Default"/>
        <w:ind w:left="720"/>
        <w:rPr>
          <w:rFonts w:ascii="Arial" w:hAnsi="Arial" w:cs="Arial"/>
          <w:b/>
          <w:color w:val="auto"/>
          <w:sz w:val="22"/>
          <w:szCs w:val="22"/>
          <w:lang w:val="de-AT"/>
        </w:rPr>
      </w:pPr>
      <w:r>
        <w:rPr>
          <w:rFonts w:ascii="Arial" w:hAnsi="Arial" w:cs="Arial"/>
          <w:color w:val="auto"/>
          <w:sz w:val="22"/>
          <w:szCs w:val="22"/>
          <w:lang w:val="de-AT"/>
        </w:rPr>
        <w:t>Ein Anwendungsprogramm ist ein Computerprogramm, das ein für den Anwender nützliche Funktion ausführt, z.B. Buchhaltung, Tabellenkalkulation, etc.</w:t>
      </w:r>
      <w:r>
        <w:rPr>
          <w:rFonts w:ascii="Arial" w:hAnsi="Arial" w:cs="Arial"/>
          <w:b/>
          <w:color w:val="auto"/>
          <w:sz w:val="22"/>
          <w:szCs w:val="22"/>
          <w:lang w:val="de-AT"/>
        </w:rPr>
        <w:br/>
      </w:r>
    </w:p>
    <w:p w:rsidR="00B63AA6" w:rsidRPr="00915AB7" w:rsidRDefault="00915AB7" w:rsidP="00B63AA6">
      <w:pPr>
        <w:pStyle w:val="Default"/>
        <w:numPr>
          <w:ilvl w:val="0"/>
          <w:numId w:val="3"/>
        </w:numPr>
        <w:rPr>
          <w:rFonts w:ascii="Arial" w:hAnsi="Arial" w:cs="Arial"/>
          <w:b/>
          <w:color w:val="auto"/>
          <w:sz w:val="22"/>
          <w:szCs w:val="22"/>
          <w:lang w:val="de-AT"/>
        </w:rPr>
      </w:pPr>
      <w:r>
        <w:rPr>
          <w:rFonts w:ascii="Arial" w:hAnsi="Arial" w:cs="Arial"/>
          <w:b/>
          <w:color w:val="auto"/>
          <w:sz w:val="22"/>
          <w:szCs w:val="22"/>
          <w:lang w:val="de-AT"/>
        </w:rPr>
        <w:t>Fachbegriff Systemprogramm</w:t>
      </w:r>
      <w:r>
        <w:rPr>
          <w:rFonts w:ascii="Arial" w:hAnsi="Arial" w:cs="Arial"/>
          <w:b/>
          <w:color w:val="auto"/>
          <w:sz w:val="22"/>
          <w:szCs w:val="22"/>
          <w:lang w:val="de-AT"/>
        </w:rPr>
        <w:br/>
      </w:r>
      <w:r>
        <w:rPr>
          <w:rFonts w:ascii="Arial" w:hAnsi="Arial" w:cs="Arial"/>
          <w:color w:val="auto"/>
          <w:sz w:val="22"/>
          <w:szCs w:val="22"/>
          <w:lang w:val="de-AT"/>
        </w:rPr>
        <w:t>Ein Computerprogramm, das für den Betrieb des Computers eine nützliche Funktion ausführt. Moderne Betriebssysteme bestehen neben dem eigentlichen Betriebssystemkern aus einer Menge von Systemprogrammen.</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Einplanung von Hintergrund-Tasks</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Festplattenverwaltungsprogramm</w:t>
      </w:r>
    </w:p>
    <w:p w:rsidR="00915AB7" w:rsidRPr="00915AB7"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Drucker-Spooler</w:t>
      </w:r>
    </w:p>
    <w:p w:rsidR="00915AB7" w:rsidRPr="00110E83" w:rsidRDefault="00915AB7" w:rsidP="00915AB7">
      <w:pPr>
        <w:pStyle w:val="Default"/>
        <w:numPr>
          <w:ilvl w:val="1"/>
          <w:numId w:val="3"/>
        </w:numPr>
        <w:rPr>
          <w:rFonts w:ascii="Arial" w:hAnsi="Arial" w:cs="Arial"/>
          <w:b/>
          <w:color w:val="auto"/>
          <w:sz w:val="22"/>
          <w:szCs w:val="22"/>
          <w:lang w:val="de-AT"/>
        </w:rPr>
      </w:pPr>
      <w:r>
        <w:rPr>
          <w:rFonts w:ascii="Arial" w:hAnsi="Arial" w:cs="Arial"/>
          <w:color w:val="auto"/>
          <w:sz w:val="22"/>
          <w:szCs w:val="22"/>
          <w:lang w:val="de-AT"/>
        </w:rPr>
        <w:t>Netzwerkverwaltungsprogramm</w:t>
      </w:r>
      <w:r>
        <w:rPr>
          <w:rFonts w:ascii="Arial" w:hAnsi="Arial" w:cs="Arial"/>
          <w:color w:val="auto"/>
          <w:sz w:val="22"/>
          <w:szCs w:val="22"/>
          <w:lang w:val="de-AT"/>
        </w:rPr>
        <w:br/>
      </w:r>
    </w:p>
    <w:p w:rsidR="00B63AA6" w:rsidRPr="00110E83"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t>
      </w:r>
      <w:r w:rsidR="00915AB7">
        <w:rPr>
          <w:rFonts w:ascii="Arial" w:hAnsi="Arial" w:cs="Arial"/>
          <w:b/>
          <w:color w:val="auto"/>
          <w:sz w:val="22"/>
          <w:szCs w:val="22"/>
          <w:lang w:val="de-AT"/>
        </w:rPr>
        <w:t>Multitasking-Betriebssystem</w:t>
      </w:r>
      <w:r w:rsidR="00915AB7">
        <w:rPr>
          <w:rFonts w:ascii="Arial" w:hAnsi="Arial" w:cs="Arial"/>
          <w:b/>
          <w:color w:val="auto"/>
          <w:sz w:val="22"/>
          <w:szCs w:val="22"/>
          <w:lang w:val="de-AT"/>
        </w:rPr>
        <w:br/>
      </w:r>
      <w:r w:rsidR="00ED7A3A">
        <w:rPr>
          <w:rFonts w:ascii="Arial" w:hAnsi="Arial" w:cs="Arial"/>
          <w:color w:val="auto"/>
          <w:sz w:val="22"/>
          <w:szCs w:val="22"/>
          <w:lang w:val="de-AT"/>
        </w:rPr>
        <w:t>Betriebssystem, welches verschiedene Prozesse (Tasks, Programme) gleichzeitig ausführt.</w:t>
      </w:r>
      <w:r w:rsidR="00ED7A3A">
        <w:rPr>
          <w:rFonts w:ascii="Arial" w:hAnsi="Arial" w:cs="Arial"/>
          <w:color w:val="auto"/>
          <w:sz w:val="22"/>
          <w:szCs w:val="22"/>
          <w:lang w:val="de-AT"/>
        </w:rPr>
        <w:br/>
        <w:t>Eigentlich laufen die Prozesse nur sehr schnell hintereinander  ab =&gt; es entsteht der Eindruck des gleichzeitigen Ablaufs.</w:t>
      </w:r>
      <w:r w:rsidR="00915AB7">
        <w:rPr>
          <w:rFonts w:ascii="Arial" w:hAnsi="Arial" w:cs="Arial"/>
          <w:b/>
          <w:color w:val="auto"/>
          <w:sz w:val="22"/>
          <w:szCs w:val="22"/>
          <w:lang w:val="de-AT"/>
        </w:rPr>
        <w:br/>
      </w:r>
    </w:p>
    <w:p w:rsidR="00B63AA6" w:rsidRPr="00110E83" w:rsidRDefault="00ED7A3A" w:rsidP="00B63AA6">
      <w:pPr>
        <w:pStyle w:val="Default"/>
        <w:numPr>
          <w:ilvl w:val="0"/>
          <w:numId w:val="3"/>
        </w:numPr>
        <w:rPr>
          <w:rFonts w:ascii="Arial" w:hAnsi="Arial" w:cs="Arial"/>
          <w:b/>
          <w:color w:val="auto"/>
          <w:sz w:val="22"/>
          <w:szCs w:val="22"/>
          <w:lang w:val="de-AT"/>
        </w:rPr>
      </w:pPr>
      <w:r>
        <w:rPr>
          <w:rFonts w:ascii="Arial" w:hAnsi="Arial" w:cs="Arial"/>
          <w:b/>
          <w:color w:val="auto"/>
          <w:sz w:val="22"/>
          <w:szCs w:val="22"/>
          <w:lang w:val="de-AT"/>
        </w:rPr>
        <w:t>Fachbegriff Multi-User-System</w:t>
      </w:r>
      <w:r>
        <w:rPr>
          <w:rFonts w:ascii="Arial" w:hAnsi="Arial" w:cs="Arial"/>
          <w:b/>
          <w:color w:val="auto"/>
          <w:sz w:val="22"/>
          <w:szCs w:val="22"/>
          <w:lang w:val="de-AT"/>
        </w:rPr>
        <w:br/>
      </w:r>
    </w:p>
    <w:p w:rsidR="00B63AA6" w:rsidRPr="00110E83"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Single-User-System </w:t>
      </w:r>
    </w:p>
    <w:p w:rsidR="00B63AA6" w:rsidRPr="00110E83"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der Windows Command-Line (inkl. einfacher Befehle) </w:t>
      </w:r>
    </w:p>
    <w:p w:rsidR="00B63AA6" w:rsidRPr="00110E83"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Kenntnis über die </w:t>
      </w:r>
      <w:proofErr w:type="spellStart"/>
      <w:r w:rsidRPr="00110E83">
        <w:rPr>
          <w:rFonts w:ascii="Arial" w:hAnsi="Arial" w:cs="Arial"/>
          <w:b/>
          <w:color w:val="auto"/>
          <w:sz w:val="22"/>
          <w:szCs w:val="22"/>
          <w:lang w:val="de-AT"/>
        </w:rPr>
        <w:t>Powershell</w:t>
      </w:r>
      <w:proofErr w:type="spellEnd"/>
      <w:r w:rsidRPr="00110E83">
        <w:rPr>
          <w:rFonts w:ascii="Arial" w:hAnsi="Arial" w:cs="Arial"/>
          <w:b/>
          <w:color w:val="auto"/>
          <w:sz w:val="22"/>
          <w:szCs w:val="22"/>
          <w:lang w:val="de-AT"/>
        </w:rPr>
        <w:t xml:space="preserve"> (inkl. einfacher Befehle) </w:t>
      </w:r>
    </w:p>
    <w:p w:rsidR="00B63AA6" w:rsidRPr="00110E83"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grafische Oberflächen unter Linux </w:t>
      </w:r>
    </w:p>
    <w:p w:rsidR="00B63AA6" w:rsidRPr="00110E83"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Dateisystem </w:t>
      </w:r>
    </w:p>
    <w:p w:rsidR="00B63AA6" w:rsidRPr="00110E83" w:rsidRDefault="00B63AA6" w:rsidP="00B63AA6">
      <w:pPr>
        <w:pStyle w:val="Default"/>
        <w:numPr>
          <w:ilvl w:val="0"/>
          <w:numId w:val="3"/>
        </w:numPr>
        <w:rPr>
          <w:rFonts w:ascii="Arial" w:hAnsi="Arial" w:cs="Arial"/>
          <w:b/>
          <w:color w:val="auto"/>
          <w:sz w:val="22"/>
          <w:szCs w:val="22"/>
          <w:lang w:val="de-AT"/>
        </w:rPr>
      </w:pPr>
      <w:r w:rsidRPr="00110E83">
        <w:rPr>
          <w:rFonts w:ascii="Arial" w:hAnsi="Arial" w:cs="Arial"/>
          <w:b/>
          <w:color w:val="auto"/>
          <w:sz w:val="22"/>
          <w:szCs w:val="22"/>
          <w:lang w:val="de-AT"/>
        </w:rPr>
        <w:lastRenderedPageBreak/>
        <w:t xml:space="preserve">Fachbegriffe FAT, NTFS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4) Betreuung von mobiler Hardware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Technische Merkmale von Smartphones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Technische Merkmale von Tablets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Kenntnisse über die Akku-Technologien (</w:t>
      </w:r>
      <w:proofErr w:type="spellStart"/>
      <w:r w:rsidRPr="00110E83">
        <w:rPr>
          <w:rFonts w:ascii="Arial" w:hAnsi="Arial" w:cs="Arial"/>
          <w:b/>
          <w:color w:val="auto"/>
          <w:sz w:val="22"/>
          <w:szCs w:val="22"/>
          <w:lang w:val="de-AT"/>
        </w:rPr>
        <w:t>NiMh</w:t>
      </w:r>
      <w:proofErr w:type="spellEnd"/>
      <w:r w:rsidRPr="00110E83">
        <w:rPr>
          <w:rFonts w:ascii="Arial" w:hAnsi="Arial" w:cs="Arial"/>
          <w:b/>
          <w:color w:val="auto"/>
          <w:sz w:val="22"/>
          <w:szCs w:val="22"/>
          <w:lang w:val="de-AT"/>
        </w:rPr>
        <w:t>/</w:t>
      </w:r>
      <w:proofErr w:type="spellStart"/>
      <w:r w:rsidRPr="00110E83">
        <w:rPr>
          <w:rFonts w:ascii="Arial" w:hAnsi="Arial" w:cs="Arial"/>
          <w:b/>
          <w:color w:val="auto"/>
          <w:sz w:val="22"/>
          <w:szCs w:val="22"/>
          <w:lang w:val="de-AT"/>
        </w:rPr>
        <w:t>LiPo</w:t>
      </w:r>
      <w:proofErr w:type="spellEnd"/>
      <w:r w:rsidRPr="00110E83">
        <w:rPr>
          <w:rFonts w:ascii="Arial" w:hAnsi="Arial" w:cs="Arial"/>
          <w:b/>
          <w:color w:val="auto"/>
          <w:sz w:val="22"/>
          <w:szCs w:val="22"/>
          <w:lang w:val="de-AT"/>
        </w:rPr>
        <w:t>/</w:t>
      </w:r>
      <w:proofErr w:type="spellStart"/>
      <w:r w:rsidRPr="00110E83">
        <w:rPr>
          <w:rFonts w:ascii="Arial" w:hAnsi="Arial" w:cs="Arial"/>
          <w:b/>
          <w:color w:val="auto"/>
          <w:sz w:val="22"/>
          <w:szCs w:val="22"/>
          <w:lang w:val="de-AT"/>
        </w:rPr>
        <w:t>LiIon</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kapazitive Touchscreens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verbaute Sensorik und dessen Nutzungsmöglichkeiten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t>
      </w:r>
      <w:proofErr w:type="spellStart"/>
      <w:r w:rsidRPr="00110E83">
        <w:rPr>
          <w:rFonts w:ascii="Arial" w:hAnsi="Arial" w:cs="Arial"/>
          <w:b/>
          <w:color w:val="auto"/>
          <w:sz w:val="22"/>
          <w:szCs w:val="22"/>
          <w:lang w:val="de-AT"/>
        </w:rPr>
        <w:t>Multitouch</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Bluetooth Standards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Android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IOS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QR-Code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Vor- und Nachteile von geschlossenen Systemen mit Betriebssystem und App-Store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Roaming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Vor- und Nachteile von Daten-Roaming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Verschlüsselungs- und Schutztechnologien von mobilen Endgeräten </w:t>
      </w:r>
    </w:p>
    <w:p w:rsidR="00B63AA6" w:rsidRPr="00110E83" w:rsidRDefault="00B63AA6" w:rsidP="00B63AA6">
      <w:pPr>
        <w:pStyle w:val="Default"/>
        <w:numPr>
          <w:ilvl w:val="0"/>
          <w:numId w:val="4"/>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Virenschutz und Backupmöglichkeit bei mobilen Endgeräten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5) Technische Dokumentationen/Projektarbeit/Schulungen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Aufgabe und Strukturierung von Testläufen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Protokollieren technischer Arbeiten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Inhalt einer technischen Dokumentation/technisches Protokoll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Aufbereitung einer technischen Dokumentation/technisches Protokoll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Handhabung von Textverarbeitungssoftware/Screenshots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Anwendung der Schrittaufzeichnung/</w:t>
      </w:r>
      <w:proofErr w:type="spellStart"/>
      <w:r w:rsidRPr="00110E83">
        <w:rPr>
          <w:rFonts w:ascii="Arial" w:hAnsi="Arial" w:cs="Arial"/>
          <w:b/>
          <w:color w:val="auto"/>
          <w:sz w:val="22"/>
          <w:szCs w:val="22"/>
          <w:lang w:val="de-AT"/>
        </w:rPr>
        <w:t>Step</w:t>
      </w:r>
      <w:proofErr w:type="spellEnd"/>
      <w:r w:rsidRPr="00110E83">
        <w:rPr>
          <w:rFonts w:ascii="Arial" w:hAnsi="Arial" w:cs="Arial"/>
          <w:b/>
          <w:color w:val="auto"/>
          <w:sz w:val="22"/>
          <w:szCs w:val="22"/>
          <w:lang w:val="de-AT"/>
        </w:rPr>
        <w:t xml:space="preserve"> Recorder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Beilagen technischer Dokumentationen (Testprotokoll, Netzwerkplan, …) </w:t>
      </w:r>
    </w:p>
    <w:p w:rsidR="00B63AA6" w:rsidRPr="00110E83" w:rsidRDefault="00B63AA6" w:rsidP="00B63AA6">
      <w:pPr>
        <w:pStyle w:val="Default"/>
        <w:numPr>
          <w:ilvl w:val="0"/>
          <w:numId w:val="5"/>
        </w:numPr>
        <w:rPr>
          <w:rFonts w:ascii="Arial" w:hAnsi="Arial" w:cs="Arial"/>
          <w:b/>
          <w:color w:val="auto"/>
          <w:sz w:val="22"/>
          <w:szCs w:val="22"/>
          <w:lang w:val="de-AT"/>
        </w:rPr>
      </w:pPr>
      <w:r w:rsidRPr="00110E83">
        <w:rPr>
          <w:rFonts w:ascii="Arial" w:hAnsi="Arial" w:cs="Arial"/>
          <w:b/>
          <w:color w:val="auto"/>
          <w:sz w:val="22"/>
          <w:szCs w:val="22"/>
          <w:lang w:val="de-AT"/>
        </w:rPr>
        <w:t xml:space="preserve">Gestaltung und Vorbereitung von Präsentationen </w:t>
      </w:r>
    </w:p>
    <w:p w:rsidR="00B63AA6" w:rsidRPr="00110E83" w:rsidRDefault="00B63AA6" w:rsidP="00B63AA6">
      <w:pPr>
        <w:pStyle w:val="Default"/>
        <w:numPr>
          <w:ilvl w:val="0"/>
          <w:numId w:val="5"/>
        </w:numPr>
        <w:rPr>
          <w:rFonts w:ascii="Arial" w:hAnsi="Arial" w:cs="Arial"/>
          <w:b/>
          <w:color w:val="auto"/>
          <w:sz w:val="22"/>
          <w:szCs w:val="22"/>
          <w:lang w:val="de-AT"/>
        </w:rPr>
      </w:pPr>
    </w:p>
    <w:p w:rsidR="00B63AA6" w:rsidRPr="00110E83" w:rsidRDefault="00B63AA6" w:rsidP="00B63AA6">
      <w:pPr>
        <w:pStyle w:val="Default"/>
        <w:rPr>
          <w:rFonts w:ascii="Arial" w:hAnsi="Arial" w:cs="Arial"/>
          <w:b/>
          <w:color w:val="auto"/>
          <w:sz w:val="22"/>
          <w:szCs w:val="22"/>
          <w:lang w:val="de-AT"/>
        </w:rPr>
      </w:pPr>
    </w:p>
    <w:p w:rsidR="00B63AA6" w:rsidRPr="00110E83" w:rsidRDefault="00B63AA6" w:rsidP="00B63AA6">
      <w:pPr>
        <w:pStyle w:val="Default"/>
        <w:rPr>
          <w:rFonts w:ascii="Arial" w:hAnsi="Arial" w:cs="Arial"/>
          <w:b/>
          <w:color w:val="auto"/>
          <w:sz w:val="22"/>
          <w:szCs w:val="22"/>
          <w:lang w:val="de-AT"/>
        </w:rPr>
      </w:pP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6) Arbeitssicherheit und Schutzmaßnahmen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Wirkungsweise und Gefahren des elektrischen Stroms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Verhalten und Maßnahmen bei einem Elektrounfall (Reihenfolge)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bei einem Brand und richtiges Verhalten beim Brandfall (Reihenfolge)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CO2- und Pulver-Feuerlöscher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Richtige Verwendung von Feuerlöschern bei elektrischen Anlagen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Richtiger Umgang und korrekte Lagerung von Akkus oder Batterien </w:t>
      </w:r>
    </w:p>
    <w:p w:rsidR="00B63AA6" w:rsidRPr="00110E83" w:rsidRDefault="00B63AA6" w:rsidP="00B63AA6">
      <w:pPr>
        <w:pStyle w:val="Default"/>
        <w:numPr>
          <w:ilvl w:val="0"/>
          <w:numId w:val="6"/>
        </w:numPr>
        <w:rPr>
          <w:rFonts w:ascii="Arial" w:hAnsi="Arial" w:cs="Arial"/>
          <w:b/>
          <w:color w:val="auto"/>
          <w:sz w:val="22"/>
          <w:szCs w:val="22"/>
          <w:lang w:val="de-AT"/>
        </w:rPr>
      </w:pPr>
      <w:r w:rsidRPr="00110E83">
        <w:rPr>
          <w:rFonts w:ascii="Arial" w:hAnsi="Arial" w:cs="Arial"/>
          <w:b/>
          <w:color w:val="auto"/>
          <w:sz w:val="22"/>
          <w:szCs w:val="22"/>
          <w:lang w:val="de-AT"/>
        </w:rPr>
        <w:t xml:space="preserve">Erste Hilfe-Maßnahmen bei Haut- und Augenverätzungen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7) Gesetzliche Bestimmungen im beruflichen Zusammenhang der Informationstechnik und Berufsausbildung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 über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Fachbetriff "Datenminimierung" im Zusammenhang der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Fachbegriffe "betroffene Personen", Verantwortlicher, </w:t>
      </w:r>
      <w:proofErr w:type="spellStart"/>
      <w:r w:rsidRPr="00110E83">
        <w:rPr>
          <w:rFonts w:ascii="Arial" w:hAnsi="Arial" w:cs="Arial"/>
          <w:b/>
          <w:color w:val="auto"/>
          <w:sz w:val="22"/>
          <w:szCs w:val="22"/>
          <w:lang w:val="de-AT"/>
        </w:rPr>
        <w:t>Auftragsverarbeiter</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 über Rechte von "betroffene Personen" lt.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"personenbezogene und sensible Daten" lt.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Bedeutung von Kopplungsverbot beim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Datenschutzbeauftragter" lt. DSGVO und deren Zusammenhänge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Pflichten für Unternehmen bei bekannt gewordenen Datendiebstahl lt. DSGVO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lastRenderedPageBreak/>
        <w:t xml:space="preserve">Kenntnisse über Grundbegriffe und Gültigkeitsbereich des Urheberrechtes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 gesetzlicher Gewährleistungs- und Garantiebestimmungen, deren unterschiedlicher Anwendung bei Hardware- und Softwareproblemen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umweltgerechte Entsorgung von Elektronikschrott, Laser-Toner, Akkumulatoren oder Batterien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das E-Commerce-Gesetz (ECG)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das Telekom-Gesetz (TKG)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Pflichtangaben eines Homepage-Betreibers (Impressum)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Pflichtangaben beim E-Mail-Verkehr von Unternehmen </w:t>
      </w:r>
    </w:p>
    <w:p w:rsidR="00B63AA6" w:rsidRPr="00110E83" w:rsidRDefault="00B63AA6" w:rsidP="00B63AA6">
      <w:pPr>
        <w:pStyle w:val="Default"/>
        <w:numPr>
          <w:ilvl w:val="0"/>
          <w:numId w:val="7"/>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gesetzliche Einhaltung von Bildschirmpausen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8) Netzwerktechnik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Netzwerk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der Netzwerktopologien wie Stern, Ring, Bus, Baum, Masche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der Vor- und Nachteile der jeweils eingesetzten Netzwerktopologien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Routers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Switches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Fachbegriffes Subnetzmaske und deren technischen Zusammenhänge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das OSI-Modell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Einordnung von Protokollen in das OSI-Modell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Einordnung von Netzwerk- und Hardwaregeräten in das OSI-Modell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Protokollfamilie TCP/IP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IP-Adresse und deren Aufbau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Unterscheidung von </w:t>
      </w:r>
      <w:proofErr w:type="spellStart"/>
      <w:r w:rsidRPr="00110E83">
        <w:rPr>
          <w:rFonts w:ascii="Arial" w:hAnsi="Arial" w:cs="Arial"/>
          <w:b/>
          <w:color w:val="auto"/>
          <w:sz w:val="22"/>
          <w:szCs w:val="22"/>
          <w:lang w:val="de-AT"/>
        </w:rPr>
        <w:t>public</w:t>
      </w:r>
      <w:proofErr w:type="spellEnd"/>
      <w:r w:rsidRPr="00110E83">
        <w:rPr>
          <w:rFonts w:ascii="Arial" w:hAnsi="Arial" w:cs="Arial"/>
          <w:b/>
          <w:color w:val="auto"/>
          <w:sz w:val="22"/>
          <w:szCs w:val="22"/>
          <w:lang w:val="de-AT"/>
        </w:rPr>
        <w:t xml:space="preserve">/private IP-Adressen </w:t>
      </w:r>
    </w:p>
    <w:p w:rsidR="00B63AA6" w:rsidRPr="00110E83" w:rsidRDefault="00B63AA6" w:rsidP="00B63AA6">
      <w:pPr>
        <w:pStyle w:val="Default"/>
        <w:pageBreakBefore/>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lastRenderedPageBreak/>
        <w:t xml:space="preserve">Kenntnis der privaten IP-Adress-Bereiche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IPv6-Adressierung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MAC-Adresse und deren Aufbau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Ethernet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t>
      </w:r>
      <w:proofErr w:type="spellStart"/>
      <w:r w:rsidRPr="00110E83">
        <w:rPr>
          <w:rFonts w:ascii="Arial" w:hAnsi="Arial" w:cs="Arial"/>
          <w:b/>
          <w:color w:val="auto"/>
          <w:sz w:val="22"/>
          <w:szCs w:val="22"/>
          <w:lang w:val="de-AT"/>
        </w:rPr>
        <w:t>xDSL</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Unterscheidung der Fachbegriffe Upload, Download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WLAN </w:t>
      </w:r>
    </w:p>
    <w:p w:rsidR="00B63AA6" w:rsidRPr="00110E83" w:rsidRDefault="00B63AA6" w:rsidP="00B63AA6">
      <w:pPr>
        <w:pStyle w:val="Default"/>
        <w:numPr>
          <w:ilvl w:val="0"/>
          <w:numId w:val="8"/>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Access-Point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9) Netzwerkdienste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Aufbau eines </w:t>
      </w:r>
      <w:proofErr w:type="spellStart"/>
      <w:r w:rsidRPr="00110E83">
        <w:rPr>
          <w:rFonts w:ascii="Arial" w:hAnsi="Arial" w:cs="Arial"/>
          <w:b/>
          <w:color w:val="auto"/>
          <w:sz w:val="22"/>
          <w:szCs w:val="22"/>
          <w:lang w:val="de-AT"/>
        </w:rPr>
        <w:t>Active</w:t>
      </w:r>
      <w:proofErr w:type="spellEnd"/>
      <w:r w:rsidRPr="00110E83">
        <w:rPr>
          <w:rFonts w:ascii="Arial" w:hAnsi="Arial" w:cs="Arial"/>
          <w:b/>
          <w:color w:val="auto"/>
          <w:sz w:val="22"/>
          <w:szCs w:val="22"/>
          <w:lang w:val="de-AT"/>
        </w:rPr>
        <w:t xml:space="preserve">-Directorys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Domain-Controllers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den Netzwerkdienst DHCP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Proxy-Servers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Webservers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DNS-Dienstes und dessen hierarchischen Aufbaues </w:t>
      </w:r>
    </w:p>
    <w:p w:rsidR="00B63AA6" w:rsidRPr="00110E83" w:rsidRDefault="00B63AA6" w:rsidP="00B63AA6">
      <w:pPr>
        <w:pStyle w:val="Default"/>
        <w:numPr>
          <w:ilvl w:val="0"/>
          <w:numId w:val="9"/>
        </w:numPr>
        <w:rPr>
          <w:rFonts w:ascii="Arial" w:hAnsi="Arial" w:cs="Arial"/>
          <w:b/>
          <w:color w:val="auto"/>
          <w:sz w:val="22"/>
          <w:szCs w:val="22"/>
        </w:rPr>
      </w:pPr>
      <w:proofErr w:type="spellStart"/>
      <w:r w:rsidRPr="00110E83">
        <w:rPr>
          <w:rFonts w:ascii="Arial" w:hAnsi="Arial" w:cs="Arial"/>
          <w:b/>
          <w:color w:val="auto"/>
          <w:sz w:val="22"/>
          <w:szCs w:val="22"/>
        </w:rPr>
        <w:t>Fachbegriffe</w:t>
      </w:r>
      <w:proofErr w:type="spellEnd"/>
      <w:r w:rsidRPr="00110E83">
        <w:rPr>
          <w:rFonts w:ascii="Arial" w:hAnsi="Arial" w:cs="Arial"/>
          <w:b/>
          <w:color w:val="auto"/>
          <w:sz w:val="22"/>
          <w:szCs w:val="22"/>
        </w:rPr>
        <w:t xml:space="preserve"> Domain, Sub-Domain und Top-Level-Domain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der Web-Protokolle HTTP und HTTPS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Funktionsprinzip eines Mail-Servers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Mail-Protokolls POP3/POP3S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Mail-Protokolls IMAP/IMAPS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 des Mail-Protokolls SMTP/SMTPS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FTP/FTPS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SSL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Cloud-Computing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Private/Public/Hybrid Cloud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Fachbegriffe </w:t>
      </w:r>
      <w:proofErr w:type="spellStart"/>
      <w:r w:rsidRPr="00110E83">
        <w:rPr>
          <w:rFonts w:ascii="Arial" w:hAnsi="Arial" w:cs="Arial"/>
          <w:b/>
          <w:color w:val="auto"/>
          <w:sz w:val="22"/>
          <w:szCs w:val="22"/>
          <w:lang w:val="de-AT"/>
        </w:rPr>
        <w:t>IaaS</w:t>
      </w:r>
      <w:proofErr w:type="spellEnd"/>
      <w:r w:rsidRPr="00110E83">
        <w:rPr>
          <w:rFonts w:ascii="Arial" w:hAnsi="Arial" w:cs="Arial"/>
          <w:b/>
          <w:color w:val="auto"/>
          <w:sz w:val="22"/>
          <w:szCs w:val="22"/>
          <w:lang w:val="de-AT"/>
        </w:rPr>
        <w:t xml:space="preserve">, </w:t>
      </w:r>
      <w:proofErr w:type="spellStart"/>
      <w:r w:rsidRPr="00110E83">
        <w:rPr>
          <w:rFonts w:ascii="Arial" w:hAnsi="Arial" w:cs="Arial"/>
          <w:b/>
          <w:color w:val="auto"/>
          <w:sz w:val="22"/>
          <w:szCs w:val="22"/>
          <w:lang w:val="de-AT"/>
        </w:rPr>
        <w:t>PaaS</w:t>
      </w:r>
      <w:proofErr w:type="spellEnd"/>
      <w:r w:rsidRPr="00110E83">
        <w:rPr>
          <w:rFonts w:ascii="Arial" w:hAnsi="Arial" w:cs="Arial"/>
          <w:b/>
          <w:color w:val="auto"/>
          <w:sz w:val="22"/>
          <w:szCs w:val="22"/>
          <w:lang w:val="de-AT"/>
        </w:rPr>
        <w:t xml:space="preserve">, SaaS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Beispiele für marktbekannte Cloud-Dienste </w:t>
      </w:r>
    </w:p>
    <w:p w:rsidR="00B63AA6" w:rsidRPr="00110E83" w:rsidRDefault="00B63AA6" w:rsidP="00B63AA6">
      <w:pPr>
        <w:pStyle w:val="Default"/>
        <w:numPr>
          <w:ilvl w:val="0"/>
          <w:numId w:val="9"/>
        </w:numPr>
        <w:rPr>
          <w:rFonts w:ascii="Arial" w:hAnsi="Arial" w:cs="Arial"/>
          <w:b/>
          <w:color w:val="auto"/>
          <w:sz w:val="22"/>
          <w:szCs w:val="22"/>
          <w:lang w:val="de-AT"/>
        </w:rPr>
      </w:pPr>
      <w:r w:rsidRPr="00110E83">
        <w:rPr>
          <w:rFonts w:ascii="Arial" w:hAnsi="Arial" w:cs="Arial"/>
          <w:b/>
          <w:color w:val="auto"/>
          <w:sz w:val="22"/>
          <w:szCs w:val="22"/>
          <w:lang w:val="de-AT"/>
        </w:rPr>
        <w:t xml:space="preserve">Kriterien und Voraussetzungen für den Einsatz von Cloud-Diensten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10) IT-Security und Betriebssicherheit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von Viren, Würmern, Trojanern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von Spyware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von Hackern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Gefahren von Phishing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Fachbegriff Zero-Day-</w:t>
      </w:r>
      <w:proofErr w:type="spellStart"/>
      <w:r w:rsidRPr="00110E83">
        <w:rPr>
          <w:rFonts w:ascii="Arial" w:hAnsi="Arial" w:cs="Arial"/>
          <w:b/>
          <w:color w:val="auto"/>
          <w:sz w:val="22"/>
          <w:szCs w:val="22"/>
          <w:lang w:val="de-AT"/>
        </w:rPr>
        <w:t>Exploit</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Einschränkungsmöglichkeiten bei Benutzerkonten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Funktion einer Software-Firewall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notwendige Einstellungen bei Virenscanner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Möglichkeiten Client-PCs vor Missbrauch zu schützen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sichere Planung von Backups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verschiedene Backup-Prinzipien </w:t>
      </w:r>
    </w:p>
    <w:p w:rsidR="00B63AA6" w:rsidRPr="00110E83" w:rsidRDefault="00B63AA6" w:rsidP="00B63AA6">
      <w:pPr>
        <w:pStyle w:val="Default"/>
        <w:numPr>
          <w:ilvl w:val="0"/>
          <w:numId w:val="10"/>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Backup-Medien und deren richtiger Lagerung </w:t>
      </w:r>
    </w:p>
    <w:p w:rsidR="00B63AA6" w:rsidRPr="00110E83" w:rsidRDefault="00B63AA6" w:rsidP="00B63AA6">
      <w:pPr>
        <w:pStyle w:val="Default"/>
        <w:rPr>
          <w:rFonts w:ascii="Arial" w:hAnsi="Arial" w:cs="Arial"/>
          <w:b/>
          <w:color w:val="auto"/>
          <w:sz w:val="22"/>
          <w:szCs w:val="22"/>
          <w:lang w:val="de-AT"/>
        </w:rPr>
      </w:pP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11) Informatik und Gesellschaft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Big-Data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Web 2.0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Industrie 4.0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w:t>
      </w:r>
      <w:proofErr w:type="spellStart"/>
      <w:r w:rsidRPr="00110E83">
        <w:rPr>
          <w:rFonts w:ascii="Arial" w:hAnsi="Arial" w:cs="Arial"/>
          <w:b/>
          <w:color w:val="auto"/>
          <w:sz w:val="22"/>
          <w:szCs w:val="22"/>
          <w:lang w:val="de-AT"/>
        </w:rPr>
        <w:t>IoT</w:t>
      </w:r>
      <w:proofErr w:type="spellEnd"/>
      <w:r w:rsidRPr="00110E83">
        <w:rPr>
          <w:rFonts w:ascii="Arial" w:hAnsi="Arial" w:cs="Arial"/>
          <w:b/>
          <w:color w:val="auto"/>
          <w:sz w:val="22"/>
          <w:szCs w:val="22"/>
          <w:lang w:val="de-AT"/>
        </w:rPr>
        <w:t xml:space="preserve">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Vor- und Nachteile bei Nutzung von Sprachassistenten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Kenntnisse über e-</w:t>
      </w:r>
      <w:proofErr w:type="spellStart"/>
      <w:r w:rsidRPr="00110E83">
        <w:rPr>
          <w:rFonts w:ascii="Arial" w:hAnsi="Arial" w:cs="Arial"/>
          <w:b/>
          <w:color w:val="auto"/>
          <w:sz w:val="22"/>
          <w:szCs w:val="22"/>
          <w:lang w:val="de-AT"/>
        </w:rPr>
        <w:t>Government</w:t>
      </w:r>
      <w:proofErr w:type="spellEnd"/>
      <w:r w:rsidRPr="00110E83">
        <w:rPr>
          <w:rFonts w:ascii="Arial" w:hAnsi="Arial" w:cs="Arial"/>
          <w:b/>
          <w:color w:val="auto"/>
          <w:sz w:val="22"/>
          <w:szCs w:val="22"/>
          <w:lang w:val="de-AT"/>
        </w:rPr>
        <w:t xml:space="preserve">, digitale Signatur und Handy-Signatur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lastRenderedPageBreak/>
        <w:t xml:space="preserve">Schutzmöglichkeiten vor Cookie-Tracking und </w:t>
      </w:r>
      <w:proofErr w:type="spellStart"/>
      <w:r w:rsidRPr="00110E83">
        <w:rPr>
          <w:rFonts w:ascii="Arial" w:hAnsi="Arial" w:cs="Arial"/>
          <w:b/>
          <w:color w:val="auto"/>
          <w:sz w:val="22"/>
          <w:szCs w:val="22"/>
          <w:lang w:val="de-AT"/>
        </w:rPr>
        <w:t>Cookieless</w:t>
      </w:r>
      <w:proofErr w:type="spellEnd"/>
      <w:r w:rsidRPr="00110E83">
        <w:rPr>
          <w:rFonts w:ascii="Arial" w:hAnsi="Arial" w:cs="Arial"/>
          <w:b/>
          <w:color w:val="auto"/>
          <w:sz w:val="22"/>
          <w:szCs w:val="22"/>
          <w:lang w:val="de-AT"/>
        </w:rPr>
        <w:t xml:space="preserve">-Tracking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Gefahr von Identitätsdiebstahl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Netzneutralität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Vor- und Nachteile bei Nutzung von biometrischen Daten </w:t>
      </w:r>
    </w:p>
    <w:p w:rsidR="00B63AA6" w:rsidRPr="00110E83" w:rsidRDefault="00B63AA6" w:rsidP="00B63AA6">
      <w:pPr>
        <w:pStyle w:val="Default"/>
        <w:numPr>
          <w:ilvl w:val="0"/>
          <w:numId w:val="11"/>
        </w:numPr>
        <w:rPr>
          <w:rFonts w:ascii="Arial" w:hAnsi="Arial" w:cs="Arial"/>
          <w:b/>
          <w:color w:val="auto"/>
          <w:sz w:val="22"/>
          <w:szCs w:val="22"/>
          <w:lang w:val="de-AT"/>
        </w:rPr>
      </w:pPr>
      <w:r w:rsidRPr="00110E83">
        <w:rPr>
          <w:rFonts w:ascii="Arial" w:hAnsi="Arial" w:cs="Arial"/>
          <w:b/>
          <w:color w:val="auto"/>
          <w:sz w:val="22"/>
          <w:szCs w:val="22"/>
          <w:lang w:val="de-AT"/>
        </w:rPr>
        <w:t xml:space="preserve">Inhalte von Unternehmensrichtlinien für Nutzung von sozialen Netzwerken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12) Ergonomische Gestaltung eines Arbeitsplatzes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ergonomische Einrichtung eines Bildschirmarbeitsplatzes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den optimalen Aufstellungsort von Bildschirmen unter Beachtung des Lichteinfalls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der gesetzlichen Bestimmungen von Pausen bei Bildschirmarbeit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die ideale Höhe von Tisch/Tastatur, Bildschirmoberkante und Bildschirmabstand zum Benutzer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Schutzmaßnahmen zur Vorbeugung körperlicher Schäden </w:t>
      </w:r>
      <w:proofErr w:type="gramStart"/>
      <w:r w:rsidRPr="00110E83">
        <w:rPr>
          <w:rFonts w:ascii="Arial" w:hAnsi="Arial" w:cs="Arial"/>
          <w:b/>
          <w:color w:val="auto"/>
          <w:sz w:val="22"/>
          <w:szCs w:val="22"/>
          <w:lang w:val="de-AT"/>
        </w:rPr>
        <w:t>bei sitzender</w:t>
      </w:r>
      <w:proofErr w:type="gramEnd"/>
      <w:r w:rsidRPr="00110E83">
        <w:rPr>
          <w:rFonts w:ascii="Arial" w:hAnsi="Arial" w:cs="Arial"/>
          <w:b/>
          <w:color w:val="auto"/>
          <w:sz w:val="22"/>
          <w:szCs w:val="22"/>
          <w:lang w:val="de-AT"/>
        </w:rPr>
        <w:t xml:space="preserve"> Tätigkeit </w:t>
      </w:r>
    </w:p>
    <w:p w:rsidR="00B63AA6" w:rsidRPr="00110E83" w:rsidRDefault="00B63AA6" w:rsidP="00B63AA6">
      <w:pPr>
        <w:pStyle w:val="Default"/>
        <w:numPr>
          <w:ilvl w:val="0"/>
          <w:numId w:val="12"/>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körperliche Entspannungsübungen </w:t>
      </w:r>
      <w:proofErr w:type="gramStart"/>
      <w:r w:rsidRPr="00110E83">
        <w:rPr>
          <w:rFonts w:ascii="Arial" w:hAnsi="Arial" w:cs="Arial"/>
          <w:b/>
          <w:color w:val="auto"/>
          <w:sz w:val="22"/>
          <w:szCs w:val="22"/>
          <w:lang w:val="de-AT"/>
        </w:rPr>
        <w:t>bei sitzender</w:t>
      </w:r>
      <w:proofErr w:type="gramEnd"/>
      <w:r w:rsidRPr="00110E83">
        <w:rPr>
          <w:rFonts w:ascii="Arial" w:hAnsi="Arial" w:cs="Arial"/>
          <w:b/>
          <w:color w:val="auto"/>
          <w:sz w:val="22"/>
          <w:szCs w:val="22"/>
          <w:lang w:val="de-AT"/>
        </w:rPr>
        <w:t xml:space="preserve"> Arbeit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13) Fachberatung, Planung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Führen von fachspezifischen Verkaufsgesprächen, Produktberatung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Kompetenz, technische Zusammenhänge beratend erklären zu können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Beratung und Erstellen kundenorientierter Softwarelösungen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Kenntnisse über richtigen Umgang bei Reklamationen </w:t>
      </w:r>
    </w:p>
    <w:p w:rsidR="00B63AA6" w:rsidRPr="00110E83" w:rsidRDefault="00B63AA6" w:rsidP="00B63AA6">
      <w:pPr>
        <w:pStyle w:val="Default"/>
        <w:numPr>
          <w:ilvl w:val="0"/>
          <w:numId w:val="13"/>
        </w:numPr>
        <w:rPr>
          <w:rFonts w:ascii="Arial" w:hAnsi="Arial" w:cs="Arial"/>
          <w:b/>
          <w:color w:val="auto"/>
          <w:sz w:val="22"/>
          <w:szCs w:val="22"/>
          <w:lang w:val="de-AT"/>
        </w:rPr>
      </w:pPr>
      <w:r w:rsidRPr="00110E83">
        <w:rPr>
          <w:rFonts w:ascii="Arial" w:hAnsi="Arial" w:cs="Arial"/>
          <w:b/>
          <w:color w:val="auto"/>
          <w:sz w:val="22"/>
          <w:szCs w:val="22"/>
          <w:lang w:val="de-AT"/>
        </w:rPr>
        <w:t xml:space="preserve">Richtiger Kundenumgang bei folgenreichen technischen Problemen </w:t>
      </w:r>
    </w:p>
    <w:p w:rsidR="00B63AA6" w:rsidRPr="00110E83" w:rsidRDefault="00B63AA6" w:rsidP="00B63AA6">
      <w:pPr>
        <w:pStyle w:val="Default"/>
        <w:rPr>
          <w:rFonts w:ascii="Arial" w:hAnsi="Arial" w:cs="Arial"/>
          <w:b/>
          <w:color w:val="auto"/>
          <w:sz w:val="22"/>
          <w:szCs w:val="22"/>
          <w:lang w:val="de-AT"/>
        </w:rPr>
      </w:pPr>
      <w:r w:rsidRPr="00110E83">
        <w:rPr>
          <w:rFonts w:ascii="Arial" w:hAnsi="Arial" w:cs="Arial"/>
          <w:b/>
          <w:bCs/>
          <w:color w:val="auto"/>
          <w:sz w:val="22"/>
          <w:szCs w:val="22"/>
          <w:lang w:val="de-AT"/>
        </w:rPr>
        <w:t xml:space="preserve">14) Projektmanagement </w:t>
      </w:r>
    </w:p>
    <w:p w:rsidR="00B63AA6" w:rsidRPr="00110E83" w:rsidRDefault="00B63AA6" w:rsidP="00B63AA6">
      <w:pPr>
        <w:pStyle w:val="Default"/>
        <w:numPr>
          <w:ilvl w:val="0"/>
          <w:numId w:val="14"/>
        </w:numPr>
        <w:rPr>
          <w:rFonts w:ascii="Arial" w:hAnsi="Arial" w:cs="Arial"/>
          <w:b/>
          <w:color w:val="auto"/>
          <w:sz w:val="22"/>
          <w:szCs w:val="22"/>
          <w:lang w:val="de-AT"/>
        </w:rPr>
      </w:pPr>
      <w:r w:rsidRPr="00110E83">
        <w:rPr>
          <w:rFonts w:ascii="Arial" w:hAnsi="Arial" w:cs="Arial"/>
          <w:b/>
          <w:color w:val="auto"/>
          <w:sz w:val="22"/>
          <w:szCs w:val="22"/>
          <w:lang w:val="de-AT"/>
        </w:rPr>
        <w:t xml:space="preserve">Definition von Projekten </w:t>
      </w:r>
    </w:p>
    <w:p w:rsidR="00B63AA6" w:rsidRPr="00110E83" w:rsidRDefault="00B63AA6" w:rsidP="00B63AA6">
      <w:pPr>
        <w:pStyle w:val="Default"/>
        <w:numPr>
          <w:ilvl w:val="0"/>
          <w:numId w:val="14"/>
        </w:numPr>
        <w:rPr>
          <w:rFonts w:ascii="Arial" w:hAnsi="Arial" w:cs="Arial"/>
          <w:b/>
          <w:color w:val="auto"/>
          <w:sz w:val="22"/>
          <w:szCs w:val="22"/>
          <w:lang w:val="de-AT"/>
        </w:rPr>
      </w:pPr>
      <w:r w:rsidRPr="00110E83">
        <w:rPr>
          <w:rFonts w:ascii="Arial" w:hAnsi="Arial" w:cs="Arial"/>
          <w:b/>
          <w:color w:val="auto"/>
          <w:sz w:val="22"/>
          <w:szCs w:val="22"/>
          <w:lang w:val="de-AT"/>
        </w:rPr>
        <w:t xml:space="preserve">Fachbegriff Pflichtenheft und notwendiger Inhalt </w:t>
      </w:r>
    </w:p>
    <w:p w:rsidR="00075147" w:rsidRPr="00110E83" w:rsidRDefault="00B63AA6" w:rsidP="00B63AA6">
      <w:pPr>
        <w:pStyle w:val="ListParagraph"/>
        <w:numPr>
          <w:ilvl w:val="0"/>
          <w:numId w:val="14"/>
        </w:numPr>
        <w:rPr>
          <w:rFonts w:ascii="Arial" w:hAnsi="Arial" w:cs="Arial"/>
          <w:b/>
          <w:lang w:val="de-AT"/>
        </w:rPr>
      </w:pPr>
      <w:proofErr w:type="spellStart"/>
      <w:r w:rsidRPr="00110E83">
        <w:rPr>
          <w:rFonts w:ascii="Arial" w:hAnsi="Arial" w:cs="Arial"/>
          <w:b/>
        </w:rPr>
        <w:t>Fachbegriff</w:t>
      </w:r>
      <w:proofErr w:type="spellEnd"/>
      <w:r w:rsidRPr="00110E83">
        <w:rPr>
          <w:rFonts w:ascii="Arial" w:hAnsi="Arial" w:cs="Arial"/>
          <w:b/>
        </w:rPr>
        <w:t xml:space="preserve"> </w:t>
      </w:r>
      <w:proofErr w:type="spellStart"/>
      <w:r w:rsidRPr="00110E83">
        <w:rPr>
          <w:rFonts w:ascii="Arial" w:hAnsi="Arial" w:cs="Arial"/>
          <w:b/>
        </w:rPr>
        <w:t>Lastenheft</w:t>
      </w:r>
      <w:proofErr w:type="spellEnd"/>
      <w:r w:rsidRPr="00110E83">
        <w:rPr>
          <w:rFonts w:ascii="Arial" w:hAnsi="Arial" w:cs="Arial"/>
          <w:b/>
        </w:rPr>
        <w:t xml:space="preserve"> und </w:t>
      </w:r>
      <w:proofErr w:type="spellStart"/>
      <w:r w:rsidRPr="00110E83">
        <w:rPr>
          <w:rFonts w:ascii="Arial" w:hAnsi="Arial" w:cs="Arial"/>
          <w:b/>
        </w:rPr>
        <w:t>notwendiger</w:t>
      </w:r>
      <w:proofErr w:type="spellEnd"/>
      <w:r w:rsidRPr="00110E83">
        <w:rPr>
          <w:rFonts w:ascii="Arial" w:hAnsi="Arial" w:cs="Arial"/>
          <w:b/>
        </w:rPr>
        <w:t xml:space="preserve"> </w:t>
      </w:r>
      <w:proofErr w:type="spellStart"/>
      <w:r w:rsidRPr="00110E83">
        <w:rPr>
          <w:rFonts w:ascii="Arial" w:hAnsi="Arial" w:cs="Arial"/>
          <w:b/>
        </w:rPr>
        <w:t>Inhalt</w:t>
      </w:r>
      <w:proofErr w:type="spellEnd"/>
    </w:p>
    <w:sectPr w:rsidR="00075147" w:rsidRPr="00110E8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0D62"/>
    <w:multiLevelType w:val="hybridMultilevel"/>
    <w:tmpl w:val="25361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E33004"/>
    <w:multiLevelType w:val="hybridMultilevel"/>
    <w:tmpl w:val="FAC4F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44863"/>
    <w:multiLevelType w:val="hybridMultilevel"/>
    <w:tmpl w:val="69FEB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7F313E"/>
    <w:multiLevelType w:val="hybridMultilevel"/>
    <w:tmpl w:val="BCFA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809F5"/>
    <w:multiLevelType w:val="hybridMultilevel"/>
    <w:tmpl w:val="500A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9363F"/>
    <w:multiLevelType w:val="hybridMultilevel"/>
    <w:tmpl w:val="AD4E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32028A"/>
    <w:multiLevelType w:val="hybridMultilevel"/>
    <w:tmpl w:val="2D76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234DC1"/>
    <w:multiLevelType w:val="hybridMultilevel"/>
    <w:tmpl w:val="553A130A"/>
    <w:lvl w:ilvl="0" w:tplc="D03623A8">
      <w:start w:val="1"/>
      <w:numFmt w:val="decimal"/>
      <w:lvlText w:val="%1."/>
      <w:lvlJc w:val="left"/>
      <w:pPr>
        <w:ind w:left="360" w:hanging="360"/>
      </w:pPr>
      <w:rPr>
        <w:rFonts w:hint="default"/>
        <w:b/>
        <w:color w:val="auto"/>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3C042913"/>
    <w:multiLevelType w:val="hybridMultilevel"/>
    <w:tmpl w:val="C826D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03E1A"/>
    <w:multiLevelType w:val="hybridMultilevel"/>
    <w:tmpl w:val="6D7818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F607B7D"/>
    <w:multiLevelType w:val="hybridMultilevel"/>
    <w:tmpl w:val="9AEA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2B03FC"/>
    <w:multiLevelType w:val="hybridMultilevel"/>
    <w:tmpl w:val="36466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E05345"/>
    <w:multiLevelType w:val="hybridMultilevel"/>
    <w:tmpl w:val="6AACD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A2232B"/>
    <w:multiLevelType w:val="hybridMultilevel"/>
    <w:tmpl w:val="CA28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D54209"/>
    <w:multiLevelType w:val="hybridMultilevel"/>
    <w:tmpl w:val="3B0A3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BE3CE5"/>
    <w:multiLevelType w:val="hybridMultilevel"/>
    <w:tmpl w:val="92A08A5A"/>
    <w:lvl w:ilvl="0" w:tplc="304059EE">
      <w:start w:val="1"/>
      <w:numFmt w:val="bullet"/>
      <w:lvlText w:val=""/>
      <w:lvlJc w:val="left"/>
      <w:pPr>
        <w:ind w:left="720" w:hanging="360"/>
      </w:pPr>
      <w:rPr>
        <w:rFonts w:ascii="Symbol" w:hAnsi="Symbol" w:hint="default"/>
        <w:color w:val="auto"/>
      </w:rPr>
    </w:lvl>
    <w:lvl w:ilvl="1" w:tplc="0C070003">
      <w:start w:val="1"/>
      <w:numFmt w:val="bullet"/>
      <w:lvlText w:val="o"/>
      <w:lvlJc w:val="left"/>
      <w:pPr>
        <w:ind w:left="1440" w:hanging="360"/>
      </w:pPr>
      <w:rPr>
        <w:rFonts w:ascii="Courier New" w:hAnsi="Courier New" w:cs="Courier New" w:hint="default"/>
      </w:rPr>
    </w:lvl>
    <w:lvl w:ilvl="2" w:tplc="0C070005">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780A5EA8"/>
    <w:multiLevelType w:val="hybridMultilevel"/>
    <w:tmpl w:val="38DA6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0"/>
  </w:num>
  <w:num w:numId="5">
    <w:abstractNumId w:val="14"/>
  </w:num>
  <w:num w:numId="6">
    <w:abstractNumId w:val="13"/>
  </w:num>
  <w:num w:numId="7">
    <w:abstractNumId w:val="5"/>
  </w:num>
  <w:num w:numId="8">
    <w:abstractNumId w:val="0"/>
  </w:num>
  <w:num w:numId="9">
    <w:abstractNumId w:val="2"/>
  </w:num>
  <w:num w:numId="10">
    <w:abstractNumId w:val="12"/>
  </w:num>
  <w:num w:numId="11">
    <w:abstractNumId w:val="11"/>
  </w:num>
  <w:num w:numId="12">
    <w:abstractNumId w:val="16"/>
  </w:num>
  <w:num w:numId="13">
    <w:abstractNumId w:val="4"/>
  </w:num>
  <w:num w:numId="14">
    <w:abstractNumId w:val="6"/>
  </w:num>
  <w:num w:numId="15">
    <w:abstractNumId w:val="15"/>
  </w:num>
  <w:num w:numId="16">
    <w:abstractNumId w:val="9"/>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AA6"/>
    <w:rsid w:val="0001029B"/>
    <w:rsid w:val="00075147"/>
    <w:rsid w:val="00110E83"/>
    <w:rsid w:val="0012534F"/>
    <w:rsid w:val="00141527"/>
    <w:rsid w:val="0021001E"/>
    <w:rsid w:val="003964A5"/>
    <w:rsid w:val="00441C21"/>
    <w:rsid w:val="007A63C1"/>
    <w:rsid w:val="0085717D"/>
    <w:rsid w:val="008B5B05"/>
    <w:rsid w:val="00915AB7"/>
    <w:rsid w:val="00A449C6"/>
    <w:rsid w:val="00B63AA6"/>
    <w:rsid w:val="00E11C03"/>
    <w:rsid w:val="00E26778"/>
    <w:rsid w:val="00ED7A3A"/>
    <w:rsid w:val="00EE674C"/>
    <w:rsid w:val="00F65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1D66"/>
  <w15:chartTrackingRefBased/>
  <w15:docId w15:val="{6CAA0934-0B67-407D-A735-B1CE3440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3AA6"/>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B63AA6"/>
    <w:pPr>
      <w:ind w:left="720"/>
      <w:contextualSpacing/>
    </w:pPr>
  </w:style>
  <w:style w:type="paragraph" w:styleId="Title">
    <w:name w:val="Title"/>
    <w:basedOn w:val="Normal"/>
    <w:next w:val="Normal"/>
    <w:link w:val="TitleChar"/>
    <w:uiPriority w:val="10"/>
    <w:qFormat/>
    <w:rsid w:val="00EE674C"/>
    <w:pPr>
      <w:spacing w:after="0" w:line="240" w:lineRule="auto"/>
      <w:contextualSpacing/>
    </w:pPr>
    <w:rPr>
      <w:rFonts w:asciiTheme="majorHAnsi" w:eastAsiaTheme="majorEastAsia" w:hAnsiTheme="majorHAnsi" w:cstheme="majorBidi"/>
      <w:spacing w:val="-10"/>
      <w:kern w:val="28"/>
      <w:sz w:val="56"/>
      <w:szCs w:val="56"/>
      <w:lang w:val="de-AT"/>
    </w:rPr>
  </w:style>
  <w:style w:type="character" w:customStyle="1" w:styleId="TitleChar">
    <w:name w:val="Title Char"/>
    <w:basedOn w:val="DefaultParagraphFont"/>
    <w:link w:val="Title"/>
    <w:uiPriority w:val="10"/>
    <w:rsid w:val="00EE674C"/>
    <w:rPr>
      <w:rFonts w:asciiTheme="majorHAnsi" w:eastAsiaTheme="majorEastAsia" w:hAnsiTheme="majorHAnsi" w:cstheme="majorBidi"/>
      <w:spacing w:val="-10"/>
      <w:kern w:val="28"/>
      <w:sz w:val="56"/>
      <w:szCs w:val="56"/>
      <w:lang w:val="de-AT"/>
    </w:rPr>
  </w:style>
  <w:style w:type="table" w:styleId="TableGrid">
    <w:name w:val="Table Grid"/>
    <w:basedOn w:val="TableNormal"/>
    <w:uiPriority w:val="39"/>
    <w:rsid w:val="008B5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81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e.wikipedia.org/wiki/Digitaler_Signalprozess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ndex.php?title=Graustufenbild&amp;action=edit&amp;redlink=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2713</Words>
  <Characters>15466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TGW Logistics Group</Company>
  <LinksUpToDate>false</LinksUpToDate>
  <CharactersWithSpaces>18143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Schatz Florian</dc:creator>
  <cp:keywords/>
  <dc:description/>
  <cp:lastModifiedBy>Schatz Florian</cp:lastModifiedBy>
  <cp:revision>3</cp:revision>
  <dcterms:created xsi:type="dcterms:W3CDTF">2020-02-10T09:23:00Z</dcterms:created>
  <dcterms:modified xsi:type="dcterms:W3CDTF">2020-02-10T14:04:00Z</dcterms:modified>
</cp:coreProperties>
</file>