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r>
      <w:r>
        <w:rPr>
          <w:b/>
          <w:bCs/>
          <w:sz w:val="28"/>
          <w:szCs w:val="28"/>
          <w:u w:val="single"/>
        </w:rPr>
        <w:t>Language Basics</w:t>
      </w:r>
    </w:p>
    <w:p>
      <w:pPr>
        <w:pStyle w:val="Normal"/>
        <w:rPr>
          <w:b/>
          <w:b/>
          <w:bCs/>
          <w:sz w:val="28"/>
          <w:szCs w:val="28"/>
          <w:u w:val="single"/>
        </w:rPr>
      </w:pPr>
      <w:r>
        <w:rPr/>
      </w:r>
    </w:p>
    <w:p>
      <w:pPr>
        <w:pStyle w:val="Heading3"/>
        <w:rPr>
          <w:b w:val="false"/>
          <w:b w:val="false"/>
          <w:bCs w:val="false"/>
          <w:u w:val="none"/>
        </w:rPr>
      </w:pPr>
      <w:r>
        <w:rPr>
          <w:b w:val="false"/>
          <w:bCs w:val="false"/>
          <w:sz w:val="28"/>
          <w:szCs w:val="28"/>
          <w:u w:val="none"/>
        </w:rPr>
        <w:t>Data Types in Java</w:t>
      </w:r>
    </w:p>
    <w:p>
      <w:pPr>
        <w:pStyle w:val="TextBody"/>
        <w:rPr/>
      </w:pPr>
      <w:r>
        <w:rPr/>
        <w:t>Java language has a rich implementation of data types. Data types specify size and the type of values that can be stored in an identifier.</w:t>
      </w:r>
    </w:p>
    <w:p>
      <w:pPr>
        <w:pStyle w:val="TextBody"/>
        <w:rPr/>
      </w:pPr>
      <w:r>
        <w:rPr/>
        <w:t>In java, data types are classified into two catagories :</w:t>
      </w:r>
    </w:p>
    <w:p>
      <w:pPr>
        <w:pStyle w:val="TextBody"/>
        <w:numPr>
          <w:ilvl w:val="0"/>
          <w:numId w:val="1"/>
        </w:numPr>
        <w:tabs>
          <w:tab w:val="left" w:pos="0" w:leader="none"/>
        </w:tabs>
        <w:spacing w:before="0" w:after="0"/>
        <w:ind w:left="707" w:hanging="283"/>
        <w:rPr/>
      </w:pPr>
      <w:r>
        <w:rPr/>
        <w:t xml:space="preserve">Primitive Data type </w:t>
      </w:r>
    </w:p>
    <w:p>
      <w:pPr>
        <w:pStyle w:val="TextBody"/>
        <w:numPr>
          <w:ilvl w:val="0"/>
          <w:numId w:val="1"/>
        </w:numPr>
        <w:tabs>
          <w:tab w:val="left" w:pos="0" w:leader="none"/>
        </w:tabs>
        <w:ind w:left="707" w:hanging="283"/>
        <w:rPr/>
      </w:pPr>
      <w:r>
        <w:rPr/>
        <w:t xml:space="preserve">Non-Primitive Data type </w:t>
      </w:r>
    </w:p>
    <w:p>
      <w:pPr>
        <w:pStyle w:val="HorizontalLine"/>
        <w:rPr/>
      </w:pPr>
      <w:r>
        <w:rPr/>
      </w:r>
    </w:p>
    <w:p>
      <w:pPr>
        <w:pStyle w:val="Heading4"/>
        <w:rPr/>
      </w:pPr>
      <w:r>
        <w:rPr/>
        <w:t>1) Primitive Data type</w:t>
      </w:r>
    </w:p>
    <w:p>
      <w:pPr>
        <w:pStyle w:val="TextBody"/>
        <w:rPr/>
      </w:pPr>
      <w:r>
        <w:rPr/>
        <w:t>A primitive data type can be of eight types :</w:t>
      </w:r>
    </w:p>
    <w:tbl>
      <w:tblPr>
        <w:tblW w:w="6488" w:type="dxa"/>
        <w:jc w:val="left"/>
        <w:tblInd w:w="28" w:type="dxa"/>
        <w:tblBorders/>
        <w:tblCellMar>
          <w:top w:w="28" w:type="dxa"/>
          <w:left w:w="28" w:type="dxa"/>
          <w:bottom w:w="28" w:type="dxa"/>
          <w:right w:w="28" w:type="dxa"/>
        </w:tblCellMar>
      </w:tblPr>
      <w:tblGrid>
        <w:gridCol w:w="703"/>
        <w:gridCol w:w="1120"/>
        <w:gridCol w:w="748"/>
        <w:gridCol w:w="832"/>
        <w:gridCol w:w="544"/>
        <w:gridCol w:w="688"/>
        <w:gridCol w:w="832"/>
        <w:gridCol w:w="1021"/>
      </w:tblGrid>
      <w:tr>
        <w:trPr/>
        <w:tc>
          <w:tcPr>
            <w:tcW w:w="6488" w:type="dxa"/>
            <w:gridSpan w:val="8"/>
            <w:tcBorders/>
            <w:shd w:fill="auto" w:val="clear"/>
            <w:vAlign w:val="center"/>
          </w:tcPr>
          <w:p>
            <w:pPr>
              <w:pStyle w:val="TableHeading"/>
              <w:rPr/>
            </w:pPr>
            <w:r>
              <w:rPr/>
              <w:t>Primitive Data types</w:t>
            </w:r>
          </w:p>
        </w:tc>
      </w:tr>
      <w:tr>
        <w:trPr/>
        <w:tc>
          <w:tcPr>
            <w:tcW w:w="703" w:type="dxa"/>
            <w:tcBorders/>
            <w:shd w:fill="auto" w:val="clear"/>
            <w:vAlign w:val="center"/>
          </w:tcPr>
          <w:p>
            <w:pPr>
              <w:pStyle w:val="TableContents"/>
              <w:rPr/>
            </w:pPr>
            <w:r>
              <w:rPr>
                <w:rStyle w:val="SourceText"/>
              </w:rPr>
              <w:t>char</w:t>
            </w:r>
          </w:p>
        </w:tc>
        <w:tc>
          <w:tcPr>
            <w:tcW w:w="1120" w:type="dxa"/>
            <w:tcBorders/>
            <w:shd w:fill="auto" w:val="clear"/>
            <w:vAlign w:val="center"/>
          </w:tcPr>
          <w:p>
            <w:pPr>
              <w:pStyle w:val="TableContents"/>
              <w:rPr/>
            </w:pPr>
            <w:r>
              <w:rPr>
                <w:rStyle w:val="SourceText"/>
              </w:rPr>
              <w:t>boolean</w:t>
            </w:r>
          </w:p>
        </w:tc>
        <w:tc>
          <w:tcPr>
            <w:tcW w:w="748" w:type="dxa"/>
            <w:tcBorders/>
            <w:shd w:fill="auto" w:val="clear"/>
            <w:vAlign w:val="center"/>
          </w:tcPr>
          <w:p>
            <w:pPr>
              <w:pStyle w:val="TableContents"/>
              <w:rPr/>
            </w:pPr>
            <w:r>
              <w:rPr>
                <w:rStyle w:val="SourceText"/>
              </w:rPr>
              <w:t>byte</w:t>
            </w:r>
            <w:r>
              <w:rPr/>
              <w:t xml:space="preserve"> </w:t>
            </w:r>
          </w:p>
        </w:tc>
        <w:tc>
          <w:tcPr>
            <w:tcW w:w="832" w:type="dxa"/>
            <w:tcBorders/>
            <w:shd w:fill="auto" w:val="clear"/>
            <w:vAlign w:val="center"/>
          </w:tcPr>
          <w:p>
            <w:pPr>
              <w:pStyle w:val="TableContents"/>
              <w:rPr/>
            </w:pPr>
            <w:r>
              <w:rPr>
                <w:rStyle w:val="SourceText"/>
              </w:rPr>
              <w:t>short</w:t>
            </w:r>
          </w:p>
        </w:tc>
        <w:tc>
          <w:tcPr>
            <w:tcW w:w="544" w:type="dxa"/>
            <w:tcBorders/>
            <w:shd w:fill="auto" w:val="clear"/>
            <w:vAlign w:val="center"/>
          </w:tcPr>
          <w:p>
            <w:pPr>
              <w:pStyle w:val="TableContents"/>
              <w:rPr/>
            </w:pPr>
            <w:r>
              <w:rPr>
                <w:rStyle w:val="SourceText"/>
              </w:rPr>
              <w:t>int</w:t>
            </w:r>
          </w:p>
        </w:tc>
        <w:tc>
          <w:tcPr>
            <w:tcW w:w="688" w:type="dxa"/>
            <w:tcBorders/>
            <w:shd w:fill="auto" w:val="clear"/>
            <w:vAlign w:val="center"/>
          </w:tcPr>
          <w:p>
            <w:pPr>
              <w:pStyle w:val="TableContents"/>
              <w:rPr/>
            </w:pPr>
            <w:r>
              <w:rPr>
                <w:rStyle w:val="SourceText"/>
              </w:rPr>
              <w:t>long</w:t>
            </w:r>
          </w:p>
        </w:tc>
        <w:tc>
          <w:tcPr>
            <w:tcW w:w="832" w:type="dxa"/>
            <w:tcBorders/>
            <w:shd w:fill="auto" w:val="clear"/>
            <w:vAlign w:val="center"/>
          </w:tcPr>
          <w:p>
            <w:pPr>
              <w:pStyle w:val="TableContents"/>
              <w:rPr/>
            </w:pPr>
            <w:r>
              <w:rPr>
                <w:rStyle w:val="SourceText"/>
              </w:rPr>
              <w:t>float</w:t>
            </w:r>
          </w:p>
        </w:tc>
        <w:tc>
          <w:tcPr>
            <w:tcW w:w="1021" w:type="dxa"/>
            <w:tcBorders/>
            <w:shd w:fill="auto" w:val="clear"/>
            <w:vAlign w:val="center"/>
          </w:tcPr>
          <w:p>
            <w:pPr>
              <w:pStyle w:val="TableContents"/>
              <w:rPr/>
            </w:pPr>
            <w:r>
              <w:rPr>
                <w:rStyle w:val="SourceText"/>
              </w:rPr>
              <w:t>double</w:t>
            </w:r>
          </w:p>
        </w:tc>
      </w:tr>
    </w:tbl>
    <w:p>
      <w:pPr>
        <w:pStyle w:val="TextBody"/>
        <w:rPr/>
      </w:pPr>
      <w:r>
        <w:rPr/>
        <w:t>Once a primitive data type has been declared its type can never change, although in most cases its value can change. These eight primitive type can be put into four groups</w:t>
      </w:r>
    </w:p>
    <w:p>
      <w:pPr>
        <w:pStyle w:val="TextBody"/>
        <w:rPr/>
      </w:pPr>
      <w:r>
        <w:rPr/>
      </w:r>
    </w:p>
    <w:p>
      <w:pPr>
        <w:pStyle w:val="Heading4"/>
        <w:rPr/>
      </w:pPr>
      <w:r>
        <w:rPr/>
        <w:t>Integer</w:t>
      </w:r>
    </w:p>
    <w:p>
      <w:pPr>
        <w:pStyle w:val="TextBody"/>
        <w:rPr/>
      </w:pPr>
      <w:r>
        <w:rPr/>
        <w:t xml:space="preserve">This group includes </w:t>
      </w:r>
      <w:r>
        <w:rPr>
          <w:rStyle w:val="SourceText"/>
        </w:rPr>
        <w:t>byte</w:t>
      </w:r>
      <w:r>
        <w:rPr/>
        <w:t xml:space="preserve">, </w:t>
      </w:r>
      <w:r>
        <w:rPr>
          <w:rStyle w:val="SourceText"/>
        </w:rPr>
        <w:t>short</w:t>
      </w:r>
      <w:r>
        <w:rPr/>
        <w:t xml:space="preserve">, </w:t>
      </w:r>
      <w:r>
        <w:rPr>
          <w:rStyle w:val="SourceText"/>
        </w:rPr>
        <w:t>int</w:t>
      </w:r>
      <w:r>
        <w:rPr/>
        <w:t xml:space="preserve">, </w:t>
      </w:r>
      <w:r>
        <w:rPr>
          <w:rStyle w:val="SourceText"/>
        </w:rPr>
        <w:t>long</w:t>
      </w:r>
    </w:p>
    <w:p>
      <w:pPr>
        <w:pStyle w:val="TextBody"/>
        <w:rPr/>
      </w:pPr>
      <w:r>
        <w:rPr>
          <w:b/>
        </w:rPr>
        <w:t>byte :</w:t>
      </w:r>
      <w:r>
        <w:rPr/>
        <w:t xml:space="preserve"> It is 1 byte(8-bits) integer data type. Value range from -128 to 127. Default value zero. example: </w:t>
      </w:r>
      <w:r>
        <w:rPr>
          <w:rStyle w:val="SourceText"/>
        </w:rPr>
        <w:t>byte b=10;</w:t>
      </w:r>
      <w:r>
        <w:rPr/>
        <w:t xml:space="preserve"> </w:t>
      </w:r>
    </w:p>
    <w:p>
      <w:pPr>
        <w:pStyle w:val="TextBody"/>
        <w:rPr/>
      </w:pPr>
      <w:r>
        <w:rPr>
          <w:b/>
        </w:rPr>
        <w:t>short :</w:t>
      </w:r>
      <w:r>
        <w:rPr/>
        <w:t xml:space="preserve"> It is 2 bytes(16-bits) integer data type. Value range from -32768 to 32767. Default value zero. example: </w:t>
      </w:r>
      <w:r>
        <w:rPr>
          <w:rStyle w:val="SourceText"/>
        </w:rPr>
        <w:t>short s=11;</w:t>
      </w:r>
      <w:r>
        <w:rPr/>
        <w:t xml:space="preserve"> </w:t>
      </w:r>
    </w:p>
    <w:p>
      <w:pPr>
        <w:pStyle w:val="TextBody"/>
        <w:rPr/>
      </w:pPr>
      <w:r>
        <w:rPr>
          <w:b/>
        </w:rPr>
        <w:t>int :</w:t>
      </w:r>
      <w:r>
        <w:rPr/>
        <w:t xml:space="preserve"> It is 4 bytes(32-bits) integer data type. Value range from -2147483648 to 2147483647. Default value zero. example: </w:t>
      </w:r>
      <w:r>
        <w:rPr>
          <w:rStyle w:val="SourceText"/>
        </w:rPr>
        <w:t>int i=10;</w:t>
      </w:r>
      <w:r>
        <w:rPr/>
        <w:t xml:space="preserve"> </w:t>
      </w:r>
    </w:p>
    <w:p>
      <w:pPr>
        <w:pStyle w:val="TextBody"/>
        <w:rPr/>
      </w:pPr>
      <w:r>
        <w:rPr>
          <w:b/>
        </w:rPr>
        <w:t>long :</w:t>
      </w:r>
      <w:r>
        <w:rPr/>
        <w:t xml:space="preserve"> It is 8 bytes(64-bits) integer data type. Value range from -9,223,372,036,854,775,808 to 9,223,372,036,854,775,807. Default value zero. example: </w:t>
      </w:r>
      <w:r>
        <w:rPr>
          <w:rStyle w:val="SourceText"/>
        </w:rPr>
        <w:t>long l=100012;</w:t>
      </w:r>
      <w:r>
        <w:rPr/>
        <w:t xml:space="preserve"> </w:t>
      </w:r>
    </w:p>
    <w:p>
      <w:pPr>
        <w:pStyle w:val="TextBody"/>
        <w:rPr/>
      </w:pPr>
      <w:r>
        <w:rPr/>
      </w:r>
    </w:p>
    <w:p>
      <w:pPr>
        <w:pStyle w:val="Heading4"/>
        <w:rPr/>
      </w:pPr>
      <w:r>
        <w:rPr/>
        <w:t>Floating-Point Number</w:t>
      </w:r>
    </w:p>
    <w:p>
      <w:pPr>
        <w:pStyle w:val="TextBody"/>
        <w:rPr/>
      </w:pPr>
      <w:r>
        <w:rPr/>
        <w:t xml:space="preserve">This group includes </w:t>
      </w:r>
      <w:r>
        <w:rPr>
          <w:rStyle w:val="SourceText"/>
        </w:rPr>
        <w:t>float</w:t>
      </w:r>
      <w:r>
        <w:rPr/>
        <w:t xml:space="preserve">, </w:t>
      </w:r>
      <w:r>
        <w:rPr>
          <w:rStyle w:val="SourceText"/>
        </w:rPr>
        <w:t>double</w:t>
      </w:r>
    </w:p>
    <w:p>
      <w:pPr>
        <w:pStyle w:val="TextBody"/>
        <w:rPr/>
      </w:pPr>
      <w:r>
        <w:rPr>
          <w:b/>
        </w:rPr>
        <w:t>float :</w:t>
      </w:r>
      <w:r>
        <w:rPr/>
        <w:t xml:space="preserve"> It is 4 bytes(32-bits) float data type. Default value 0.0f. example: </w:t>
      </w:r>
      <w:r>
        <w:rPr>
          <w:rStyle w:val="SourceText"/>
        </w:rPr>
        <w:t>float ff=10.3f;</w:t>
      </w:r>
      <w:r>
        <w:rPr/>
        <w:t xml:space="preserve"> </w:t>
      </w:r>
    </w:p>
    <w:p>
      <w:pPr>
        <w:pStyle w:val="TextBody"/>
        <w:rPr/>
      </w:pPr>
      <w:r>
        <w:rPr>
          <w:b/>
        </w:rPr>
        <w:t>double :</w:t>
      </w:r>
      <w:r>
        <w:rPr/>
        <w:t xml:space="preserve"> It is 8 bytes(64-bits) float data type. Default value 0.0d. example: </w:t>
      </w:r>
      <w:r>
        <w:rPr>
          <w:rStyle w:val="SourceText"/>
        </w:rPr>
        <w:t>double db=11.123;</w:t>
      </w:r>
      <w:r>
        <w:rPr/>
        <w:t xml:space="preserve"> </w:t>
      </w:r>
    </w:p>
    <w:p>
      <w:pPr>
        <w:pStyle w:val="TextBody"/>
        <w:rPr/>
      </w:pPr>
      <w:r>
        <w:rPr/>
      </w:r>
    </w:p>
    <w:p>
      <w:pPr>
        <w:pStyle w:val="Heading4"/>
        <w:rPr/>
      </w:pPr>
      <w:r>
        <w:rPr/>
        <w:t>Characters</w:t>
      </w:r>
    </w:p>
    <w:p>
      <w:pPr>
        <w:pStyle w:val="TextBody"/>
        <w:rPr/>
      </w:pPr>
      <w:r>
        <w:rPr/>
        <w:t xml:space="preserve">This group represent </w:t>
      </w:r>
      <w:r>
        <w:rPr>
          <w:rStyle w:val="SourceText"/>
        </w:rPr>
        <w:t>char</w:t>
      </w:r>
      <w:r>
        <w:rPr/>
        <w:t>, which represent symbols in a character set, like letters and numbers.</w:t>
      </w:r>
    </w:p>
    <w:p>
      <w:pPr>
        <w:pStyle w:val="TextBody"/>
        <w:rPr/>
      </w:pPr>
      <w:r>
        <w:rPr>
          <w:b/>
        </w:rPr>
        <w:t>char :</w:t>
      </w:r>
      <w:r>
        <w:rPr/>
        <w:t xml:space="preserve"> It is 2 bytes(16-bits) unsigned unicode character. Range 0 to 65,535. example: </w:t>
      </w:r>
      <w:r>
        <w:rPr>
          <w:rStyle w:val="SourceText"/>
        </w:rPr>
        <w:t>char c='a';</w:t>
      </w:r>
      <w:r>
        <w:rPr/>
        <w:t xml:space="preserve"> </w:t>
      </w:r>
    </w:p>
    <w:p>
      <w:pPr>
        <w:pStyle w:val="TextBody"/>
        <w:rPr/>
      </w:pPr>
      <w:r>
        <w:rPr/>
      </w:r>
    </w:p>
    <w:p>
      <w:pPr>
        <w:pStyle w:val="Heading4"/>
        <w:rPr/>
      </w:pPr>
      <w:r>
        <w:rPr/>
        <w:t>Boolean</w:t>
      </w:r>
    </w:p>
    <w:p>
      <w:pPr>
        <w:pStyle w:val="TextBody"/>
        <w:rPr/>
      </w:pPr>
      <w:r>
        <w:rPr/>
        <w:t xml:space="preserve">This group represent </w:t>
      </w:r>
      <w:r>
        <w:rPr>
          <w:rStyle w:val="SourceText"/>
        </w:rPr>
        <w:t>boolean</w:t>
      </w:r>
      <w:r>
        <w:rPr/>
        <w:t xml:space="preserve">, which is a special type for representing true/false values. They are defined constant of the language. example: </w:t>
      </w:r>
      <w:r>
        <w:rPr>
          <w:rStyle w:val="SourceText"/>
        </w:rPr>
        <w:t>boolean b=true;</w:t>
      </w:r>
    </w:p>
    <w:p>
      <w:pPr>
        <w:pStyle w:val="HorizontalLine"/>
        <w:rPr/>
      </w:pPr>
      <w:r>
        <w:rPr/>
      </w:r>
    </w:p>
    <w:p>
      <w:pPr>
        <w:pStyle w:val="Heading4"/>
        <w:rPr/>
      </w:pPr>
      <w:r>
        <w:rPr/>
        <w:t>2) Non-Primitive(Reference) Data type</w:t>
      </w:r>
    </w:p>
    <w:p>
      <w:pPr>
        <w:pStyle w:val="TextBody"/>
        <w:rPr/>
      </w:pPr>
      <w:r>
        <w:rPr/>
        <w:t>A reference data type is used to refer to an object. A reference variable is declare to be of specific and that type can never be change. We will talk a lot more about reference data type later in Classes and Object lesson.</w:t>
      </w:r>
    </w:p>
    <w:p>
      <w:pPr>
        <w:pStyle w:val="HorizontalLine"/>
        <w:rPr/>
      </w:pPr>
      <w:r>
        <w:rPr/>
      </w:r>
    </w:p>
    <w:p>
      <w:pPr>
        <w:pStyle w:val="Heading3"/>
        <w:rPr/>
      </w:pPr>
      <w:r>
        <w:rPr/>
        <w:t>Identifiers in Java</w:t>
      </w:r>
    </w:p>
    <w:p>
      <w:pPr>
        <w:pStyle w:val="TextBody"/>
        <w:rPr/>
      </w:pPr>
      <w:r>
        <w:rPr/>
        <w:t xml:space="preserve">All Java components require names. Name used for classes, methods, interfaces and variables are called </w:t>
      </w:r>
      <w:r>
        <w:rPr>
          <w:b/>
        </w:rPr>
        <w:t>Identifier</w:t>
      </w:r>
      <w:r>
        <w:rPr/>
        <w:t>. Identifier must follow some rules. Here are the rules:</w:t>
      </w:r>
    </w:p>
    <w:p>
      <w:pPr>
        <w:pStyle w:val="TextBody"/>
        <w:numPr>
          <w:ilvl w:val="0"/>
          <w:numId w:val="2"/>
        </w:numPr>
        <w:tabs>
          <w:tab w:val="left" w:pos="0" w:leader="none"/>
        </w:tabs>
        <w:spacing w:before="0" w:after="0"/>
        <w:ind w:left="707" w:hanging="283"/>
        <w:rPr/>
      </w:pPr>
      <w:r>
        <w:rPr/>
        <w:t xml:space="preserve">All identifiers must start with either a letter( a to z or A to Z ) or currency character($) or an underscore. </w:t>
      </w:r>
    </w:p>
    <w:p>
      <w:pPr>
        <w:pStyle w:val="TextBody"/>
        <w:numPr>
          <w:ilvl w:val="0"/>
          <w:numId w:val="2"/>
        </w:numPr>
        <w:tabs>
          <w:tab w:val="left" w:pos="0" w:leader="none"/>
        </w:tabs>
        <w:spacing w:before="0" w:after="0"/>
        <w:ind w:left="707" w:hanging="283"/>
        <w:rPr/>
      </w:pPr>
      <w:r>
        <w:rPr/>
        <w:t xml:space="preserve">After the first character, an identifier can have any combination of characters. </w:t>
      </w:r>
    </w:p>
    <w:p>
      <w:pPr>
        <w:pStyle w:val="TextBody"/>
        <w:numPr>
          <w:ilvl w:val="0"/>
          <w:numId w:val="2"/>
        </w:numPr>
        <w:tabs>
          <w:tab w:val="left" w:pos="0" w:leader="none"/>
        </w:tabs>
        <w:spacing w:before="0" w:after="0"/>
        <w:ind w:left="707" w:hanging="283"/>
        <w:rPr/>
      </w:pPr>
      <w:r>
        <w:rPr/>
        <w:t xml:space="preserve">A Java </w:t>
      </w:r>
      <w:r>
        <w:rPr>
          <w:b/>
        </w:rPr>
        <w:t>keyword</w:t>
      </w:r>
      <w:r>
        <w:rPr/>
        <w:t xml:space="preserve"> cannot be used as an identifier. </w:t>
      </w:r>
    </w:p>
    <w:p>
      <w:pPr>
        <w:pStyle w:val="TextBody"/>
        <w:numPr>
          <w:ilvl w:val="0"/>
          <w:numId w:val="2"/>
        </w:numPr>
        <w:tabs>
          <w:tab w:val="left" w:pos="0" w:leader="none"/>
        </w:tabs>
        <w:ind w:left="707" w:hanging="283"/>
        <w:rPr/>
      </w:pPr>
      <w:r>
        <w:rPr/>
        <w:t xml:space="preserve">Identifiers in Java are case sensitive, foo and Foo are two different identifiers. </w:t>
      </w:r>
    </w:p>
    <w:p>
      <w:pPr>
        <w:pStyle w:val="Normal"/>
        <w:rPr>
          <w:sz w:val="28"/>
          <w:szCs w:val="28"/>
        </w:rPr>
      </w:pPr>
      <w:r>
        <w:rPr>
          <w:b w:val="false"/>
          <w:bCs w:val="false"/>
          <w:u w:val="none"/>
        </w:rPr>
      </w:r>
    </w:p>
    <w:p>
      <w:pPr>
        <w:pStyle w:val="Normal"/>
        <w:pBdr>
          <w:bottom w:val="double" w:sz="2" w:space="2" w:color="000000"/>
        </w:pBdr>
        <w:rPr>
          <w:sz w:val="28"/>
          <w:szCs w:val="28"/>
        </w:rPr>
      </w:pPr>
      <w:r>
        <w:rPr>
          <w:b w:val="false"/>
          <w:bCs w:val="false"/>
          <w:u w:val="none"/>
        </w:rPr>
      </w:r>
    </w:p>
    <w:p>
      <w:pPr>
        <w:pStyle w:val="Normal"/>
        <w:rPr>
          <w:sz w:val="28"/>
          <w:szCs w:val="28"/>
        </w:rPr>
      </w:pPr>
      <w:r>
        <w:rPr>
          <w:b w:val="false"/>
          <w:bCs w:val="false"/>
          <w:u w:val="none"/>
        </w:rPr>
      </w:r>
    </w:p>
    <w:p>
      <w:pPr>
        <w:pStyle w:val="Normal"/>
        <w:rPr>
          <w:sz w:val="28"/>
          <w:szCs w:val="28"/>
        </w:rPr>
      </w:pPr>
      <w:r>
        <w:rPr>
          <w:b w:val="false"/>
          <w:bCs w:val="false"/>
          <w:u w:val="none"/>
        </w:rPr>
      </w:r>
    </w:p>
    <w:p>
      <w:pPr>
        <w:pStyle w:val="Heading3"/>
        <w:rPr>
          <w:b w:val="false"/>
          <w:b w:val="false"/>
          <w:bCs w:val="false"/>
          <w:u w:val="none"/>
        </w:rPr>
      </w:pPr>
      <w:r>
        <w:rPr>
          <w:b w:val="false"/>
          <w:bCs w:val="false"/>
          <w:sz w:val="28"/>
          <w:szCs w:val="28"/>
          <w:u w:val="none"/>
        </w:rPr>
        <w:t>Type Casting</w:t>
      </w:r>
    </w:p>
    <w:p>
      <w:pPr>
        <w:pStyle w:val="TextBody"/>
        <w:rPr/>
      </w:pPr>
      <w:r>
        <w:rPr/>
        <w:t xml:space="preserve">Assigning a value of one type to a variable of another type is known as </w:t>
      </w:r>
      <w:r>
        <w:rPr>
          <w:b/>
        </w:rPr>
        <w:t>Type Casting</w:t>
      </w:r>
      <w:r>
        <w:rPr/>
        <w:t xml:space="preserve">. </w:t>
      </w:r>
    </w:p>
    <w:p>
      <w:pPr>
        <w:pStyle w:val="TextBody"/>
        <w:rPr>
          <w:b/>
        </w:rPr>
      </w:pPr>
      <w:r>
        <w:rPr>
          <w:b/>
        </w:rPr>
        <w:t>Example :</w:t>
      </w:r>
    </w:p>
    <w:p>
      <w:pPr>
        <w:pStyle w:val="PreformattedText"/>
        <w:rPr/>
      </w:pPr>
      <w:r>
        <w:rPr>
          <w:rStyle w:val="SourceText"/>
        </w:rPr>
        <w:t>int x = 10;</w:t>
      </w:r>
    </w:p>
    <w:p>
      <w:pPr>
        <w:pStyle w:val="PreformattedText"/>
        <w:spacing w:before="0" w:after="283"/>
        <w:rPr/>
      </w:pPr>
      <w:r>
        <w:rPr>
          <w:rStyle w:val="SourceText"/>
        </w:rPr>
        <w:t>byte y = (byte)x;</w:t>
      </w:r>
    </w:p>
    <w:p>
      <w:pPr>
        <w:pStyle w:val="TextBody"/>
        <w:rPr/>
      </w:pPr>
      <w:r>
        <w:rPr/>
        <w:t>In Java, type casting is classified into two types,</w:t>
      </w:r>
    </w:p>
    <w:p>
      <w:pPr>
        <w:pStyle w:val="TextBody"/>
        <w:numPr>
          <w:ilvl w:val="0"/>
          <w:numId w:val="3"/>
        </w:numPr>
        <w:tabs>
          <w:tab w:val="left" w:pos="0" w:leader="none"/>
        </w:tabs>
        <w:ind w:left="707" w:hanging="283"/>
        <w:rPr/>
      </w:pPr>
      <w:r>
        <w:rPr/>
        <w:t xml:space="preserve">Widening Casting(Implicit) </w:t>
      </w:r>
    </w:p>
    <w:p>
      <w:pPr>
        <w:pStyle w:val="TextBody"/>
        <w:numPr>
          <w:ilvl w:val="0"/>
          <w:numId w:val="0"/>
        </w:numPr>
        <w:ind w:left="707" w:hanging="0"/>
        <w:rPr/>
      </w:pPr>
      <w:r>
        <w:rPr/>
        <w:drawing>
          <wp:inline distT="0" distB="0" distL="0" distR="0">
            <wp:extent cx="5238750" cy="1371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38750" cy="1371600"/>
                    </a:xfrm>
                    <a:prstGeom prst="rect">
                      <a:avLst/>
                    </a:prstGeom>
                  </pic:spPr>
                </pic:pic>
              </a:graphicData>
            </a:graphic>
          </wp:inline>
        </w:drawing>
      </w:r>
    </w:p>
    <w:p>
      <w:pPr>
        <w:pStyle w:val="TextBody"/>
        <w:numPr>
          <w:ilvl w:val="0"/>
          <w:numId w:val="3"/>
        </w:numPr>
        <w:tabs>
          <w:tab w:val="left" w:pos="0" w:leader="none"/>
        </w:tabs>
        <w:ind w:left="707" w:hanging="283"/>
        <w:rPr/>
      </w:pPr>
      <w:r>
        <w:rPr/>
        <w:t xml:space="preserve">Narrowing Casting(Explicitly done) </w:t>
      </w:r>
    </w:p>
    <w:p>
      <w:pPr>
        <w:pStyle w:val="TextBody"/>
        <w:numPr>
          <w:ilvl w:val="0"/>
          <w:numId w:val="0"/>
        </w:numPr>
        <w:ind w:left="707" w:hanging="0"/>
        <w:rPr/>
      </w:pPr>
      <w:r>
        <w:rPr/>
        <w:drawing>
          <wp:inline distT="0" distB="0" distL="0" distR="0">
            <wp:extent cx="5238750" cy="1371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38750" cy="1371600"/>
                    </a:xfrm>
                    <a:prstGeom prst="rect">
                      <a:avLst/>
                    </a:prstGeom>
                  </pic:spPr>
                </pic:pic>
              </a:graphicData>
            </a:graphic>
          </wp:inline>
        </w:drawing>
      </w:r>
    </w:p>
    <w:p>
      <w:pPr>
        <w:pStyle w:val="HorizontalLine"/>
        <w:rPr/>
      </w:pPr>
      <w:r>
        <w:rPr/>
      </w:r>
    </w:p>
    <w:p>
      <w:pPr>
        <w:pStyle w:val="Heading4"/>
        <w:rPr/>
      </w:pPr>
      <w:r>
        <w:rPr/>
        <w:t>Widening or Automatic type converion</w:t>
      </w:r>
    </w:p>
    <w:p>
      <w:pPr>
        <w:pStyle w:val="TextBody"/>
        <w:rPr/>
      </w:pPr>
      <w:r>
        <w:rPr/>
        <w:t xml:space="preserve">Automatic Type casting take place when, </w:t>
      </w:r>
    </w:p>
    <w:p>
      <w:pPr>
        <w:pStyle w:val="TextBody"/>
        <w:numPr>
          <w:ilvl w:val="0"/>
          <w:numId w:val="4"/>
        </w:numPr>
        <w:tabs>
          <w:tab w:val="left" w:pos="0" w:leader="none"/>
        </w:tabs>
        <w:spacing w:before="0" w:after="0"/>
        <w:ind w:left="707" w:hanging="283"/>
        <w:rPr/>
      </w:pPr>
      <w:r>
        <w:rPr/>
        <w:t xml:space="preserve">the two types are compatible </w:t>
      </w:r>
    </w:p>
    <w:p>
      <w:pPr>
        <w:pStyle w:val="TextBody"/>
        <w:numPr>
          <w:ilvl w:val="0"/>
          <w:numId w:val="4"/>
        </w:numPr>
        <w:tabs>
          <w:tab w:val="left" w:pos="0" w:leader="none"/>
        </w:tabs>
        <w:ind w:left="707" w:hanging="283"/>
        <w:rPr/>
      </w:pPr>
      <w:r>
        <w:rPr/>
        <w:t xml:space="preserve">the target type is larger than the source type </w:t>
      </w:r>
    </w:p>
    <w:p>
      <w:pPr>
        <w:pStyle w:val="TextBody"/>
        <w:rPr>
          <w:b/>
        </w:rPr>
      </w:pPr>
      <w:r>
        <w:rPr>
          <w:b/>
        </w:rPr>
        <w:t>Example :</w:t>
      </w:r>
    </w:p>
    <w:p>
      <w:pPr>
        <w:pStyle w:val="PreformattedText"/>
        <w:rPr/>
      </w:pPr>
      <w:r>
        <w:rPr>
          <w:rStyle w:val="SourceText"/>
        </w:rPr>
        <w:t>public class Test</w:t>
      </w:r>
    </w:p>
    <w:p>
      <w:pPr>
        <w:pStyle w:val="PreformattedText"/>
        <w:rPr/>
      </w:pPr>
      <w:r>
        <w:rPr>
          <w:rStyle w:val="SourceText"/>
        </w:rPr>
        <w:t>{</w:t>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int i = 100;</w:t>
      </w:r>
    </w:p>
    <w:p>
      <w:pPr>
        <w:pStyle w:val="PreformattedText"/>
        <w:rPr/>
      </w:pPr>
      <w:r>
        <w:rPr>
          <w:rStyle w:val="SourceText"/>
        </w:rPr>
        <w:t xml:space="preserve">      </w:t>
      </w:r>
      <w:r>
        <w:rPr>
          <w:rStyle w:val="SourceText"/>
        </w:rPr>
        <w:t>long l = i;       //no explicit type casting required</w:t>
      </w:r>
    </w:p>
    <w:p>
      <w:pPr>
        <w:pStyle w:val="PreformattedText"/>
        <w:rPr/>
      </w:pPr>
      <w:r>
        <w:rPr>
          <w:rStyle w:val="SourceText"/>
        </w:rPr>
        <w:t xml:space="preserve">      </w:t>
      </w:r>
      <w:r>
        <w:rPr>
          <w:rStyle w:val="SourceText"/>
        </w:rPr>
        <w:t>float f = l;      //no explicit type casting required</w:t>
      </w:r>
    </w:p>
    <w:p>
      <w:pPr>
        <w:pStyle w:val="PreformattedText"/>
        <w:rPr/>
      </w:pPr>
      <w:r>
        <w:rPr>
          <w:rStyle w:val="SourceText"/>
        </w:rPr>
        <w:t xml:space="preserve">      </w:t>
      </w:r>
      <w:r>
        <w:rPr>
          <w:rStyle w:val="SourceText"/>
        </w:rPr>
        <w:t>System.out.println("Int value "+i);</w:t>
      </w:r>
    </w:p>
    <w:p>
      <w:pPr>
        <w:pStyle w:val="PreformattedText"/>
        <w:rPr/>
      </w:pPr>
      <w:r>
        <w:rPr>
          <w:rStyle w:val="SourceText"/>
        </w:rPr>
        <w:t xml:space="preserve">      </w:t>
      </w:r>
      <w:r>
        <w:rPr>
          <w:rStyle w:val="SourceText"/>
        </w:rPr>
        <w:t>System.out.println("Long value "+l);</w:t>
      </w:r>
    </w:p>
    <w:p>
      <w:pPr>
        <w:pStyle w:val="PreformattedText"/>
        <w:rPr/>
      </w:pPr>
      <w:r>
        <w:rPr>
          <w:rStyle w:val="SourceText"/>
        </w:rPr>
        <w:t xml:space="preserve">      </w:t>
      </w:r>
      <w:r>
        <w:rPr>
          <w:rStyle w:val="SourceText"/>
        </w:rPr>
        <w:t>System.out.println("Float value "+f);</w:t>
      </w:r>
    </w:p>
    <w:p>
      <w:pPr>
        <w:pStyle w:val="PreformattedText"/>
        <w:rPr/>
      </w:pPr>
      <w:r>
        <w:rPr>
          <w:rStyle w:val="SourceText"/>
        </w:rPr>
        <w:t xml:space="preserve">    </w:t>
      </w:r>
      <w:r>
        <w:rPr>
          <w:rStyle w:val="SourceText"/>
        </w:rPr>
        <w:t>}</w:t>
      </w:r>
    </w:p>
    <w:p>
      <w:pPr>
        <w:pStyle w:val="PreformattedText"/>
        <w:rPr/>
      </w:pPr>
      <w:r>
        <w:rPr/>
      </w:r>
    </w:p>
    <w:p>
      <w:pPr>
        <w:pStyle w:val="PreformattedText"/>
        <w:spacing w:before="0" w:after="283"/>
        <w:rPr/>
      </w:pPr>
      <w:r>
        <w:rPr>
          <w:rStyle w:val="SourceText"/>
        </w:rPr>
        <w:t>}</w:t>
      </w:r>
    </w:p>
    <w:p>
      <w:pPr>
        <w:pStyle w:val="TextBody"/>
        <w:rPr/>
      </w:pPr>
      <w:r>
        <w:rPr/>
        <w:t xml:space="preserve">Int value 100 Long value 100 Float value 100.0 </w:t>
      </w:r>
    </w:p>
    <w:p>
      <w:pPr>
        <w:pStyle w:val="HorizontalLine"/>
        <w:rPr/>
      </w:pPr>
      <w:r>
        <w:rPr/>
      </w:r>
    </w:p>
    <w:p>
      <w:pPr>
        <w:pStyle w:val="Heading4"/>
        <w:rPr/>
      </w:pPr>
      <w:r>
        <w:rPr/>
        <w:t>Narrowing or Explicit type conversion</w:t>
      </w:r>
    </w:p>
    <w:p>
      <w:pPr>
        <w:pStyle w:val="TextBody"/>
        <w:rPr/>
      </w:pPr>
      <w:r>
        <w:rPr/>
        <w:t xml:space="preserve">When you are assigning a larger type value to a variable of smaller type, then you need to perform explicit type casting. </w:t>
      </w:r>
    </w:p>
    <w:p>
      <w:pPr>
        <w:pStyle w:val="TextBody"/>
        <w:rPr>
          <w:b/>
        </w:rPr>
      </w:pPr>
      <w:r>
        <w:rPr>
          <w:b/>
        </w:rPr>
        <w:t>Example :</w:t>
      </w:r>
    </w:p>
    <w:p>
      <w:pPr>
        <w:pStyle w:val="PreformattedText"/>
        <w:rPr/>
      </w:pPr>
      <w:r>
        <w:rPr>
          <w:rStyle w:val="SourceText"/>
        </w:rPr>
        <w:t>public class Test</w:t>
      </w:r>
    </w:p>
    <w:p>
      <w:pPr>
        <w:pStyle w:val="PreformattedText"/>
        <w:rPr/>
      </w:pPr>
      <w:r>
        <w:rPr>
          <w:rStyle w:val="SourceText"/>
        </w:rPr>
        <w:t>{</w:t>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double d = 100.04;</w:t>
      </w:r>
    </w:p>
    <w:p>
      <w:pPr>
        <w:pStyle w:val="PreformattedText"/>
        <w:rPr/>
      </w:pPr>
      <w:r>
        <w:rPr>
          <w:rStyle w:val="SourceText"/>
        </w:rPr>
        <w:t xml:space="preserve">      </w:t>
      </w:r>
      <w:r>
        <w:rPr>
          <w:rStyle w:val="SourceText"/>
        </w:rPr>
        <w:t>long l = (long)d;  //explicit type casting required</w:t>
      </w:r>
    </w:p>
    <w:p>
      <w:pPr>
        <w:pStyle w:val="PreformattedText"/>
        <w:rPr/>
      </w:pPr>
      <w:r>
        <w:rPr>
          <w:rStyle w:val="SourceText"/>
        </w:rPr>
        <w:t xml:space="preserve">      </w:t>
      </w:r>
      <w:r>
        <w:rPr>
          <w:rStyle w:val="SourceText"/>
        </w:rPr>
        <w:t>int i = (int)l;   //explicit type casting required</w:t>
      </w:r>
    </w:p>
    <w:p>
      <w:pPr>
        <w:pStyle w:val="PreformattedText"/>
        <w:rPr/>
      </w:pPr>
      <w:r>
        <w:rPr/>
      </w:r>
    </w:p>
    <w:p>
      <w:pPr>
        <w:pStyle w:val="PreformattedText"/>
        <w:rPr/>
      </w:pPr>
      <w:r>
        <w:rPr>
          <w:rStyle w:val="SourceText"/>
        </w:rPr>
        <w:t xml:space="preserve">      </w:t>
      </w:r>
      <w:r>
        <w:rPr>
          <w:rStyle w:val="SourceText"/>
        </w:rPr>
        <w:t>System.out.println("Double value "+d);</w:t>
      </w:r>
    </w:p>
    <w:p>
      <w:pPr>
        <w:pStyle w:val="PreformattedText"/>
        <w:rPr/>
      </w:pPr>
      <w:r>
        <w:rPr>
          <w:rStyle w:val="SourceText"/>
        </w:rPr>
        <w:t xml:space="preserve">      </w:t>
      </w:r>
      <w:r>
        <w:rPr>
          <w:rStyle w:val="SourceText"/>
        </w:rPr>
        <w:t>System.out.println("Long value "+l);</w:t>
      </w:r>
    </w:p>
    <w:p>
      <w:pPr>
        <w:pStyle w:val="PreformattedText"/>
        <w:rPr/>
      </w:pPr>
      <w:r>
        <w:rPr>
          <w:rStyle w:val="SourceText"/>
        </w:rPr>
        <w:t xml:space="preserve">      </w:t>
      </w:r>
      <w:r>
        <w:rPr>
          <w:rStyle w:val="SourceText"/>
        </w:rPr>
        <w:t>System.out.println("Int value "+i);</w:t>
      </w:r>
    </w:p>
    <w:p>
      <w:pPr>
        <w:pStyle w:val="PreformattedText"/>
        <w:rPr/>
      </w:pPr>
      <w:r>
        <w:rPr>
          <w:rStyle w:val="SourceText"/>
        </w:rPr>
        <w:t xml:space="preserve">    </w:t>
      </w:r>
      <w:r>
        <w:rPr>
          <w:rStyle w:val="SourceText"/>
        </w:rPr>
        <w:t>}</w:t>
      </w:r>
    </w:p>
    <w:p>
      <w:pPr>
        <w:pStyle w:val="PreformattedText"/>
        <w:rPr/>
      </w:pPr>
      <w:r>
        <w:rPr/>
      </w:r>
    </w:p>
    <w:p>
      <w:pPr>
        <w:pStyle w:val="PreformattedText"/>
        <w:spacing w:before="0" w:after="283"/>
        <w:rPr/>
      </w:pPr>
      <w:r>
        <w:rPr>
          <w:rStyle w:val="SourceText"/>
        </w:rPr>
        <w:t>}</w:t>
      </w:r>
    </w:p>
    <w:p>
      <w:pPr>
        <w:pStyle w:val="TextBody"/>
        <w:rPr/>
      </w:pPr>
      <w:r>
        <w:rPr/>
        <w:t xml:space="preserve">Double value 100.04 Long value 100 Int value 100 </w:t>
      </w:r>
    </w:p>
    <w:p>
      <w:pPr>
        <w:pStyle w:val="Normal"/>
        <w:pBdr>
          <w:bottom w:val="double" w:sz="2" w:space="2" w:color="000000"/>
        </w:pBdr>
        <w:rPr>
          <w:sz w:val="28"/>
          <w:szCs w:val="28"/>
        </w:rPr>
      </w:pPr>
      <w:r>
        <w:rPr>
          <w:b w:val="false"/>
          <w:bCs w:val="false"/>
          <w:u w:val="none"/>
        </w:rPr>
      </w:r>
    </w:p>
    <w:p>
      <w:pPr>
        <w:pStyle w:val="Normal"/>
        <w:rPr>
          <w:sz w:val="28"/>
          <w:szCs w:val="28"/>
        </w:rPr>
      </w:pPr>
      <w:r>
        <w:rPr>
          <w:b w:val="false"/>
          <w:bCs w:val="false"/>
          <w:u w:val="none"/>
        </w:rPr>
      </w:r>
    </w:p>
    <w:p>
      <w:pPr>
        <w:pStyle w:val="Heading2"/>
        <w:rPr>
          <w:b w:val="false"/>
          <w:b w:val="false"/>
          <w:bCs w:val="false"/>
          <w:u w:val="none"/>
        </w:rPr>
      </w:pPr>
      <w:r>
        <w:rPr>
          <w:b w:val="false"/>
          <w:bCs w:val="false"/>
          <w:sz w:val="28"/>
          <w:szCs w:val="28"/>
          <w:u w:val="none"/>
        </w:rPr>
        <w:t>Variable</w:t>
      </w:r>
    </w:p>
    <w:p>
      <w:pPr>
        <w:pStyle w:val="Heading3"/>
        <w:rPr/>
      </w:pPr>
      <w:r>
        <w:rPr/>
        <w:t>What is a variable?</w:t>
      </w:r>
    </w:p>
    <w:p>
      <w:pPr>
        <w:pStyle w:val="TextBody"/>
        <w:rPr/>
      </w:pPr>
      <w:r>
        <w:rPr/>
        <w:t>When we want to store any information, we store it in an address of the computer. Instead of remembering the complex address where we have stored our information, we name that address.The naming of an address is known as variable. Variable is the name of memory location.</w:t>
      </w:r>
    </w:p>
    <w:p>
      <w:pPr>
        <w:pStyle w:val="TextBody"/>
        <w:rPr/>
      </w:pPr>
      <w:r>
        <w:rPr/>
        <w:t>Java Programming language defines mainly three kind of variables.</w:t>
      </w:r>
    </w:p>
    <w:p>
      <w:pPr>
        <w:pStyle w:val="TextBody"/>
        <w:numPr>
          <w:ilvl w:val="0"/>
          <w:numId w:val="5"/>
        </w:numPr>
        <w:tabs>
          <w:tab w:val="left" w:pos="0" w:leader="none"/>
        </w:tabs>
        <w:spacing w:before="0" w:after="0"/>
        <w:ind w:left="707" w:hanging="283"/>
        <w:rPr/>
      </w:pPr>
      <w:r>
        <w:rPr/>
        <w:t xml:space="preserve">Instance variables </w:t>
      </w:r>
    </w:p>
    <w:p>
      <w:pPr>
        <w:pStyle w:val="TextBody"/>
        <w:numPr>
          <w:ilvl w:val="0"/>
          <w:numId w:val="5"/>
        </w:numPr>
        <w:tabs>
          <w:tab w:val="left" w:pos="0" w:leader="none"/>
        </w:tabs>
        <w:spacing w:before="0" w:after="0"/>
        <w:ind w:left="707" w:hanging="283"/>
        <w:rPr/>
      </w:pPr>
      <w:r>
        <w:rPr/>
        <w:t xml:space="preserve">Static Variables </w:t>
      </w:r>
    </w:p>
    <w:p>
      <w:pPr>
        <w:pStyle w:val="TextBody"/>
        <w:numPr>
          <w:ilvl w:val="0"/>
          <w:numId w:val="5"/>
        </w:numPr>
        <w:tabs>
          <w:tab w:val="left" w:pos="0" w:leader="none"/>
        </w:tabs>
        <w:ind w:left="707" w:hanging="283"/>
        <w:rPr/>
      </w:pPr>
      <w:r>
        <w:rPr/>
        <w:t xml:space="preserve">Local Variables </w:t>
      </w:r>
    </w:p>
    <w:p>
      <w:pPr>
        <w:pStyle w:val="HorizontalLine"/>
        <w:rPr/>
      </w:pPr>
      <w:r>
        <w:rPr/>
      </w:r>
    </w:p>
    <w:p>
      <w:pPr>
        <w:pStyle w:val="Heading4"/>
        <w:rPr/>
      </w:pPr>
      <w:r>
        <w:rPr/>
        <w:t>1) Instance variables</w:t>
      </w:r>
    </w:p>
    <w:p>
      <w:pPr>
        <w:pStyle w:val="TextBody"/>
        <w:rPr/>
      </w:pPr>
      <w:r>
        <w:rPr/>
        <w:t>Instance variables are variables that are declare inside a class but outside any method,constructor or block. Instance variable are also variable of object commonly known as field or property. They are referred as object variable. Each object has its own copy of each variable and thus, it doesn't effect the instance variable if one object changes the value of the variable.</w:t>
      </w:r>
    </w:p>
    <w:p>
      <w:pPr>
        <w:pStyle w:val="PreformattedText"/>
        <w:rPr/>
      </w:pPr>
      <w:r>
        <w:rPr>
          <w:rStyle w:val="SourceText"/>
        </w:rPr>
        <w:t>class Student</w:t>
      </w:r>
    </w:p>
    <w:p>
      <w:pPr>
        <w:pStyle w:val="PreformattedText"/>
        <w:rPr/>
      </w:pPr>
      <w:r>
        <w:rPr>
          <w:rStyle w:val="SourceText"/>
        </w:rPr>
        <w:t>{</w:t>
      </w:r>
    </w:p>
    <w:p>
      <w:pPr>
        <w:pStyle w:val="PreformattedText"/>
        <w:rPr/>
      </w:pPr>
      <w:r>
        <w:rPr>
          <w:rStyle w:val="SourceText"/>
        </w:rPr>
        <w:t xml:space="preserve"> </w:t>
      </w:r>
      <w:r>
        <w:rPr>
          <w:rStyle w:val="SourceText"/>
        </w:rPr>
        <w:t>String name;</w:t>
      </w:r>
    </w:p>
    <w:p>
      <w:pPr>
        <w:pStyle w:val="PreformattedText"/>
        <w:rPr/>
      </w:pPr>
      <w:r>
        <w:rPr>
          <w:rStyle w:val="SourceText"/>
        </w:rPr>
        <w:t xml:space="preserve"> </w:t>
      </w:r>
      <w:r>
        <w:rPr>
          <w:rStyle w:val="SourceText"/>
        </w:rPr>
        <w:t>int age;</w:t>
      </w:r>
    </w:p>
    <w:p>
      <w:pPr>
        <w:pStyle w:val="PreformattedText"/>
        <w:spacing w:before="0" w:after="283"/>
        <w:rPr/>
      </w:pPr>
      <w:r>
        <w:rPr>
          <w:rStyle w:val="SourceText"/>
        </w:rPr>
        <w:t>}</w:t>
      </w:r>
    </w:p>
    <w:p>
      <w:pPr>
        <w:pStyle w:val="TextBody"/>
        <w:spacing w:before="0" w:after="0"/>
        <w:rPr/>
      </w:pPr>
      <w:r>
        <w:rPr/>
        <w:t xml:space="preserve">Here </w:t>
      </w:r>
      <w:r>
        <w:rPr>
          <w:b/>
        </w:rPr>
        <w:t>name</w:t>
      </w:r>
      <w:r>
        <w:rPr/>
        <w:t xml:space="preserve"> and </w:t>
      </w:r>
      <w:r>
        <w:rPr>
          <w:b/>
        </w:rPr>
        <w:t>age</w:t>
      </w:r>
      <w:r>
        <w:rPr/>
        <w:t xml:space="preserve"> are instance variable of Student class. </w:t>
      </w:r>
    </w:p>
    <w:p>
      <w:pPr>
        <w:pStyle w:val="HorizontalLine"/>
        <w:rPr/>
      </w:pPr>
      <w:r>
        <w:rPr/>
      </w:r>
    </w:p>
    <w:p>
      <w:pPr>
        <w:pStyle w:val="Heading4"/>
        <w:rPr/>
      </w:pPr>
      <w:r>
        <w:rPr/>
        <w:t>2) Static variables</w:t>
      </w:r>
    </w:p>
    <w:p>
      <w:pPr>
        <w:pStyle w:val="TextBody"/>
        <w:rPr/>
      </w:pPr>
      <w:r>
        <w:rPr/>
        <w:t>Static are class variables declared with static keyword. Static variables are initialized only once. Static variables are also used in declaring constant along with final keyword.</w:t>
      </w:r>
    </w:p>
    <w:p>
      <w:pPr>
        <w:pStyle w:val="PreformattedText"/>
        <w:rPr/>
      </w:pPr>
      <w:r>
        <w:rPr>
          <w:rStyle w:val="SourceText"/>
        </w:rPr>
        <w:t>class Student</w:t>
      </w:r>
    </w:p>
    <w:p>
      <w:pPr>
        <w:pStyle w:val="PreformattedText"/>
        <w:rPr/>
      </w:pPr>
      <w:r>
        <w:rPr>
          <w:rStyle w:val="SourceText"/>
        </w:rPr>
        <w:t>{</w:t>
      </w:r>
    </w:p>
    <w:p>
      <w:pPr>
        <w:pStyle w:val="PreformattedText"/>
        <w:rPr/>
      </w:pPr>
      <w:r>
        <w:rPr>
          <w:rStyle w:val="SourceText"/>
        </w:rPr>
        <w:t xml:space="preserve"> </w:t>
      </w:r>
      <w:r>
        <w:rPr>
          <w:rStyle w:val="SourceText"/>
        </w:rPr>
        <w:t>String name;</w:t>
      </w:r>
    </w:p>
    <w:p>
      <w:pPr>
        <w:pStyle w:val="PreformattedText"/>
        <w:rPr/>
      </w:pPr>
      <w:r>
        <w:rPr>
          <w:rStyle w:val="SourceText"/>
        </w:rPr>
        <w:t xml:space="preserve"> </w:t>
      </w:r>
      <w:r>
        <w:rPr>
          <w:rStyle w:val="SourceText"/>
        </w:rPr>
        <w:t>int age;</w:t>
      </w:r>
    </w:p>
    <w:p>
      <w:pPr>
        <w:pStyle w:val="PreformattedText"/>
        <w:rPr/>
      </w:pPr>
      <w:r>
        <w:rPr>
          <w:rStyle w:val="SourceText"/>
        </w:rPr>
        <w:t xml:space="preserve"> </w:t>
      </w:r>
      <w:r>
        <w:rPr>
          <w:rStyle w:val="SourceText"/>
        </w:rPr>
        <w:t>static int instituteCode=1101;</w:t>
      </w:r>
    </w:p>
    <w:p>
      <w:pPr>
        <w:pStyle w:val="PreformattedText"/>
        <w:spacing w:before="0" w:after="283"/>
        <w:rPr/>
      </w:pPr>
      <w:r>
        <w:rPr>
          <w:rStyle w:val="SourceText"/>
        </w:rPr>
        <w:t>}</w:t>
      </w:r>
    </w:p>
    <w:p>
      <w:pPr>
        <w:pStyle w:val="TextBody"/>
        <w:rPr/>
      </w:pPr>
      <w:r>
        <w:rPr/>
        <w:t xml:space="preserve">Here </w:t>
      </w:r>
      <w:r>
        <w:rPr>
          <w:b/>
        </w:rPr>
        <w:t>instituteCode</w:t>
      </w:r>
      <w:r>
        <w:rPr/>
        <w:t xml:space="preserve"> is a static variable. Each object of Student class will share instituteCode property.</w:t>
      </w:r>
    </w:p>
    <w:p>
      <w:pPr>
        <w:pStyle w:val="TextBody"/>
        <w:rPr/>
      </w:pPr>
      <w:r>
        <w:rPr/>
      </w:r>
    </w:p>
    <w:p>
      <w:pPr>
        <w:pStyle w:val="TextBody"/>
        <w:rPr>
          <w:b/>
        </w:rPr>
      </w:pPr>
      <w:r>
        <w:rPr>
          <w:b/>
        </w:rPr>
        <w:t>Additional points on static variable:</w:t>
      </w:r>
    </w:p>
    <w:p>
      <w:pPr>
        <w:pStyle w:val="TextBody"/>
        <w:numPr>
          <w:ilvl w:val="0"/>
          <w:numId w:val="6"/>
        </w:numPr>
        <w:tabs>
          <w:tab w:val="left" w:pos="0" w:leader="none"/>
        </w:tabs>
        <w:spacing w:before="0" w:after="0"/>
        <w:ind w:left="707" w:hanging="283"/>
        <w:rPr/>
      </w:pPr>
      <w:r>
        <w:rPr/>
        <w:t xml:space="preserve">static variable are also known as class variable. </w:t>
      </w:r>
    </w:p>
    <w:p>
      <w:pPr>
        <w:pStyle w:val="TextBody"/>
        <w:numPr>
          <w:ilvl w:val="0"/>
          <w:numId w:val="6"/>
        </w:numPr>
        <w:tabs>
          <w:tab w:val="left" w:pos="0" w:leader="none"/>
        </w:tabs>
        <w:spacing w:before="0" w:after="0"/>
        <w:ind w:left="707" w:hanging="283"/>
        <w:rPr/>
      </w:pPr>
      <w:r>
        <w:rPr/>
        <w:t xml:space="preserve">static means to remain constant. </w:t>
      </w:r>
    </w:p>
    <w:p>
      <w:pPr>
        <w:pStyle w:val="TextBody"/>
        <w:numPr>
          <w:ilvl w:val="0"/>
          <w:numId w:val="6"/>
        </w:numPr>
        <w:tabs>
          <w:tab w:val="left" w:pos="0" w:leader="none"/>
        </w:tabs>
        <w:spacing w:before="0" w:after="0"/>
        <w:ind w:left="707" w:hanging="283"/>
        <w:rPr/>
      </w:pPr>
      <w:r>
        <w:rPr/>
        <w:t xml:space="preserve">In Java, it means that it will be constant for all the instances created for that class. </w:t>
      </w:r>
    </w:p>
    <w:p>
      <w:pPr>
        <w:pStyle w:val="TextBody"/>
        <w:numPr>
          <w:ilvl w:val="0"/>
          <w:numId w:val="6"/>
        </w:numPr>
        <w:tabs>
          <w:tab w:val="left" w:pos="0" w:leader="none"/>
        </w:tabs>
        <w:spacing w:before="0" w:after="0"/>
        <w:ind w:left="707" w:hanging="283"/>
        <w:rPr/>
      </w:pPr>
      <w:r>
        <w:rPr/>
        <w:t xml:space="preserve">static variable need not be called from object. </w:t>
      </w:r>
    </w:p>
    <w:p>
      <w:pPr>
        <w:pStyle w:val="TextBody"/>
        <w:numPr>
          <w:ilvl w:val="0"/>
          <w:numId w:val="6"/>
        </w:numPr>
        <w:tabs>
          <w:tab w:val="left" w:pos="0" w:leader="none"/>
        </w:tabs>
        <w:ind w:left="707" w:hanging="283"/>
        <w:rPr/>
      </w:pPr>
      <w:r>
        <w:rPr/>
        <w:t xml:space="preserve">It is called by </w:t>
      </w:r>
      <w:r>
        <w:rPr>
          <w:i/>
        </w:rPr>
        <w:t>classname.static variable name</w:t>
      </w:r>
      <w:r>
        <w:rPr/>
        <w:t xml:space="preserve"> </w:t>
      </w:r>
    </w:p>
    <w:p>
      <w:pPr>
        <w:pStyle w:val="TextBody"/>
        <w:rPr/>
      </w:pPr>
      <w:r>
        <w:rPr>
          <w:b/>
        </w:rPr>
        <w:t xml:space="preserve">Note: </w:t>
      </w:r>
      <w:r>
        <w:rPr/>
        <w:t>A static variable can never be defined inside a method i.e it can never be a local variable.</w:t>
      </w:r>
    </w:p>
    <w:p>
      <w:pPr>
        <w:pStyle w:val="TextBody"/>
        <w:rPr/>
      </w:pPr>
      <w:r>
        <w:rPr>
          <w:i/>
        </w:rPr>
        <w:t>Example:</w:t>
      </w:r>
      <w:r>
        <w:rPr/>
        <w:t xml:space="preserve"> </w:t>
      </w:r>
    </w:p>
    <w:p>
      <w:pPr>
        <w:pStyle w:val="TextBody"/>
        <w:rPr/>
      </w:pPr>
      <w:r>
        <w:rPr/>
        <w:t>Suppose you make 2 objects of class Student and you change the value of static variable from one object. Now when you print it from other object, it will display the changed value. This is because it was declared static i.e it is constant for every object created.</w:t>
      </w:r>
    </w:p>
    <w:p>
      <w:pPr>
        <w:pStyle w:val="PreformattedText"/>
        <w:rPr/>
      </w:pPr>
      <w:r>
        <w:rPr>
          <w:rStyle w:val="SourceText"/>
        </w:rPr>
        <w:t>package studytonight;</w:t>
      </w:r>
    </w:p>
    <w:p>
      <w:pPr>
        <w:pStyle w:val="PreformattedText"/>
        <w:rPr/>
      </w:pPr>
      <w:r>
        <w:rPr/>
      </w:r>
    </w:p>
    <w:p>
      <w:pPr>
        <w:pStyle w:val="PreformattedText"/>
        <w:rPr/>
      </w:pPr>
      <w:r>
        <w:rPr>
          <w:rStyle w:val="SourceText"/>
        </w:rPr>
        <w:t>class Student{</w:t>
      </w:r>
    </w:p>
    <w:p>
      <w:pPr>
        <w:pStyle w:val="PreformattedText"/>
        <w:rPr/>
      </w:pPr>
      <w:r>
        <w:rPr>
          <w:rStyle w:val="SourceText"/>
        </w:rPr>
        <w:t xml:space="preserve">    </w:t>
      </w:r>
      <w:r>
        <w:rPr>
          <w:rStyle w:val="SourceText"/>
        </w:rPr>
        <w:t>int a;</w:t>
      </w:r>
    </w:p>
    <w:p>
      <w:pPr>
        <w:pStyle w:val="PreformattedText"/>
        <w:rPr/>
      </w:pPr>
      <w:r>
        <w:rPr>
          <w:rStyle w:val="SourceText"/>
        </w:rPr>
        <w:t xml:space="preserve">    </w:t>
      </w:r>
      <w:r>
        <w:rPr>
          <w:rStyle w:val="SourceText"/>
        </w:rPr>
        <w:t>static int id = 35;</w:t>
      </w:r>
    </w:p>
    <w:p>
      <w:pPr>
        <w:pStyle w:val="PreformattedText"/>
        <w:rPr/>
      </w:pPr>
      <w:r>
        <w:rPr/>
      </w:r>
    </w:p>
    <w:p>
      <w:pPr>
        <w:pStyle w:val="PreformattedText"/>
        <w:rPr/>
      </w:pPr>
      <w:r>
        <w:rPr>
          <w:rStyle w:val="SourceText"/>
        </w:rPr>
        <w:t xml:space="preserve">    </w:t>
      </w:r>
      <w:r>
        <w:rPr>
          <w:rStyle w:val="SourceText"/>
        </w:rPr>
        <w:t>void change(){</w:t>
      </w:r>
    </w:p>
    <w:p>
      <w:pPr>
        <w:pStyle w:val="PreformattedText"/>
        <w:rPr/>
      </w:pPr>
      <w:r>
        <w:rPr/>
      </w:r>
    </w:p>
    <w:p>
      <w:pPr>
        <w:pStyle w:val="PreformattedText"/>
        <w:rPr/>
      </w:pPr>
      <w:r>
        <w:rPr>
          <w:rStyle w:val="SourceText"/>
        </w:rPr>
        <w:t xml:space="preserve">        </w:t>
      </w:r>
      <w:r>
        <w:rPr>
          <w:rStyle w:val="SourceText"/>
        </w:rPr>
        <w:t>System.out.println(id);</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rPr>
        <w:t>public class StudyTonight {</w:t>
      </w:r>
    </w:p>
    <w:p>
      <w:pPr>
        <w:pStyle w:val="PreformattedText"/>
        <w:rPr/>
      </w:pPr>
      <w:r>
        <w:rPr>
          <w:rStyle w:val="SourceText"/>
        </w:rPr>
        <w:t xml:space="preserve">    </w:t>
      </w:r>
      <w:r>
        <w:rPr>
          <w:rStyle w:val="SourceText"/>
        </w:rPr>
        <w:t>public static void main(String[] args) {</w:t>
      </w:r>
    </w:p>
    <w:p>
      <w:pPr>
        <w:pStyle w:val="PreformattedText"/>
        <w:rPr/>
      </w:pPr>
      <w:r>
        <w:rPr/>
      </w:r>
    </w:p>
    <w:p>
      <w:pPr>
        <w:pStyle w:val="PreformattedText"/>
        <w:rPr/>
      </w:pPr>
      <w:r>
        <w:rPr>
          <w:rStyle w:val="SourceText"/>
        </w:rPr>
        <w:t xml:space="preserve">        </w:t>
      </w:r>
      <w:r>
        <w:rPr>
          <w:rStyle w:val="SourceText"/>
        </w:rPr>
        <w:t>Student o1 = new Student();</w:t>
      </w:r>
    </w:p>
    <w:p>
      <w:pPr>
        <w:pStyle w:val="PreformattedText"/>
        <w:rPr/>
      </w:pPr>
      <w:r>
        <w:rPr>
          <w:rStyle w:val="SourceText"/>
        </w:rPr>
        <w:t xml:space="preserve">        </w:t>
      </w:r>
      <w:r>
        <w:rPr>
          <w:rStyle w:val="SourceText"/>
        </w:rPr>
        <w:t>Student o2 = new Student();</w:t>
      </w:r>
    </w:p>
    <w:p>
      <w:pPr>
        <w:pStyle w:val="PreformattedText"/>
        <w:rPr/>
      </w:pPr>
      <w:r>
        <w:rPr/>
      </w:r>
    </w:p>
    <w:p>
      <w:pPr>
        <w:pStyle w:val="PreformattedText"/>
        <w:rPr/>
      </w:pPr>
      <w:r>
        <w:rPr>
          <w:rStyle w:val="SourceText"/>
        </w:rPr>
        <w:t xml:space="preserve">        </w:t>
      </w:r>
      <w:r>
        <w:rPr>
          <w:rStyle w:val="SourceText"/>
        </w:rPr>
        <w:t>o1.change();</w:t>
      </w:r>
    </w:p>
    <w:p>
      <w:pPr>
        <w:pStyle w:val="PreformattedText"/>
        <w:rPr/>
      </w:pPr>
      <w:r>
        <w:rPr/>
      </w:r>
    </w:p>
    <w:p>
      <w:pPr>
        <w:pStyle w:val="PreformattedText"/>
        <w:rPr/>
      </w:pPr>
      <w:r>
        <w:rPr>
          <w:rStyle w:val="SourceText"/>
        </w:rPr>
        <w:t xml:space="preserve">        </w:t>
      </w:r>
      <w:r>
        <w:rPr>
          <w:rStyle w:val="SourceText"/>
        </w:rPr>
        <w:t>Student.id = 1;</w:t>
      </w:r>
    </w:p>
    <w:p>
      <w:pPr>
        <w:pStyle w:val="PreformattedText"/>
        <w:rPr/>
      </w:pPr>
      <w:r>
        <w:rPr>
          <w:rStyle w:val="SourceText"/>
        </w:rPr>
        <w:t xml:space="preserve">        </w:t>
      </w:r>
      <w:r>
        <w:rPr>
          <w:rStyle w:val="SourceText"/>
        </w:rPr>
        <w:t>o2.change();</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OutPut:-</w:t>
      </w:r>
    </w:p>
    <w:p>
      <w:pPr>
        <w:pStyle w:val="TextBody"/>
        <w:rPr/>
      </w:pPr>
      <w:r>
        <w:rPr/>
        <w:t xml:space="preserve">35 </w:t>
      </w:r>
    </w:p>
    <w:p>
      <w:pPr>
        <w:pStyle w:val="TextBody"/>
        <w:rPr/>
      </w:pPr>
      <w:r>
        <w:rPr/>
        <w:t xml:space="preserve">1 </w:t>
      </w:r>
    </w:p>
    <w:p>
      <w:pPr>
        <w:pStyle w:val="HorizontalLine"/>
        <w:rPr/>
      </w:pPr>
      <w:r>
        <w:rPr/>
      </w:r>
    </w:p>
    <w:p>
      <w:pPr>
        <w:pStyle w:val="Heading4"/>
        <w:rPr/>
      </w:pPr>
      <w:r>
        <w:rPr/>
        <w:t>3) Local variables</w:t>
      </w:r>
    </w:p>
    <w:p>
      <w:pPr>
        <w:pStyle w:val="TextBody"/>
        <w:rPr/>
      </w:pPr>
      <w:r>
        <w:rPr/>
        <w:t>Local variables are declared in method, constructor or block. Local variables are initialized when method, constructor or block start and will be destroyed once its end. Local variable reside in stack. Access modifiers are not used for local variable.</w:t>
      </w:r>
    </w:p>
    <w:p>
      <w:pPr>
        <w:pStyle w:val="PreformattedText"/>
        <w:rPr/>
      </w:pPr>
      <w:r>
        <w:rPr>
          <w:rStyle w:val="SourceText"/>
        </w:rPr>
        <w:t>float getDiscount(int price)</w:t>
      </w:r>
    </w:p>
    <w:p>
      <w:pPr>
        <w:pStyle w:val="PreformattedText"/>
        <w:rPr/>
      </w:pPr>
      <w:r>
        <w:rPr>
          <w:rStyle w:val="SourceText"/>
        </w:rPr>
        <w:t>{</w:t>
      </w:r>
    </w:p>
    <w:p>
      <w:pPr>
        <w:pStyle w:val="PreformattedText"/>
        <w:rPr/>
      </w:pPr>
      <w:r>
        <w:rPr>
          <w:rStyle w:val="SourceText"/>
        </w:rPr>
        <w:t xml:space="preserve"> </w:t>
      </w:r>
      <w:r>
        <w:rPr>
          <w:rStyle w:val="SourceText"/>
        </w:rPr>
        <w:t>float discount;</w:t>
      </w:r>
    </w:p>
    <w:p>
      <w:pPr>
        <w:pStyle w:val="PreformattedText"/>
        <w:rPr/>
      </w:pPr>
      <w:r>
        <w:rPr>
          <w:rStyle w:val="SourceText"/>
        </w:rPr>
        <w:t xml:space="preserve"> </w:t>
      </w:r>
      <w:r>
        <w:rPr>
          <w:rStyle w:val="SourceText"/>
        </w:rPr>
        <w:t>discount=price*(20/100);</w:t>
      </w:r>
    </w:p>
    <w:p>
      <w:pPr>
        <w:pStyle w:val="PreformattedText"/>
        <w:rPr/>
      </w:pPr>
      <w:r>
        <w:rPr>
          <w:rStyle w:val="SourceText"/>
        </w:rPr>
        <w:t xml:space="preserve"> </w:t>
      </w:r>
      <w:r>
        <w:rPr>
          <w:rStyle w:val="SourceText"/>
        </w:rPr>
        <w:t>return discount;</w:t>
      </w:r>
    </w:p>
    <w:p>
      <w:pPr>
        <w:pStyle w:val="PreformattedText"/>
        <w:spacing w:before="0" w:after="283"/>
        <w:rPr/>
      </w:pPr>
      <w:r>
        <w:rPr>
          <w:rStyle w:val="SourceText"/>
        </w:rPr>
        <w:t>}</w:t>
      </w:r>
    </w:p>
    <w:p>
      <w:pPr>
        <w:pStyle w:val="TextBody"/>
        <w:rPr/>
      </w:pPr>
      <w:r>
        <w:rPr/>
        <w:t xml:space="preserve">Here </w:t>
      </w:r>
      <w:r>
        <w:rPr>
          <w:b/>
        </w:rPr>
        <w:t>discount</w:t>
      </w:r>
      <w:r>
        <w:rPr/>
        <w:t xml:space="preserve"> is a local variable.</w:t>
      </w:r>
    </w:p>
    <w:p>
      <w:pPr>
        <w:pStyle w:val="TextBody"/>
        <w:pBdr>
          <w:bottom w:val="double" w:sz="2" w:space="2" w:color="000000"/>
        </w:pBdr>
        <w:rPr>
          <w:b w:val="false"/>
          <w:b w:val="false"/>
          <w:bCs w:val="false"/>
          <w:sz w:val="28"/>
          <w:szCs w:val="28"/>
          <w:u w:val="none"/>
        </w:rPr>
      </w:pPr>
      <w:r>
        <w:rPr/>
      </w:r>
    </w:p>
    <w:p>
      <w:pPr>
        <w:pStyle w:val="TextBody"/>
        <w:rPr>
          <w:b w:val="false"/>
          <w:b w:val="false"/>
          <w:bCs w:val="false"/>
          <w:sz w:val="28"/>
          <w:szCs w:val="28"/>
          <w:u w:val="none"/>
        </w:rPr>
      </w:pPr>
      <w:r>
        <w:rPr/>
      </w:r>
    </w:p>
    <w:p>
      <w:pPr>
        <w:pStyle w:val="Heading3"/>
        <w:rPr/>
      </w:pPr>
      <w:r>
        <w:rPr>
          <w:b w:val="false"/>
          <w:bCs w:val="false"/>
          <w:sz w:val="28"/>
          <w:szCs w:val="28"/>
          <w:u w:val="none"/>
        </w:rPr>
        <w:t>Concept of Array in Java</w:t>
      </w:r>
    </w:p>
    <w:p>
      <w:pPr>
        <w:pStyle w:val="TextBody"/>
        <w:rPr/>
      </w:pPr>
      <w:r>
        <w:rPr/>
        <w:t>An array is a collection of similar data types. Array is a container object that hold values of homogenous type. It is also known as static data structure because size of an array must be specified at the time of its declaration.</w:t>
      </w:r>
    </w:p>
    <w:p>
      <w:pPr>
        <w:pStyle w:val="TextBody"/>
        <w:rPr/>
      </w:pPr>
      <w:r>
        <w:rPr/>
        <w:t>An array can be either primitive or reference type. It gets memory in heap area. Index of array starts from zero to size-1.</w:t>
      </w:r>
    </w:p>
    <w:p>
      <w:pPr>
        <w:pStyle w:val="HorizontalLine"/>
        <w:rPr/>
      </w:pPr>
      <w:r>
        <w:rPr/>
      </w:r>
    </w:p>
    <w:p>
      <w:pPr>
        <w:pStyle w:val="Heading4"/>
        <w:rPr/>
      </w:pPr>
      <w:r>
        <w:rPr/>
        <w:t>Features of Array</w:t>
      </w:r>
    </w:p>
    <w:p>
      <w:pPr>
        <w:pStyle w:val="TextBody"/>
        <w:numPr>
          <w:ilvl w:val="0"/>
          <w:numId w:val="7"/>
        </w:numPr>
        <w:tabs>
          <w:tab w:val="left" w:pos="0" w:leader="none"/>
        </w:tabs>
        <w:spacing w:before="0" w:after="0"/>
        <w:ind w:left="707" w:hanging="283"/>
        <w:rPr/>
      </w:pPr>
      <w:r>
        <w:rPr/>
        <w:t xml:space="preserve">It is always indexed. Index begins from 0. </w:t>
      </w:r>
    </w:p>
    <w:p>
      <w:pPr>
        <w:pStyle w:val="TextBody"/>
        <w:numPr>
          <w:ilvl w:val="0"/>
          <w:numId w:val="7"/>
        </w:numPr>
        <w:tabs>
          <w:tab w:val="left" w:pos="0" w:leader="none"/>
        </w:tabs>
        <w:spacing w:before="0" w:after="0"/>
        <w:ind w:left="707" w:hanging="283"/>
        <w:rPr/>
      </w:pPr>
      <w:r>
        <w:rPr/>
        <w:t xml:space="preserve">It is a collection of similar data types. </w:t>
      </w:r>
    </w:p>
    <w:p>
      <w:pPr>
        <w:pStyle w:val="TextBody"/>
        <w:numPr>
          <w:ilvl w:val="0"/>
          <w:numId w:val="7"/>
        </w:numPr>
        <w:tabs>
          <w:tab w:val="left" w:pos="0" w:leader="none"/>
        </w:tabs>
        <w:ind w:left="707" w:hanging="283"/>
        <w:rPr/>
      </w:pPr>
      <w:r>
        <w:rPr/>
        <w:t xml:space="preserve">It occupies a contiguous memory location. </w:t>
      </w:r>
    </w:p>
    <w:p>
      <w:pPr>
        <w:pStyle w:val="HorizontalLine"/>
        <w:rPr/>
      </w:pPr>
      <w:r>
        <w:rPr/>
      </w:r>
    </w:p>
    <w:p>
      <w:pPr>
        <w:pStyle w:val="Heading4"/>
        <w:rPr/>
      </w:pPr>
      <w:r>
        <w:rPr/>
        <w:t>Array Declaration</w:t>
      </w:r>
    </w:p>
    <w:p>
      <w:pPr>
        <w:pStyle w:val="TextBody"/>
        <w:rPr>
          <w:b/>
        </w:rPr>
      </w:pPr>
      <w:r>
        <w:rPr>
          <w:b/>
        </w:rPr>
        <w:t>Syntax :</w:t>
      </w:r>
    </w:p>
    <w:p>
      <w:pPr>
        <w:pStyle w:val="PreformattedText"/>
        <w:rPr/>
      </w:pPr>
      <w:r>
        <w:rPr>
          <w:rStyle w:val="SourceText"/>
        </w:rPr>
        <w:t>datatype[] identifier;</w:t>
      </w:r>
    </w:p>
    <w:p>
      <w:pPr>
        <w:pStyle w:val="PreformattedText"/>
        <w:rPr/>
      </w:pPr>
      <w:r>
        <w:rPr>
          <w:rStyle w:val="SourceText"/>
        </w:rPr>
        <w:t>or</w:t>
      </w:r>
    </w:p>
    <w:p>
      <w:pPr>
        <w:pStyle w:val="PreformattedText"/>
        <w:spacing w:before="0" w:after="283"/>
        <w:rPr/>
      </w:pPr>
      <w:r>
        <w:rPr>
          <w:rStyle w:val="SourceText"/>
        </w:rPr>
        <w:t>datatype identifier[];</w:t>
      </w:r>
    </w:p>
    <w:p>
      <w:pPr>
        <w:pStyle w:val="TextBody"/>
        <w:rPr/>
      </w:pPr>
      <w:r>
        <w:rPr/>
        <w:t xml:space="preserve">Both are valid syntax for array declaration. But the former is more readable. </w:t>
      </w:r>
    </w:p>
    <w:p>
      <w:pPr>
        <w:pStyle w:val="TextBody"/>
        <w:rPr/>
      </w:pPr>
      <w:r>
        <w:rPr>
          <w:b/>
        </w:rPr>
        <w:t>Example :</w:t>
      </w:r>
      <w:r>
        <w:rPr/>
        <w:t xml:space="preserve"> </w:t>
      </w:r>
    </w:p>
    <w:p>
      <w:pPr>
        <w:pStyle w:val="PreformattedText"/>
        <w:rPr/>
      </w:pPr>
      <w:r>
        <w:rPr>
          <w:rStyle w:val="SourceText"/>
        </w:rPr>
        <w:t>int[ ] arr;</w:t>
      </w:r>
    </w:p>
    <w:p>
      <w:pPr>
        <w:pStyle w:val="PreformattedText"/>
        <w:rPr/>
      </w:pPr>
      <w:r>
        <w:rPr>
          <w:rStyle w:val="SourceText"/>
        </w:rPr>
        <w:t>char[ ] arr;</w:t>
      </w:r>
    </w:p>
    <w:p>
      <w:pPr>
        <w:pStyle w:val="PreformattedText"/>
        <w:rPr/>
      </w:pPr>
      <w:r>
        <w:rPr>
          <w:rStyle w:val="SourceText"/>
        </w:rPr>
        <w:t>short[ ] arr;</w:t>
      </w:r>
    </w:p>
    <w:p>
      <w:pPr>
        <w:pStyle w:val="PreformattedText"/>
        <w:rPr/>
      </w:pPr>
      <w:r>
        <w:rPr>
          <w:rStyle w:val="SourceText"/>
        </w:rPr>
        <w:t>long[ ] arr;</w:t>
      </w:r>
    </w:p>
    <w:p>
      <w:pPr>
        <w:pStyle w:val="PreformattedText"/>
        <w:spacing w:before="0" w:after="283"/>
        <w:rPr/>
      </w:pPr>
      <w:r>
        <w:rPr>
          <w:rStyle w:val="SourceText"/>
        </w:rPr>
        <w:t>int[ ][ ] arr;   // two dimensional array.</w:t>
      </w:r>
    </w:p>
    <w:p>
      <w:pPr>
        <w:pStyle w:val="HorizontalLine"/>
        <w:rPr/>
      </w:pPr>
      <w:r>
        <w:rPr/>
      </w:r>
    </w:p>
    <w:p>
      <w:pPr>
        <w:pStyle w:val="Heading4"/>
        <w:rPr/>
      </w:pPr>
      <w:r>
        <w:rPr/>
        <w:t>Initialization of Array</w:t>
      </w:r>
    </w:p>
    <w:p>
      <w:pPr>
        <w:pStyle w:val="TextBody"/>
        <w:rPr/>
      </w:pPr>
      <w:r>
        <w:rPr>
          <w:rStyle w:val="SourceText"/>
        </w:rPr>
        <w:t>new</w:t>
      </w:r>
      <w:r>
        <w:rPr/>
        <w:t xml:space="preserve"> operator is used to initialize an array.</w:t>
      </w:r>
    </w:p>
    <w:p>
      <w:pPr>
        <w:pStyle w:val="TextBody"/>
        <w:rPr>
          <w:b/>
        </w:rPr>
      </w:pPr>
      <w:r>
        <w:rPr>
          <w:b/>
        </w:rPr>
        <w:t>Example :</w:t>
      </w:r>
    </w:p>
    <w:p>
      <w:pPr>
        <w:pStyle w:val="PreformattedText"/>
        <w:rPr/>
      </w:pPr>
      <w:r>
        <w:rPr>
          <w:rStyle w:val="SourceText"/>
        </w:rPr>
        <w:t>int[] arr = new int[10];    //this creates an empty array named arr of integer type whose size is 10.</w:t>
      </w:r>
    </w:p>
    <w:p>
      <w:pPr>
        <w:pStyle w:val="PreformattedText"/>
        <w:rPr/>
      </w:pPr>
      <w:r>
        <w:rPr>
          <w:rStyle w:val="SourceText"/>
        </w:rPr>
        <w:t>or</w:t>
      </w:r>
    </w:p>
    <w:p>
      <w:pPr>
        <w:pStyle w:val="PreformattedText"/>
        <w:spacing w:before="0" w:after="283"/>
        <w:rPr/>
      </w:pPr>
      <w:r>
        <w:rPr>
          <w:rStyle w:val="SourceText"/>
        </w:rPr>
        <w:t>int[] arr = {10,20,30,40,50};  //this creates an array named arr whose elements are given.</w:t>
      </w:r>
    </w:p>
    <w:p>
      <w:pPr>
        <w:pStyle w:val="HorizontalLine"/>
        <w:rPr/>
      </w:pPr>
      <w:r>
        <w:rPr/>
      </w:r>
    </w:p>
    <w:p>
      <w:pPr>
        <w:pStyle w:val="Heading4"/>
        <w:rPr/>
      </w:pPr>
      <w:r>
        <w:rPr/>
        <w:t>Accessing array element</w:t>
      </w:r>
    </w:p>
    <w:p>
      <w:pPr>
        <w:pStyle w:val="TextBody"/>
        <w:rPr/>
      </w:pPr>
      <w:r>
        <w:rPr/>
        <w:t xml:space="preserve">As mention ealier array index starts from 0. To access nth element of an array. Syntax </w:t>
      </w:r>
    </w:p>
    <w:p>
      <w:pPr>
        <w:pStyle w:val="PreformattedText"/>
        <w:spacing w:before="0" w:after="283"/>
        <w:rPr/>
      </w:pPr>
      <w:r>
        <w:rPr>
          <w:rStyle w:val="SourceText"/>
        </w:rPr>
        <w:t>arrayname[n-1];</w:t>
      </w:r>
    </w:p>
    <w:p>
      <w:pPr>
        <w:pStyle w:val="TextBody"/>
        <w:rPr/>
      </w:pPr>
      <w:r>
        <w:rPr>
          <w:i/>
        </w:rPr>
        <w:t>Example :</w:t>
      </w:r>
      <w:r>
        <w:rPr/>
        <w:t xml:space="preserve"> To access 4th element of a given array </w:t>
      </w:r>
    </w:p>
    <w:p>
      <w:pPr>
        <w:pStyle w:val="PreformattedText"/>
        <w:rPr/>
      </w:pPr>
      <w:r>
        <w:rPr>
          <w:rStyle w:val="SourceText"/>
        </w:rPr>
        <w:t>int[ ] arr = {10,20,30,40};</w:t>
      </w:r>
    </w:p>
    <w:p>
      <w:pPr>
        <w:pStyle w:val="PreformattedText"/>
        <w:spacing w:before="0" w:after="283"/>
        <w:rPr/>
      </w:pPr>
      <w:r>
        <w:rPr>
          <w:rStyle w:val="SourceText"/>
        </w:rPr>
        <w:t>System.out.println("Element at 4th place" + arr[3]);</w:t>
      </w:r>
    </w:p>
    <w:p>
      <w:pPr>
        <w:pStyle w:val="TextBody"/>
        <w:rPr/>
      </w:pPr>
      <w:r>
        <w:rPr/>
        <w:t xml:space="preserve">The above code will print the 4th element of array </w:t>
      </w:r>
      <w:r>
        <w:rPr>
          <w:rStyle w:val="SourceText"/>
        </w:rPr>
        <w:t>arr</w:t>
      </w:r>
      <w:r>
        <w:rPr/>
        <w:t xml:space="preserve"> on console.</w:t>
      </w:r>
    </w:p>
    <w:p>
      <w:pPr>
        <w:pStyle w:val="TextBody"/>
        <w:rPr/>
      </w:pPr>
      <w:r>
        <w:rPr>
          <w:b/>
        </w:rPr>
        <w:t xml:space="preserve">Note: </w:t>
      </w:r>
      <w:r>
        <w:rPr/>
        <w:t xml:space="preserve">To find the length of an array, we can use the following syntax: </w:t>
      </w:r>
      <w:r>
        <w:rPr>
          <w:rStyle w:val="SourceText"/>
        </w:rPr>
        <w:t>array_name.length</w:t>
      </w:r>
      <w:r>
        <w:rPr/>
        <w:t>. There are no braces infront of length. Its not length().</w:t>
      </w:r>
    </w:p>
    <w:p>
      <w:pPr>
        <w:pStyle w:val="HorizontalLine"/>
        <w:rPr/>
      </w:pPr>
      <w:r>
        <w:rPr/>
      </w:r>
    </w:p>
    <w:p>
      <w:pPr>
        <w:pStyle w:val="Heading4"/>
        <w:rPr/>
      </w:pPr>
      <w:r>
        <w:rPr/>
        <w:t>foreach or enhanced for loop</w:t>
      </w:r>
    </w:p>
    <w:p>
      <w:pPr>
        <w:pStyle w:val="TextBody"/>
        <w:rPr/>
      </w:pPr>
      <w:r>
        <w:rPr/>
        <w:t xml:space="preserve">J2SE 5 introduces special type of for loop called foreach loop to access elements of array. Using foreach loop you can access complete array sequentially without using index of array. Let us see an example of foreach loop. </w:t>
      </w:r>
    </w:p>
    <w:p>
      <w:pPr>
        <w:pStyle w:val="PreformattedText"/>
        <w:rPr/>
      </w:pPr>
      <w:r>
        <w:rPr>
          <w:rStyle w:val="SourceText"/>
        </w:rPr>
        <w:t>class Test</w:t>
      </w:r>
    </w:p>
    <w:p>
      <w:pPr>
        <w:pStyle w:val="PreformattedText"/>
        <w:rPr/>
      </w:pPr>
      <w:r>
        <w:rPr>
          <w:rStyle w:val="SourceText"/>
        </w:rPr>
        <w:t>{</w:t>
      </w:r>
    </w:p>
    <w:p>
      <w:pPr>
        <w:pStyle w:val="PreformattedText"/>
        <w:rPr/>
      </w:pP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int[] arr = {10, 20, 30, 40};</w:t>
      </w:r>
    </w:p>
    <w:p>
      <w:pPr>
        <w:pStyle w:val="PreformattedText"/>
        <w:rPr/>
      </w:pPr>
      <w:r>
        <w:rPr>
          <w:rStyle w:val="SourceText"/>
        </w:rPr>
        <w:t xml:space="preserve">        </w:t>
      </w:r>
      <w:r>
        <w:rPr>
          <w:rStyle w:val="SourceText"/>
        </w:rPr>
        <w:t>for(int x : arr)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OutPut:--</w:t>
      </w:r>
    </w:p>
    <w:p>
      <w:pPr>
        <w:pStyle w:val="TextBody"/>
        <w:rPr/>
      </w:pPr>
      <w:r>
        <w:rPr/>
        <w:t xml:space="preserve">10 20 30 40 </w:t>
      </w:r>
    </w:p>
    <w:p>
      <w:pPr>
        <w:pStyle w:val="TextBody"/>
        <w:rPr>
          <w:b w:val="false"/>
          <w:b w:val="false"/>
          <w:bCs w:val="false"/>
          <w:sz w:val="28"/>
          <w:szCs w:val="28"/>
          <w:u w:val="none"/>
        </w:rPr>
      </w:pPr>
      <w:r>
        <w:rPr/>
      </w:r>
    </w:p>
    <w:p>
      <w:pPr>
        <w:pStyle w:val="TextBody"/>
        <w:rPr>
          <w:b w:val="false"/>
          <w:b w:val="false"/>
          <w:bCs w:val="false"/>
          <w:sz w:val="28"/>
          <w:szCs w:val="28"/>
          <w:u w:val="none"/>
        </w:rPr>
      </w:pPr>
      <w:r>
        <w:rPr/>
      </w:r>
    </w:p>
    <w:p>
      <w:pPr>
        <w:pStyle w:val="TextBody"/>
        <w:rPr>
          <w:b w:val="false"/>
          <w:b w:val="false"/>
          <w:bCs w:val="false"/>
          <w:sz w:val="28"/>
          <w:szCs w:val="28"/>
          <w:u w:val="none"/>
        </w:rPr>
      </w:pPr>
      <w:r>
        <w:rPr/>
      </w:r>
    </w:p>
    <w:p>
      <w:pPr>
        <w:pStyle w:val="TextBody"/>
        <w:pBdr>
          <w:bottom w:val="double" w:sz="2" w:space="2" w:color="000000"/>
        </w:pBdr>
        <w:rPr>
          <w:b w:val="false"/>
          <w:b w:val="false"/>
          <w:bCs w:val="false"/>
          <w:sz w:val="28"/>
          <w:szCs w:val="28"/>
          <w:u w:val="none"/>
        </w:rPr>
      </w:pPr>
      <w:r>
        <w:rPr/>
      </w:r>
    </w:p>
    <w:p>
      <w:pPr>
        <w:pStyle w:val="TextBody"/>
        <w:rPr>
          <w:b w:val="false"/>
          <w:b w:val="false"/>
          <w:bCs w:val="false"/>
          <w:sz w:val="28"/>
          <w:szCs w:val="28"/>
          <w:u w:val="none"/>
        </w:rPr>
      </w:pPr>
      <w:r>
        <w:rPr/>
      </w:r>
    </w:p>
    <w:p>
      <w:pPr>
        <w:pStyle w:val="Heading3"/>
        <w:rPr/>
      </w:pPr>
      <w:r>
        <w:rPr>
          <w:b w:val="false"/>
          <w:bCs w:val="false"/>
          <w:sz w:val="28"/>
          <w:szCs w:val="28"/>
          <w:u w:val="none"/>
        </w:rPr>
        <w:t>Java Operators</w:t>
      </w:r>
    </w:p>
    <w:p>
      <w:pPr>
        <w:pStyle w:val="TextBody"/>
        <w:rPr/>
      </w:pPr>
      <w:r>
        <w:rPr/>
        <w:t>Java provides a rich set of operators environment. Java operators can be divided into following categories:</w:t>
      </w:r>
    </w:p>
    <w:p>
      <w:pPr>
        <w:pStyle w:val="TextBody"/>
        <w:numPr>
          <w:ilvl w:val="0"/>
          <w:numId w:val="8"/>
        </w:numPr>
        <w:tabs>
          <w:tab w:val="left" w:pos="0" w:leader="none"/>
        </w:tabs>
        <w:spacing w:before="0" w:after="0"/>
        <w:ind w:left="707" w:hanging="283"/>
        <w:rPr/>
      </w:pPr>
      <w:r>
        <w:rPr/>
        <w:t xml:space="preserve">Arithmetic operators </w:t>
      </w:r>
    </w:p>
    <w:p>
      <w:pPr>
        <w:pStyle w:val="TextBody"/>
        <w:numPr>
          <w:ilvl w:val="0"/>
          <w:numId w:val="8"/>
        </w:numPr>
        <w:tabs>
          <w:tab w:val="left" w:pos="0" w:leader="none"/>
        </w:tabs>
        <w:spacing w:before="0" w:after="0"/>
        <w:ind w:left="707" w:hanging="283"/>
        <w:rPr/>
      </w:pPr>
      <w:r>
        <w:rPr/>
        <w:t xml:space="preserve">Relation operators </w:t>
      </w:r>
    </w:p>
    <w:p>
      <w:pPr>
        <w:pStyle w:val="TextBody"/>
        <w:numPr>
          <w:ilvl w:val="0"/>
          <w:numId w:val="8"/>
        </w:numPr>
        <w:tabs>
          <w:tab w:val="left" w:pos="0" w:leader="none"/>
        </w:tabs>
        <w:spacing w:before="0" w:after="0"/>
        <w:ind w:left="707" w:hanging="283"/>
        <w:rPr/>
      </w:pPr>
      <w:r>
        <w:rPr/>
        <w:t xml:space="preserve">Logical operators </w:t>
      </w:r>
    </w:p>
    <w:p>
      <w:pPr>
        <w:pStyle w:val="TextBody"/>
        <w:numPr>
          <w:ilvl w:val="0"/>
          <w:numId w:val="8"/>
        </w:numPr>
        <w:tabs>
          <w:tab w:val="left" w:pos="0" w:leader="none"/>
        </w:tabs>
        <w:spacing w:before="0" w:after="0"/>
        <w:ind w:left="707" w:hanging="283"/>
        <w:rPr/>
      </w:pPr>
      <w:r>
        <w:rPr/>
        <w:t xml:space="preserve">Bitwise operators </w:t>
      </w:r>
    </w:p>
    <w:p>
      <w:pPr>
        <w:pStyle w:val="TextBody"/>
        <w:numPr>
          <w:ilvl w:val="0"/>
          <w:numId w:val="8"/>
        </w:numPr>
        <w:tabs>
          <w:tab w:val="left" w:pos="0" w:leader="none"/>
        </w:tabs>
        <w:spacing w:before="0" w:after="0"/>
        <w:ind w:left="707" w:hanging="283"/>
        <w:rPr/>
      </w:pPr>
      <w:r>
        <w:rPr/>
        <w:t xml:space="preserve">Assignment operators </w:t>
      </w:r>
    </w:p>
    <w:p>
      <w:pPr>
        <w:pStyle w:val="TextBody"/>
        <w:numPr>
          <w:ilvl w:val="0"/>
          <w:numId w:val="8"/>
        </w:numPr>
        <w:tabs>
          <w:tab w:val="left" w:pos="0" w:leader="none"/>
        </w:tabs>
        <w:spacing w:before="0" w:after="0"/>
        <w:ind w:left="707" w:hanging="283"/>
        <w:rPr/>
      </w:pPr>
      <w:r>
        <w:rPr/>
        <w:t xml:space="preserve">Conditional operators </w:t>
      </w:r>
    </w:p>
    <w:p>
      <w:pPr>
        <w:pStyle w:val="TextBody"/>
        <w:numPr>
          <w:ilvl w:val="0"/>
          <w:numId w:val="8"/>
        </w:numPr>
        <w:tabs>
          <w:tab w:val="left" w:pos="0" w:leader="none"/>
        </w:tabs>
        <w:ind w:left="707" w:hanging="283"/>
        <w:rPr/>
      </w:pPr>
      <w:r>
        <w:rPr/>
        <w:t xml:space="preserve">Misc operators </w:t>
      </w:r>
    </w:p>
    <w:p>
      <w:pPr>
        <w:pStyle w:val="HorizontalLine"/>
        <w:rPr/>
      </w:pPr>
      <w:r>
        <w:rPr/>
      </w:r>
    </w:p>
    <w:p>
      <w:pPr>
        <w:pStyle w:val="Heading4"/>
        <w:rPr/>
      </w:pPr>
      <w:r>
        <w:rPr/>
        <w:t>Arithmetic operators</w:t>
      </w:r>
    </w:p>
    <w:p>
      <w:pPr>
        <w:pStyle w:val="TextBody"/>
        <w:rPr/>
      </w:pPr>
      <w:r>
        <w:rPr/>
        <w:t>Arithmetic operators are used in mathematical expression in the same way that are used in algebra.</w:t>
      </w:r>
    </w:p>
    <w:tbl>
      <w:tblPr>
        <w:tblW w:w="6116" w:type="dxa"/>
        <w:jc w:val="left"/>
        <w:tblInd w:w="28" w:type="dxa"/>
        <w:tblBorders/>
        <w:tblCellMar>
          <w:top w:w="28" w:type="dxa"/>
          <w:left w:w="28" w:type="dxa"/>
          <w:bottom w:w="28" w:type="dxa"/>
          <w:right w:w="28" w:type="dxa"/>
        </w:tblCellMar>
      </w:tblPr>
      <w:tblGrid>
        <w:gridCol w:w="1079"/>
        <w:gridCol w:w="5037"/>
      </w:tblGrid>
      <w:tr>
        <w:trPr/>
        <w:tc>
          <w:tcPr>
            <w:tcW w:w="1079" w:type="dxa"/>
            <w:tcBorders/>
            <w:shd w:fill="auto" w:val="clear"/>
            <w:vAlign w:val="center"/>
          </w:tcPr>
          <w:p>
            <w:pPr>
              <w:pStyle w:val="TableHeading"/>
              <w:rPr/>
            </w:pPr>
            <w:r>
              <w:rPr/>
              <w:t>Operator</w:t>
            </w:r>
          </w:p>
        </w:tc>
        <w:tc>
          <w:tcPr>
            <w:tcW w:w="5037" w:type="dxa"/>
            <w:tcBorders/>
            <w:shd w:fill="auto" w:val="clear"/>
            <w:vAlign w:val="center"/>
          </w:tcPr>
          <w:p>
            <w:pPr>
              <w:pStyle w:val="TableHeading"/>
              <w:rPr/>
            </w:pPr>
            <w:r>
              <w:rPr/>
              <w:t>Description</w:t>
            </w:r>
          </w:p>
        </w:tc>
      </w:tr>
      <w:tr>
        <w:trPr/>
        <w:tc>
          <w:tcPr>
            <w:tcW w:w="1079" w:type="dxa"/>
            <w:tcBorders/>
            <w:shd w:fill="auto" w:val="clear"/>
            <w:vAlign w:val="center"/>
          </w:tcPr>
          <w:p>
            <w:pPr>
              <w:pStyle w:val="TableContents"/>
              <w:rPr/>
            </w:pPr>
            <w:r>
              <w:rPr>
                <w:rStyle w:val="SourceText"/>
              </w:rPr>
              <w:t>+</w:t>
            </w:r>
          </w:p>
        </w:tc>
        <w:tc>
          <w:tcPr>
            <w:tcW w:w="5037" w:type="dxa"/>
            <w:tcBorders/>
            <w:shd w:fill="auto" w:val="clear"/>
            <w:vAlign w:val="center"/>
          </w:tcPr>
          <w:p>
            <w:pPr>
              <w:pStyle w:val="TableContents"/>
              <w:rPr/>
            </w:pPr>
            <w:r>
              <w:rPr/>
              <w:t>adds two operands</w:t>
            </w:r>
          </w:p>
        </w:tc>
      </w:tr>
      <w:tr>
        <w:trPr/>
        <w:tc>
          <w:tcPr>
            <w:tcW w:w="1079" w:type="dxa"/>
            <w:tcBorders/>
            <w:shd w:fill="auto" w:val="clear"/>
            <w:vAlign w:val="center"/>
          </w:tcPr>
          <w:p>
            <w:pPr>
              <w:pStyle w:val="TableContents"/>
              <w:rPr/>
            </w:pPr>
            <w:r>
              <w:rPr>
                <w:rStyle w:val="SourceText"/>
              </w:rPr>
              <w:t>-</w:t>
            </w:r>
          </w:p>
        </w:tc>
        <w:tc>
          <w:tcPr>
            <w:tcW w:w="5037" w:type="dxa"/>
            <w:tcBorders/>
            <w:shd w:fill="auto" w:val="clear"/>
            <w:vAlign w:val="center"/>
          </w:tcPr>
          <w:p>
            <w:pPr>
              <w:pStyle w:val="TableContents"/>
              <w:rPr/>
            </w:pPr>
            <w:r>
              <w:rPr/>
              <w:t>subtract second operands from first</w:t>
            </w:r>
          </w:p>
        </w:tc>
      </w:tr>
      <w:tr>
        <w:trPr/>
        <w:tc>
          <w:tcPr>
            <w:tcW w:w="1079" w:type="dxa"/>
            <w:tcBorders/>
            <w:shd w:fill="auto" w:val="clear"/>
            <w:vAlign w:val="center"/>
          </w:tcPr>
          <w:p>
            <w:pPr>
              <w:pStyle w:val="TableContents"/>
              <w:rPr/>
            </w:pPr>
            <w:r>
              <w:rPr>
                <w:rStyle w:val="SourceText"/>
              </w:rPr>
              <w:t>*</w:t>
            </w:r>
          </w:p>
        </w:tc>
        <w:tc>
          <w:tcPr>
            <w:tcW w:w="5037" w:type="dxa"/>
            <w:tcBorders/>
            <w:shd w:fill="auto" w:val="clear"/>
            <w:vAlign w:val="center"/>
          </w:tcPr>
          <w:p>
            <w:pPr>
              <w:pStyle w:val="TableContents"/>
              <w:rPr/>
            </w:pPr>
            <w:r>
              <w:rPr/>
              <w:t>multiply two operand</w:t>
            </w:r>
          </w:p>
        </w:tc>
      </w:tr>
      <w:tr>
        <w:trPr/>
        <w:tc>
          <w:tcPr>
            <w:tcW w:w="1079" w:type="dxa"/>
            <w:tcBorders/>
            <w:shd w:fill="auto" w:val="clear"/>
            <w:vAlign w:val="center"/>
          </w:tcPr>
          <w:p>
            <w:pPr>
              <w:pStyle w:val="TableContents"/>
              <w:rPr/>
            </w:pPr>
            <w:r>
              <w:rPr>
                <w:rStyle w:val="SourceText"/>
              </w:rPr>
              <w:t>/</w:t>
            </w:r>
          </w:p>
        </w:tc>
        <w:tc>
          <w:tcPr>
            <w:tcW w:w="5037" w:type="dxa"/>
            <w:tcBorders/>
            <w:shd w:fill="auto" w:val="clear"/>
            <w:vAlign w:val="center"/>
          </w:tcPr>
          <w:p>
            <w:pPr>
              <w:pStyle w:val="TableContents"/>
              <w:rPr/>
            </w:pPr>
            <w:r>
              <w:rPr/>
              <w:t>divide numerator by denumerator</w:t>
            </w:r>
          </w:p>
        </w:tc>
      </w:tr>
      <w:tr>
        <w:trPr/>
        <w:tc>
          <w:tcPr>
            <w:tcW w:w="1079" w:type="dxa"/>
            <w:tcBorders/>
            <w:shd w:fill="auto" w:val="clear"/>
            <w:vAlign w:val="center"/>
          </w:tcPr>
          <w:p>
            <w:pPr>
              <w:pStyle w:val="TableContents"/>
              <w:rPr/>
            </w:pPr>
            <w:r>
              <w:rPr>
                <w:rStyle w:val="SourceText"/>
              </w:rPr>
              <w:t>%</w:t>
            </w:r>
          </w:p>
        </w:tc>
        <w:tc>
          <w:tcPr>
            <w:tcW w:w="5037" w:type="dxa"/>
            <w:tcBorders/>
            <w:shd w:fill="auto" w:val="clear"/>
            <w:vAlign w:val="center"/>
          </w:tcPr>
          <w:p>
            <w:pPr>
              <w:pStyle w:val="TableContents"/>
              <w:rPr/>
            </w:pPr>
            <w:r>
              <w:rPr/>
              <w:t>remainder of division</w:t>
            </w:r>
          </w:p>
        </w:tc>
      </w:tr>
      <w:tr>
        <w:trPr/>
        <w:tc>
          <w:tcPr>
            <w:tcW w:w="1079" w:type="dxa"/>
            <w:tcBorders/>
            <w:shd w:fill="auto" w:val="clear"/>
            <w:vAlign w:val="center"/>
          </w:tcPr>
          <w:p>
            <w:pPr>
              <w:pStyle w:val="TableContents"/>
              <w:rPr/>
            </w:pPr>
            <w:r>
              <w:rPr>
                <w:rStyle w:val="SourceText"/>
              </w:rPr>
              <w:t>++</w:t>
            </w:r>
          </w:p>
        </w:tc>
        <w:tc>
          <w:tcPr>
            <w:tcW w:w="5037" w:type="dxa"/>
            <w:tcBorders/>
            <w:shd w:fill="auto" w:val="clear"/>
            <w:vAlign w:val="center"/>
          </w:tcPr>
          <w:p>
            <w:pPr>
              <w:pStyle w:val="TableContents"/>
              <w:rPr/>
            </w:pPr>
            <w:r>
              <w:rPr/>
              <w:t>Increment operator increases integer value by one</w:t>
            </w:r>
          </w:p>
        </w:tc>
      </w:tr>
      <w:tr>
        <w:trPr/>
        <w:tc>
          <w:tcPr>
            <w:tcW w:w="1079" w:type="dxa"/>
            <w:tcBorders/>
            <w:shd w:fill="auto" w:val="clear"/>
            <w:vAlign w:val="center"/>
          </w:tcPr>
          <w:p>
            <w:pPr>
              <w:pStyle w:val="TableContents"/>
              <w:rPr/>
            </w:pPr>
            <w:r>
              <w:rPr>
                <w:rStyle w:val="SourceText"/>
              </w:rPr>
              <w:t>--</w:t>
            </w:r>
          </w:p>
        </w:tc>
        <w:tc>
          <w:tcPr>
            <w:tcW w:w="5037" w:type="dxa"/>
            <w:tcBorders/>
            <w:shd w:fill="auto" w:val="clear"/>
            <w:vAlign w:val="center"/>
          </w:tcPr>
          <w:p>
            <w:pPr>
              <w:pStyle w:val="TableContents"/>
              <w:rPr/>
            </w:pPr>
            <w:r>
              <w:rPr/>
              <w:t>Decrement operator decreases integer value by one</w:t>
            </w:r>
          </w:p>
        </w:tc>
      </w:tr>
    </w:tbl>
    <w:p>
      <w:pPr>
        <w:pStyle w:val="HorizontalLine"/>
        <w:rPr/>
      </w:pPr>
      <w:r>
        <w:rPr/>
      </w:r>
    </w:p>
    <w:p>
      <w:pPr>
        <w:pStyle w:val="Heading4"/>
        <w:rPr/>
      </w:pPr>
      <w:r>
        <w:rPr/>
        <w:t>Relation operators</w:t>
      </w:r>
    </w:p>
    <w:p>
      <w:pPr>
        <w:pStyle w:val="TextBody"/>
        <w:rPr/>
      </w:pPr>
      <w:r>
        <w:rPr/>
        <w:t>The following table shows all relation operators supported by Java.</w:t>
      </w:r>
    </w:p>
    <w:tbl>
      <w:tblPr>
        <w:tblW w:w="7413" w:type="dxa"/>
        <w:jc w:val="left"/>
        <w:tblInd w:w="28" w:type="dxa"/>
        <w:tblBorders/>
        <w:tblCellMar>
          <w:top w:w="28" w:type="dxa"/>
          <w:left w:w="28" w:type="dxa"/>
          <w:bottom w:w="28" w:type="dxa"/>
          <w:right w:w="28" w:type="dxa"/>
        </w:tblCellMar>
      </w:tblPr>
      <w:tblGrid>
        <w:gridCol w:w="1079"/>
        <w:gridCol w:w="6334"/>
      </w:tblGrid>
      <w:tr>
        <w:trPr/>
        <w:tc>
          <w:tcPr>
            <w:tcW w:w="1079" w:type="dxa"/>
            <w:tcBorders/>
            <w:shd w:fill="auto" w:val="clear"/>
            <w:vAlign w:val="center"/>
          </w:tcPr>
          <w:p>
            <w:pPr>
              <w:pStyle w:val="TableHeading"/>
              <w:rPr/>
            </w:pPr>
            <w:r>
              <w:rPr/>
              <w:t>Operator</w:t>
            </w:r>
          </w:p>
        </w:tc>
        <w:tc>
          <w:tcPr>
            <w:tcW w:w="6334" w:type="dxa"/>
            <w:tcBorders/>
            <w:shd w:fill="auto" w:val="clear"/>
            <w:vAlign w:val="center"/>
          </w:tcPr>
          <w:p>
            <w:pPr>
              <w:pStyle w:val="TableHeading"/>
              <w:rPr/>
            </w:pPr>
            <w:r>
              <w:rPr/>
              <w:t>Description</w:t>
            </w:r>
          </w:p>
        </w:tc>
      </w:tr>
      <w:tr>
        <w:trPr/>
        <w:tc>
          <w:tcPr>
            <w:tcW w:w="1079" w:type="dxa"/>
            <w:tcBorders/>
            <w:shd w:fill="auto" w:val="clear"/>
            <w:vAlign w:val="center"/>
          </w:tcPr>
          <w:p>
            <w:pPr>
              <w:pStyle w:val="TableContents"/>
              <w:rPr/>
            </w:pPr>
            <w:r>
              <w:rPr>
                <w:rStyle w:val="SourceText"/>
              </w:rPr>
              <w:t>==</w:t>
            </w:r>
          </w:p>
        </w:tc>
        <w:tc>
          <w:tcPr>
            <w:tcW w:w="6334" w:type="dxa"/>
            <w:tcBorders/>
            <w:shd w:fill="auto" w:val="clear"/>
            <w:vAlign w:val="center"/>
          </w:tcPr>
          <w:p>
            <w:pPr>
              <w:pStyle w:val="TableContents"/>
              <w:rPr/>
            </w:pPr>
            <w:r>
              <w:rPr/>
              <w:t>Check if two operand are equal</w:t>
            </w:r>
          </w:p>
        </w:tc>
      </w:tr>
      <w:tr>
        <w:trPr/>
        <w:tc>
          <w:tcPr>
            <w:tcW w:w="1079" w:type="dxa"/>
            <w:tcBorders/>
            <w:shd w:fill="auto" w:val="clear"/>
            <w:vAlign w:val="center"/>
          </w:tcPr>
          <w:p>
            <w:pPr>
              <w:pStyle w:val="TableContents"/>
              <w:rPr/>
            </w:pPr>
            <w:r>
              <w:rPr>
                <w:rStyle w:val="SourceText"/>
              </w:rPr>
              <w:t>!=</w:t>
            </w:r>
          </w:p>
        </w:tc>
        <w:tc>
          <w:tcPr>
            <w:tcW w:w="6334" w:type="dxa"/>
            <w:tcBorders/>
            <w:shd w:fill="auto" w:val="clear"/>
            <w:vAlign w:val="center"/>
          </w:tcPr>
          <w:p>
            <w:pPr>
              <w:pStyle w:val="TableContents"/>
              <w:rPr/>
            </w:pPr>
            <w:r>
              <w:rPr/>
              <w:t>Check if two operand are not equal.</w:t>
            </w:r>
          </w:p>
        </w:tc>
      </w:tr>
      <w:tr>
        <w:trPr/>
        <w:tc>
          <w:tcPr>
            <w:tcW w:w="1079" w:type="dxa"/>
            <w:tcBorders/>
            <w:shd w:fill="auto" w:val="clear"/>
            <w:vAlign w:val="center"/>
          </w:tcPr>
          <w:p>
            <w:pPr>
              <w:pStyle w:val="TableContents"/>
              <w:rPr/>
            </w:pPr>
            <w:r>
              <w:rPr>
                <w:rStyle w:val="SourceText"/>
              </w:rPr>
              <w:t>&gt;</w:t>
            </w:r>
          </w:p>
        </w:tc>
        <w:tc>
          <w:tcPr>
            <w:tcW w:w="6334" w:type="dxa"/>
            <w:tcBorders/>
            <w:shd w:fill="auto" w:val="clear"/>
            <w:vAlign w:val="center"/>
          </w:tcPr>
          <w:p>
            <w:pPr>
              <w:pStyle w:val="TableContents"/>
              <w:rPr/>
            </w:pPr>
            <w:r>
              <w:rPr/>
              <w:t>Check if operand on the left is greater than operand on the right</w:t>
            </w:r>
          </w:p>
        </w:tc>
      </w:tr>
      <w:tr>
        <w:trPr/>
        <w:tc>
          <w:tcPr>
            <w:tcW w:w="1079" w:type="dxa"/>
            <w:tcBorders/>
            <w:shd w:fill="auto" w:val="clear"/>
            <w:vAlign w:val="center"/>
          </w:tcPr>
          <w:p>
            <w:pPr>
              <w:pStyle w:val="TableContents"/>
              <w:rPr/>
            </w:pPr>
            <w:r>
              <w:rPr>
                <w:rStyle w:val="SourceText"/>
              </w:rPr>
              <w:t>&lt;</w:t>
            </w:r>
          </w:p>
        </w:tc>
        <w:tc>
          <w:tcPr>
            <w:tcW w:w="6334" w:type="dxa"/>
            <w:tcBorders/>
            <w:shd w:fill="auto" w:val="clear"/>
            <w:vAlign w:val="center"/>
          </w:tcPr>
          <w:p>
            <w:pPr>
              <w:pStyle w:val="TableContents"/>
              <w:rPr/>
            </w:pPr>
            <w:r>
              <w:rPr/>
              <w:t>Check operand on the left is smaller than right operand</w:t>
            </w:r>
          </w:p>
        </w:tc>
      </w:tr>
      <w:tr>
        <w:trPr/>
        <w:tc>
          <w:tcPr>
            <w:tcW w:w="1079" w:type="dxa"/>
            <w:tcBorders/>
            <w:shd w:fill="auto" w:val="clear"/>
            <w:vAlign w:val="center"/>
          </w:tcPr>
          <w:p>
            <w:pPr>
              <w:pStyle w:val="TableContents"/>
              <w:rPr/>
            </w:pPr>
            <w:r>
              <w:rPr>
                <w:rStyle w:val="SourceText"/>
              </w:rPr>
              <w:t>&gt;=</w:t>
            </w:r>
          </w:p>
        </w:tc>
        <w:tc>
          <w:tcPr>
            <w:tcW w:w="6334" w:type="dxa"/>
            <w:tcBorders/>
            <w:shd w:fill="auto" w:val="clear"/>
            <w:vAlign w:val="center"/>
          </w:tcPr>
          <w:p>
            <w:pPr>
              <w:pStyle w:val="TableContents"/>
              <w:rPr/>
            </w:pPr>
            <w:r>
              <w:rPr/>
              <w:t>check left operand is greater than or equal to right operand</w:t>
            </w:r>
          </w:p>
        </w:tc>
      </w:tr>
      <w:tr>
        <w:trPr/>
        <w:tc>
          <w:tcPr>
            <w:tcW w:w="1079" w:type="dxa"/>
            <w:tcBorders/>
            <w:shd w:fill="auto" w:val="clear"/>
            <w:vAlign w:val="center"/>
          </w:tcPr>
          <w:p>
            <w:pPr>
              <w:pStyle w:val="TableContents"/>
              <w:rPr/>
            </w:pPr>
            <w:r>
              <w:rPr>
                <w:rStyle w:val="SourceText"/>
              </w:rPr>
              <w:t>&lt;=</w:t>
            </w:r>
          </w:p>
        </w:tc>
        <w:tc>
          <w:tcPr>
            <w:tcW w:w="6334" w:type="dxa"/>
            <w:tcBorders/>
            <w:shd w:fill="auto" w:val="clear"/>
            <w:vAlign w:val="center"/>
          </w:tcPr>
          <w:p>
            <w:pPr>
              <w:pStyle w:val="TableContents"/>
              <w:rPr/>
            </w:pPr>
            <w:r>
              <w:rPr/>
              <w:t>Check if operand on left is smaller than or equal to right operand</w:t>
            </w:r>
          </w:p>
        </w:tc>
      </w:tr>
    </w:tbl>
    <w:p>
      <w:pPr>
        <w:pStyle w:val="HorizontalLine"/>
        <w:rPr/>
      </w:pPr>
      <w:r>
        <w:rPr/>
      </w:r>
    </w:p>
    <w:p>
      <w:pPr>
        <w:pStyle w:val="Heading4"/>
        <w:rPr/>
      </w:pPr>
      <w:r>
        <w:rPr/>
        <w:t>Logical operators</w:t>
      </w:r>
    </w:p>
    <w:p>
      <w:pPr>
        <w:pStyle w:val="TextBody"/>
        <w:rPr/>
      </w:pPr>
      <w:r>
        <w:rPr/>
        <w:t>Java supports following 3 logical operator. Suppose a=1 and b=0;</w:t>
      </w:r>
    </w:p>
    <w:tbl>
      <w:tblPr>
        <w:tblW w:w="4306" w:type="dxa"/>
        <w:jc w:val="left"/>
        <w:tblInd w:w="28" w:type="dxa"/>
        <w:tblBorders/>
        <w:tblCellMar>
          <w:top w:w="28" w:type="dxa"/>
          <w:left w:w="28" w:type="dxa"/>
          <w:bottom w:w="28" w:type="dxa"/>
          <w:right w:w="28" w:type="dxa"/>
        </w:tblCellMar>
      </w:tblPr>
      <w:tblGrid>
        <w:gridCol w:w="1139"/>
        <w:gridCol w:w="1420"/>
        <w:gridCol w:w="1747"/>
      </w:tblGrid>
      <w:tr>
        <w:trPr/>
        <w:tc>
          <w:tcPr>
            <w:tcW w:w="1139" w:type="dxa"/>
            <w:tcBorders/>
            <w:shd w:fill="auto" w:val="clear"/>
            <w:vAlign w:val="center"/>
          </w:tcPr>
          <w:p>
            <w:pPr>
              <w:pStyle w:val="TableHeading"/>
              <w:rPr/>
            </w:pPr>
            <w:r>
              <w:rPr/>
              <w:t xml:space="preserve">Operator </w:t>
            </w:r>
          </w:p>
        </w:tc>
        <w:tc>
          <w:tcPr>
            <w:tcW w:w="1420" w:type="dxa"/>
            <w:tcBorders/>
            <w:shd w:fill="auto" w:val="clear"/>
            <w:vAlign w:val="center"/>
          </w:tcPr>
          <w:p>
            <w:pPr>
              <w:pStyle w:val="TableHeading"/>
              <w:rPr/>
            </w:pPr>
            <w:r>
              <w:rPr/>
              <w:t>Description</w:t>
            </w:r>
          </w:p>
        </w:tc>
        <w:tc>
          <w:tcPr>
            <w:tcW w:w="1747" w:type="dxa"/>
            <w:tcBorders/>
            <w:shd w:fill="auto" w:val="clear"/>
            <w:vAlign w:val="center"/>
          </w:tcPr>
          <w:p>
            <w:pPr>
              <w:pStyle w:val="TableHeading"/>
              <w:rPr/>
            </w:pPr>
            <w:r>
              <w:rPr/>
              <w:t>Example</w:t>
            </w:r>
          </w:p>
        </w:tc>
      </w:tr>
      <w:tr>
        <w:trPr/>
        <w:tc>
          <w:tcPr>
            <w:tcW w:w="1139" w:type="dxa"/>
            <w:tcBorders/>
            <w:shd w:fill="auto" w:val="clear"/>
            <w:vAlign w:val="center"/>
          </w:tcPr>
          <w:p>
            <w:pPr>
              <w:pStyle w:val="TableContents"/>
              <w:rPr/>
            </w:pPr>
            <w:r>
              <w:rPr>
                <w:rStyle w:val="SourceText"/>
              </w:rPr>
              <w:t>&amp;&amp;</w:t>
            </w:r>
          </w:p>
        </w:tc>
        <w:tc>
          <w:tcPr>
            <w:tcW w:w="1420" w:type="dxa"/>
            <w:tcBorders/>
            <w:shd w:fill="auto" w:val="clear"/>
            <w:vAlign w:val="center"/>
          </w:tcPr>
          <w:p>
            <w:pPr>
              <w:pStyle w:val="TableContents"/>
              <w:rPr/>
            </w:pPr>
            <w:r>
              <w:rPr/>
              <w:t>Logical AND</w:t>
            </w:r>
          </w:p>
        </w:tc>
        <w:tc>
          <w:tcPr>
            <w:tcW w:w="1747" w:type="dxa"/>
            <w:tcBorders/>
            <w:shd w:fill="auto" w:val="clear"/>
            <w:vAlign w:val="center"/>
          </w:tcPr>
          <w:p>
            <w:pPr>
              <w:pStyle w:val="TableContents"/>
              <w:rPr/>
            </w:pPr>
            <w:r>
              <w:rPr/>
              <w:t>(a &amp;&amp; b) is false</w:t>
            </w:r>
          </w:p>
        </w:tc>
      </w:tr>
      <w:tr>
        <w:trPr/>
        <w:tc>
          <w:tcPr>
            <w:tcW w:w="1139" w:type="dxa"/>
            <w:tcBorders/>
            <w:shd w:fill="auto" w:val="clear"/>
            <w:vAlign w:val="center"/>
          </w:tcPr>
          <w:p>
            <w:pPr>
              <w:pStyle w:val="TableContents"/>
              <w:rPr/>
            </w:pPr>
            <w:r>
              <w:rPr>
                <w:rStyle w:val="SourceText"/>
              </w:rPr>
              <w:t>||</w:t>
            </w:r>
          </w:p>
        </w:tc>
        <w:tc>
          <w:tcPr>
            <w:tcW w:w="1420" w:type="dxa"/>
            <w:tcBorders/>
            <w:shd w:fill="auto" w:val="clear"/>
            <w:vAlign w:val="center"/>
          </w:tcPr>
          <w:p>
            <w:pPr>
              <w:pStyle w:val="TableContents"/>
              <w:rPr/>
            </w:pPr>
            <w:r>
              <w:rPr/>
              <w:t>Logical OR</w:t>
            </w:r>
          </w:p>
        </w:tc>
        <w:tc>
          <w:tcPr>
            <w:tcW w:w="1747" w:type="dxa"/>
            <w:tcBorders/>
            <w:shd w:fill="auto" w:val="clear"/>
            <w:vAlign w:val="center"/>
          </w:tcPr>
          <w:p>
            <w:pPr>
              <w:pStyle w:val="TableContents"/>
              <w:rPr/>
            </w:pPr>
            <w:r>
              <w:rPr/>
              <w:t>(a || b) is true</w:t>
            </w:r>
          </w:p>
        </w:tc>
      </w:tr>
      <w:tr>
        <w:trPr/>
        <w:tc>
          <w:tcPr>
            <w:tcW w:w="1139" w:type="dxa"/>
            <w:tcBorders/>
            <w:shd w:fill="auto" w:val="clear"/>
            <w:vAlign w:val="center"/>
          </w:tcPr>
          <w:p>
            <w:pPr>
              <w:pStyle w:val="TableContents"/>
              <w:rPr/>
            </w:pPr>
            <w:r>
              <w:rPr>
                <w:rStyle w:val="SourceText"/>
              </w:rPr>
              <w:t>!</w:t>
            </w:r>
          </w:p>
        </w:tc>
        <w:tc>
          <w:tcPr>
            <w:tcW w:w="1420" w:type="dxa"/>
            <w:tcBorders/>
            <w:shd w:fill="auto" w:val="clear"/>
            <w:vAlign w:val="center"/>
          </w:tcPr>
          <w:p>
            <w:pPr>
              <w:pStyle w:val="TableContents"/>
              <w:rPr/>
            </w:pPr>
            <w:r>
              <w:rPr/>
              <w:t>Logical NOT</w:t>
            </w:r>
          </w:p>
        </w:tc>
        <w:tc>
          <w:tcPr>
            <w:tcW w:w="1747" w:type="dxa"/>
            <w:tcBorders/>
            <w:shd w:fill="auto" w:val="clear"/>
            <w:vAlign w:val="center"/>
          </w:tcPr>
          <w:p>
            <w:pPr>
              <w:pStyle w:val="TableContents"/>
              <w:rPr/>
            </w:pPr>
            <w:r>
              <w:rPr/>
              <w:t>(!a) is false</w:t>
            </w:r>
          </w:p>
        </w:tc>
      </w:tr>
    </w:tbl>
    <w:p>
      <w:pPr>
        <w:pStyle w:val="HorizontalLine"/>
        <w:rPr/>
      </w:pPr>
      <w:r>
        <w:rPr/>
      </w:r>
    </w:p>
    <w:p>
      <w:pPr>
        <w:pStyle w:val="TextBody"/>
        <w:rPr>
          <w:b w:val="false"/>
          <w:b w:val="false"/>
          <w:bCs w:val="false"/>
          <w:sz w:val="28"/>
          <w:szCs w:val="28"/>
          <w:u w:val="none"/>
        </w:rPr>
      </w:pPr>
      <w:r>
        <w:rPr/>
      </w:r>
    </w:p>
    <w:p>
      <w:pPr>
        <w:pStyle w:val="Heading4"/>
        <w:rPr/>
      </w:pPr>
      <w:r>
        <w:rPr>
          <w:b w:val="false"/>
          <w:bCs w:val="false"/>
          <w:sz w:val="28"/>
          <w:szCs w:val="28"/>
          <w:u w:val="none"/>
        </w:rPr>
        <w:t>Bitwise operators</w:t>
      </w:r>
    </w:p>
    <w:p>
      <w:pPr>
        <w:pStyle w:val="TextBody"/>
        <w:rPr/>
      </w:pPr>
      <w:r>
        <w:rPr/>
        <w:t>Java defines several bitwise operators that can be applied to the integer types long, int, short, char and byte</w:t>
      </w:r>
    </w:p>
    <w:tbl>
      <w:tblPr>
        <w:tblW w:w="3383" w:type="dxa"/>
        <w:jc w:val="left"/>
        <w:tblInd w:w="28" w:type="dxa"/>
        <w:tblBorders/>
        <w:tblCellMar>
          <w:top w:w="28" w:type="dxa"/>
          <w:left w:w="28" w:type="dxa"/>
          <w:bottom w:w="28" w:type="dxa"/>
          <w:right w:w="28" w:type="dxa"/>
        </w:tblCellMar>
      </w:tblPr>
      <w:tblGrid>
        <w:gridCol w:w="1139"/>
        <w:gridCol w:w="2244"/>
      </w:tblGrid>
      <w:tr>
        <w:trPr/>
        <w:tc>
          <w:tcPr>
            <w:tcW w:w="1139" w:type="dxa"/>
            <w:tcBorders/>
            <w:shd w:fill="auto" w:val="clear"/>
            <w:vAlign w:val="center"/>
          </w:tcPr>
          <w:p>
            <w:pPr>
              <w:pStyle w:val="TableHeading"/>
              <w:rPr/>
            </w:pPr>
            <w:r>
              <w:rPr/>
              <w:t xml:space="preserve">Operator </w:t>
            </w:r>
          </w:p>
        </w:tc>
        <w:tc>
          <w:tcPr>
            <w:tcW w:w="2244" w:type="dxa"/>
            <w:tcBorders/>
            <w:shd w:fill="auto" w:val="clear"/>
            <w:vAlign w:val="center"/>
          </w:tcPr>
          <w:p>
            <w:pPr>
              <w:pStyle w:val="TableHeading"/>
              <w:rPr/>
            </w:pPr>
            <w:r>
              <w:rPr/>
              <w:t>Description</w:t>
            </w:r>
          </w:p>
        </w:tc>
      </w:tr>
      <w:tr>
        <w:trPr/>
        <w:tc>
          <w:tcPr>
            <w:tcW w:w="1139" w:type="dxa"/>
            <w:tcBorders/>
            <w:shd w:fill="auto" w:val="clear"/>
            <w:vAlign w:val="center"/>
          </w:tcPr>
          <w:p>
            <w:pPr>
              <w:pStyle w:val="TableContents"/>
              <w:rPr/>
            </w:pPr>
            <w:r>
              <w:rPr>
                <w:rStyle w:val="SourceText"/>
              </w:rPr>
              <w:t>&amp;</w:t>
            </w:r>
          </w:p>
        </w:tc>
        <w:tc>
          <w:tcPr>
            <w:tcW w:w="2244" w:type="dxa"/>
            <w:tcBorders/>
            <w:shd w:fill="auto" w:val="clear"/>
            <w:vAlign w:val="center"/>
          </w:tcPr>
          <w:p>
            <w:pPr>
              <w:pStyle w:val="TableContents"/>
              <w:rPr/>
            </w:pPr>
            <w:r>
              <w:rPr/>
              <w:t>Bitwise AND</w:t>
            </w:r>
          </w:p>
        </w:tc>
      </w:tr>
      <w:tr>
        <w:trPr/>
        <w:tc>
          <w:tcPr>
            <w:tcW w:w="1139" w:type="dxa"/>
            <w:tcBorders/>
            <w:shd w:fill="auto" w:val="clear"/>
            <w:vAlign w:val="center"/>
          </w:tcPr>
          <w:p>
            <w:pPr>
              <w:pStyle w:val="TableContents"/>
              <w:rPr/>
            </w:pPr>
            <w:r>
              <w:rPr>
                <w:rStyle w:val="SourceText"/>
              </w:rPr>
              <w:t>|</w:t>
            </w:r>
          </w:p>
        </w:tc>
        <w:tc>
          <w:tcPr>
            <w:tcW w:w="2244" w:type="dxa"/>
            <w:tcBorders/>
            <w:shd w:fill="auto" w:val="clear"/>
            <w:vAlign w:val="center"/>
          </w:tcPr>
          <w:p>
            <w:pPr>
              <w:pStyle w:val="TableContents"/>
              <w:rPr/>
            </w:pPr>
            <w:r>
              <w:rPr/>
              <w:t>Bitwise OR</w:t>
            </w:r>
          </w:p>
        </w:tc>
      </w:tr>
      <w:tr>
        <w:trPr/>
        <w:tc>
          <w:tcPr>
            <w:tcW w:w="1139" w:type="dxa"/>
            <w:tcBorders/>
            <w:shd w:fill="auto" w:val="clear"/>
            <w:vAlign w:val="center"/>
          </w:tcPr>
          <w:p>
            <w:pPr>
              <w:pStyle w:val="TableContents"/>
              <w:rPr/>
            </w:pPr>
            <w:r>
              <w:rPr>
                <w:rStyle w:val="SourceText"/>
              </w:rPr>
              <w:t>^</w:t>
            </w:r>
          </w:p>
        </w:tc>
        <w:tc>
          <w:tcPr>
            <w:tcW w:w="2244" w:type="dxa"/>
            <w:tcBorders/>
            <w:shd w:fill="auto" w:val="clear"/>
            <w:vAlign w:val="center"/>
          </w:tcPr>
          <w:p>
            <w:pPr>
              <w:pStyle w:val="TableContents"/>
              <w:rPr/>
            </w:pPr>
            <w:r>
              <w:rPr/>
              <w:t>Bitwise exclusive OR</w:t>
            </w:r>
          </w:p>
        </w:tc>
      </w:tr>
      <w:tr>
        <w:trPr/>
        <w:tc>
          <w:tcPr>
            <w:tcW w:w="1139" w:type="dxa"/>
            <w:tcBorders/>
            <w:shd w:fill="auto" w:val="clear"/>
            <w:vAlign w:val="center"/>
          </w:tcPr>
          <w:p>
            <w:pPr>
              <w:pStyle w:val="TableContents"/>
              <w:rPr/>
            </w:pPr>
            <w:r>
              <w:rPr>
                <w:rStyle w:val="SourceText"/>
              </w:rPr>
              <w:t>&lt;&lt;</w:t>
            </w:r>
          </w:p>
        </w:tc>
        <w:tc>
          <w:tcPr>
            <w:tcW w:w="2244" w:type="dxa"/>
            <w:tcBorders/>
            <w:shd w:fill="auto" w:val="clear"/>
            <w:vAlign w:val="center"/>
          </w:tcPr>
          <w:p>
            <w:pPr>
              <w:pStyle w:val="TableContents"/>
              <w:rPr/>
            </w:pPr>
            <w:r>
              <w:rPr/>
              <w:t>left shift</w:t>
            </w:r>
          </w:p>
        </w:tc>
      </w:tr>
      <w:tr>
        <w:trPr/>
        <w:tc>
          <w:tcPr>
            <w:tcW w:w="1139" w:type="dxa"/>
            <w:tcBorders/>
            <w:shd w:fill="auto" w:val="clear"/>
            <w:vAlign w:val="center"/>
          </w:tcPr>
          <w:p>
            <w:pPr>
              <w:pStyle w:val="TableContents"/>
              <w:rPr/>
            </w:pPr>
            <w:r>
              <w:rPr>
                <w:rStyle w:val="SourceText"/>
              </w:rPr>
              <w:t>&gt;&gt;</w:t>
            </w:r>
          </w:p>
        </w:tc>
        <w:tc>
          <w:tcPr>
            <w:tcW w:w="2244" w:type="dxa"/>
            <w:tcBorders/>
            <w:shd w:fill="auto" w:val="clear"/>
            <w:vAlign w:val="center"/>
          </w:tcPr>
          <w:p>
            <w:pPr>
              <w:pStyle w:val="TableContents"/>
              <w:rPr/>
            </w:pPr>
            <w:r>
              <w:rPr/>
              <w:t>right shift</w:t>
            </w:r>
          </w:p>
        </w:tc>
      </w:tr>
    </w:tbl>
    <w:p>
      <w:pPr>
        <w:pStyle w:val="TextBody"/>
        <w:rPr/>
      </w:pPr>
      <w:r>
        <w:rPr/>
        <w:t xml:space="preserve">Now lets see truth table for bitwise </w:t>
      </w:r>
      <w:r>
        <w:rPr>
          <w:rStyle w:val="SourceText"/>
        </w:rPr>
        <w:t>&amp;</w:t>
      </w:r>
      <w:r>
        <w:rPr/>
        <w:t xml:space="preserve">, </w:t>
      </w:r>
      <w:r>
        <w:rPr>
          <w:rStyle w:val="SourceText"/>
        </w:rPr>
        <w:t>|</w:t>
      </w:r>
      <w:r>
        <w:rPr/>
        <w:t xml:space="preserve"> and </w:t>
      </w:r>
      <w:r>
        <w:rPr>
          <w:rStyle w:val="SourceText"/>
        </w:rPr>
        <w:t>^</w:t>
      </w:r>
    </w:p>
    <w:tbl>
      <w:tblPr>
        <w:tblW w:w="3194" w:type="dxa"/>
        <w:jc w:val="left"/>
        <w:tblInd w:w="28" w:type="dxa"/>
        <w:tblBorders/>
        <w:tblCellMar>
          <w:top w:w="28" w:type="dxa"/>
          <w:left w:w="28" w:type="dxa"/>
          <w:bottom w:w="28" w:type="dxa"/>
          <w:right w:w="28" w:type="dxa"/>
        </w:tblCellMar>
      </w:tblPr>
      <w:tblGrid>
        <w:gridCol w:w="301"/>
        <w:gridCol w:w="256"/>
        <w:gridCol w:w="844"/>
        <w:gridCol w:w="844"/>
        <w:gridCol w:w="949"/>
      </w:tblGrid>
      <w:tr>
        <w:trPr/>
        <w:tc>
          <w:tcPr>
            <w:tcW w:w="301" w:type="dxa"/>
            <w:tcBorders/>
            <w:shd w:fill="auto" w:val="clear"/>
            <w:vAlign w:val="center"/>
          </w:tcPr>
          <w:p>
            <w:pPr>
              <w:pStyle w:val="TableHeading"/>
              <w:rPr/>
            </w:pPr>
            <w:r>
              <w:rPr>
                <w:rStyle w:val="SourceText"/>
              </w:rPr>
              <w:t>a</w:t>
            </w:r>
          </w:p>
        </w:tc>
        <w:tc>
          <w:tcPr>
            <w:tcW w:w="256" w:type="dxa"/>
            <w:tcBorders/>
            <w:shd w:fill="auto" w:val="clear"/>
            <w:vAlign w:val="center"/>
          </w:tcPr>
          <w:p>
            <w:pPr>
              <w:pStyle w:val="TableHeading"/>
              <w:rPr/>
            </w:pPr>
            <w:r>
              <w:rPr>
                <w:rStyle w:val="SourceText"/>
              </w:rPr>
              <w:t>b</w:t>
            </w:r>
          </w:p>
        </w:tc>
        <w:tc>
          <w:tcPr>
            <w:tcW w:w="844" w:type="dxa"/>
            <w:tcBorders/>
            <w:shd w:fill="auto" w:val="clear"/>
            <w:vAlign w:val="center"/>
          </w:tcPr>
          <w:p>
            <w:pPr>
              <w:pStyle w:val="TableHeading"/>
              <w:rPr/>
            </w:pPr>
            <w:r>
              <w:rPr>
                <w:rStyle w:val="SourceText"/>
              </w:rPr>
              <w:t>a &amp; b</w:t>
            </w:r>
          </w:p>
        </w:tc>
        <w:tc>
          <w:tcPr>
            <w:tcW w:w="844" w:type="dxa"/>
            <w:tcBorders/>
            <w:shd w:fill="auto" w:val="clear"/>
            <w:vAlign w:val="center"/>
          </w:tcPr>
          <w:p>
            <w:pPr>
              <w:pStyle w:val="TableHeading"/>
              <w:rPr/>
            </w:pPr>
            <w:r>
              <w:rPr>
                <w:rStyle w:val="SourceText"/>
              </w:rPr>
              <w:t>a | b</w:t>
            </w:r>
          </w:p>
        </w:tc>
        <w:tc>
          <w:tcPr>
            <w:tcW w:w="949" w:type="dxa"/>
            <w:tcBorders/>
            <w:shd w:fill="auto" w:val="clear"/>
            <w:vAlign w:val="center"/>
          </w:tcPr>
          <w:p>
            <w:pPr>
              <w:pStyle w:val="TableHeading"/>
              <w:rPr/>
            </w:pPr>
            <w:r>
              <w:rPr>
                <w:rStyle w:val="SourceText"/>
              </w:rPr>
              <w:t>a ^ b</w:t>
            </w:r>
            <w:r>
              <w:rPr/>
              <w:t xml:space="preserve"> </w:t>
            </w:r>
          </w:p>
        </w:tc>
      </w:tr>
      <w:tr>
        <w:trPr/>
        <w:tc>
          <w:tcPr>
            <w:tcW w:w="301" w:type="dxa"/>
            <w:tcBorders/>
            <w:shd w:fill="auto" w:val="clear"/>
            <w:vAlign w:val="center"/>
          </w:tcPr>
          <w:p>
            <w:pPr>
              <w:pStyle w:val="TableContents"/>
              <w:rPr/>
            </w:pPr>
            <w:r>
              <w:rPr/>
              <w:t xml:space="preserve">0 </w:t>
            </w:r>
          </w:p>
        </w:tc>
        <w:tc>
          <w:tcPr>
            <w:tcW w:w="256" w:type="dxa"/>
            <w:tcBorders/>
            <w:shd w:fill="auto" w:val="clear"/>
            <w:vAlign w:val="center"/>
          </w:tcPr>
          <w:p>
            <w:pPr>
              <w:pStyle w:val="TableContents"/>
              <w:rPr/>
            </w:pPr>
            <w:r>
              <w:rPr/>
              <w:t>0</w:t>
            </w:r>
          </w:p>
        </w:tc>
        <w:tc>
          <w:tcPr>
            <w:tcW w:w="844" w:type="dxa"/>
            <w:tcBorders/>
            <w:shd w:fill="auto" w:val="clear"/>
            <w:vAlign w:val="center"/>
          </w:tcPr>
          <w:p>
            <w:pPr>
              <w:pStyle w:val="TableContents"/>
              <w:rPr/>
            </w:pPr>
            <w:r>
              <w:rPr/>
              <w:t>0</w:t>
            </w:r>
          </w:p>
        </w:tc>
        <w:tc>
          <w:tcPr>
            <w:tcW w:w="844" w:type="dxa"/>
            <w:tcBorders/>
            <w:shd w:fill="auto" w:val="clear"/>
            <w:vAlign w:val="center"/>
          </w:tcPr>
          <w:p>
            <w:pPr>
              <w:pStyle w:val="TableContents"/>
              <w:rPr/>
            </w:pPr>
            <w:r>
              <w:rPr/>
              <w:t>0</w:t>
            </w:r>
          </w:p>
        </w:tc>
        <w:tc>
          <w:tcPr>
            <w:tcW w:w="949" w:type="dxa"/>
            <w:tcBorders/>
            <w:shd w:fill="auto" w:val="clear"/>
            <w:vAlign w:val="center"/>
          </w:tcPr>
          <w:p>
            <w:pPr>
              <w:pStyle w:val="TableContents"/>
              <w:rPr/>
            </w:pPr>
            <w:r>
              <w:rPr/>
              <w:t>0</w:t>
            </w:r>
          </w:p>
        </w:tc>
      </w:tr>
      <w:tr>
        <w:trPr/>
        <w:tc>
          <w:tcPr>
            <w:tcW w:w="301" w:type="dxa"/>
            <w:tcBorders/>
            <w:shd w:fill="auto" w:val="clear"/>
            <w:vAlign w:val="center"/>
          </w:tcPr>
          <w:p>
            <w:pPr>
              <w:pStyle w:val="TableContents"/>
              <w:rPr/>
            </w:pPr>
            <w:r>
              <w:rPr/>
              <w:t xml:space="preserve">0 </w:t>
            </w:r>
          </w:p>
        </w:tc>
        <w:tc>
          <w:tcPr>
            <w:tcW w:w="256" w:type="dxa"/>
            <w:tcBorders/>
            <w:shd w:fill="auto" w:val="clear"/>
            <w:vAlign w:val="center"/>
          </w:tcPr>
          <w:p>
            <w:pPr>
              <w:pStyle w:val="TableContents"/>
              <w:rPr/>
            </w:pPr>
            <w:r>
              <w:rPr/>
              <w:t>1</w:t>
            </w:r>
          </w:p>
        </w:tc>
        <w:tc>
          <w:tcPr>
            <w:tcW w:w="844" w:type="dxa"/>
            <w:tcBorders/>
            <w:shd w:fill="auto" w:val="clear"/>
            <w:vAlign w:val="center"/>
          </w:tcPr>
          <w:p>
            <w:pPr>
              <w:pStyle w:val="TableContents"/>
              <w:rPr/>
            </w:pPr>
            <w:r>
              <w:rPr/>
              <w:t>0</w:t>
            </w:r>
          </w:p>
        </w:tc>
        <w:tc>
          <w:tcPr>
            <w:tcW w:w="844" w:type="dxa"/>
            <w:tcBorders/>
            <w:shd w:fill="auto" w:val="clear"/>
            <w:vAlign w:val="center"/>
          </w:tcPr>
          <w:p>
            <w:pPr>
              <w:pStyle w:val="TableContents"/>
              <w:rPr/>
            </w:pPr>
            <w:r>
              <w:rPr/>
              <w:t>1</w:t>
            </w:r>
          </w:p>
        </w:tc>
        <w:tc>
          <w:tcPr>
            <w:tcW w:w="949" w:type="dxa"/>
            <w:tcBorders/>
            <w:shd w:fill="auto" w:val="clear"/>
            <w:vAlign w:val="center"/>
          </w:tcPr>
          <w:p>
            <w:pPr>
              <w:pStyle w:val="TableContents"/>
              <w:rPr/>
            </w:pPr>
            <w:r>
              <w:rPr/>
              <w:t>1</w:t>
            </w:r>
          </w:p>
        </w:tc>
      </w:tr>
      <w:tr>
        <w:trPr/>
        <w:tc>
          <w:tcPr>
            <w:tcW w:w="301" w:type="dxa"/>
            <w:tcBorders/>
            <w:shd w:fill="auto" w:val="clear"/>
            <w:vAlign w:val="center"/>
          </w:tcPr>
          <w:p>
            <w:pPr>
              <w:pStyle w:val="TableContents"/>
              <w:rPr/>
            </w:pPr>
            <w:r>
              <w:rPr/>
              <w:t xml:space="preserve">1 </w:t>
            </w:r>
          </w:p>
        </w:tc>
        <w:tc>
          <w:tcPr>
            <w:tcW w:w="256" w:type="dxa"/>
            <w:tcBorders/>
            <w:shd w:fill="auto" w:val="clear"/>
            <w:vAlign w:val="center"/>
          </w:tcPr>
          <w:p>
            <w:pPr>
              <w:pStyle w:val="TableContents"/>
              <w:rPr/>
            </w:pPr>
            <w:r>
              <w:rPr/>
              <w:t>0</w:t>
            </w:r>
          </w:p>
        </w:tc>
        <w:tc>
          <w:tcPr>
            <w:tcW w:w="844" w:type="dxa"/>
            <w:tcBorders/>
            <w:shd w:fill="auto" w:val="clear"/>
            <w:vAlign w:val="center"/>
          </w:tcPr>
          <w:p>
            <w:pPr>
              <w:pStyle w:val="TableContents"/>
              <w:rPr/>
            </w:pPr>
            <w:r>
              <w:rPr/>
              <w:t>0</w:t>
            </w:r>
          </w:p>
        </w:tc>
        <w:tc>
          <w:tcPr>
            <w:tcW w:w="844" w:type="dxa"/>
            <w:tcBorders/>
            <w:shd w:fill="auto" w:val="clear"/>
            <w:vAlign w:val="center"/>
          </w:tcPr>
          <w:p>
            <w:pPr>
              <w:pStyle w:val="TableContents"/>
              <w:rPr/>
            </w:pPr>
            <w:r>
              <w:rPr/>
              <w:t>1</w:t>
            </w:r>
          </w:p>
        </w:tc>
        <w:tc>
          <w:tcPr>
            <w:tcW w:w="949" w:type="dxa"/>
            <w:tcBorders/>
            <w:shd w:fill="auto" w:val="clear"/>
            <w:vAlign w:val="center"/>
          </w:tcPr>
          <w:p>
            <w:pPr>
              <w:pStyle w:val="TableContents"/>
              <w:rPr/>
            </w:pPr>
            <w:r>
              <w:rPr/>
              <w:t>1</w:t>
            </w:r>
          </w:p>
        </w:tc>
      </w:tr>
      <w:tr>
        <w:trPr/>
        <w:tc>
          <w:tcPr>
            <w:tcW w:w="301" w:type="dxa"/>
            <w:tcBorders/>
            <w:shd w:fill="auto" w:val="clear"/>
            <w:vAlign w:val="center"/>
          </w:tcPr>
          <w:p>
            <w:pPr>
              <w:pStyle w:val="TableContents"/>
              <w:rPr/>
            </w:pPr>
            <w:r>
              <w:rPr/>
              <w:t xml:space="preserve">1 </w:t>
            </w:r>
          </w:p>
        </w:tc>
        <w:tc>
          <w:tcPr>
            <w:tcW w:w="256" w:type="dxa"/>
            <w:tcBorders/>
            <w:shd w:fill="auto" w:val="clear"/>
            <w:vAlign w:val="center"/>
          </w:tcPr>
          <w:p>
            <w:pPr>
              <w:pStyle w:val="TableContents"/>
              <w:rPr/>
            </w:pPr>
            <w:r>
              <w:rPr/>
              <w:t>1</w:t>
            </w:r>
          </w:p>
        </w:tc>
        <w:tc>
          <w:tcPr>
            <w:tcW w:w="844" w:type="dxa"/>
            <w:tcBorders/>
            <w:shd w:fill="auto" w:val="clear"/>
            <w:vAlign w:val="center"/>
          </w:tcPr>
          <w:p>
            <w:pPr>
              <w:pStyle w:val="TableContents"/>
              <w:rPr/>
            </w:pPr>
            <w:r>
              <w:rPr/>
              <w:t>1</w:t>
            </w:r>
          </w:p>
        </w:tc>
        <w:tc>
          <w:tcPr>
            <w:tcW w:w="844" w:type="dxa"/>
            <w:tcBorders/>
            <w:shd w:fill="auto" w:val="clear"/>
            <w:vAlign w:val="center"/>
          </w:tcPr>
          <w:p>
            <w:pPr>
              <w:pStyle w:val="TableContents"/>
              <w:rPr/>
            </w:pPr>
            <w:r>
              <w:rPr/>
              <w:t>1</w:t>
            </w:r>
          </w:p>
        </w:tc>
        <w:tc>
          <w:tcPr>
            <w:tcW w:w="949" w:type="dxa"/>
            <w:tcBorders/>
            <w:shd w:fill="auto" w:val="clear"/>
            <w:vAlign w:val="center"/>
          </w:tcPr>
          <w:p>
            <w:pPr>
              <w:pStyle w:val="TableContents"/>
              <w:rPr/>
            </w:pPr>
            <w:r>
              <w:rPr/>
              <w:t>0</w:t>
            </w:r>
          </w:p>
        </w:tc>
      </w:tr>
    </w:tbl>
    <w:p>
      <w:pPr>
        <w:pStyle w:val="TextBody"/>
        <w:rPr/>
      </w:pPr>
      <w:r>
        <w:rPr/>
        <w:t>The bitwise shift operators shifts the bit value. The left operand specifies the value to be shifted and the right operand specifies the number of positions that the bits in the value are to be shifted. Both operands have the same precedence.</w:t>
      </w:r>
    </w:p>
    <w:p>
      <w:pPr>
        <w:pStyle w:val="TextBody"/>
        <w:rPr/>
      </w:pPr>
      <w:r>
        <w:rPr>
          <w:b/>
        </w:rPr>
        <w:t>Example:</w:t>
      </w:r>
      <w:r>
        <w:rPr/>
        <w:t xml:space="preserve"> </w:t>
      </w:r>
    </w:p>
    <w:p>
      <w:pPr>
        <w:pStyle w:val="PreformattedText"/>
        <w:rPr/>
      </w:pPr>
      <w:r>
        <w:rPr>
          <w:rStyle w:val="SourceText"/>
        </w:rPr>
        <w:t>a = 0001000</w:t>
      </w:r>
    </w:p>
    <w:p>
      <w:pPr>
        <w:pStyle w:val="PreformattedText"/>
        <w:rPr/>
      </w:pPr>
      <w:r>
        <w:rPr>
          <w:rStyle w:val="SourceText"/>
        </w:rPr>
        <w:t>b = 2</w:t>
      </w:r>
    </w:p>
    <w:p>
      <w:pPr>
        <w:pStyle w:val="PreformattedText"/>
        <w:rPr/>
      </w:pPr>
      <w:r>
        <w:rPr>
          <w:rStyle w:val="SourceText"/>
        </w:rPr>
        <w:t>a &lt;&lt; b = 0100000</w:t>
      </w:r>
    </w:p>
    <w:p>
      <w:pPr>
        <w:pStyle w:val="PreformattedText"/>
        <w:spacing w:before="0" w:after="283"/>
        <w:rPr/>
      </w:pPr>
      <w:r>
        <w:rPr>
          <w:rStyle w:val="SourceText"/>
        </w:rPr>
        <w:t xml:space="preserve">a &gt;&gt; b = 0000010 </w:t>
      </w:r>
    </w:p>
    <w:p>
      <w:pPr>
        <w:pStyle w:val="HorizontalLine"/>
        <w:rPr/>
      </w:pPr>
      <w:r>
        <w:rPr/>
      </w:r>
    </w:p>
    <w:p>
      <w:pPr>
        <w:pStyle w:val="Heading4"/>
        <w:rPr/>
      </w:pPr>
      <w:r>
        <w:rPr/>
        <w:t>Assignment Operators</w:t>
      </w:r>
    </w:p>
    <w:p>
      <w:pPr>
        <w:pStyle w:val="TextBody"/>
        <w:rPr/>
      </w:pPr>
      <w:r>
        <w:rPr/>
        <w:t>Assignment operator supported by Java are as follows:</w:t>
      </w:r>
    </w:p>
    <w:tbl>
      <w:tblPr>
        <w:tblW w:w="9638" w:type="dxa"/>
        <w:jc w:val="left"/>
        <w:tblInd w:w="28" w:type="dxa"/>
        <w:tblBorders/>
        <w:tblCellMar>
          <w:top w:w="28" w:type="dxa"/>
          <w:left w:w="28" w:type="dxa"/>
          <w:bottom w:w="28" w:type="dxa"/>
          <w:right w:w="28" w:type="dxa"/>
        </w:tblCellMar>
      </w:tblPr>
      <w:tblGrid>
        <w:gridCol w:w="1124"/>
        <w:gridCol w:w="6256"/>
        <w:gridCol w:w="2258"/>
      </w:tblGrid>
      <w:tr>
        <w:trPr/>
        <w:tc>
          <w:tcPr>
            <w:tcW w:w="1124" w:type="dxa"/>
            <w:tcBorders/>
            <w:shd w:fill="auto" w:val="clear"/>
            <w:vAlign w:val="center"/>
          </w:tcPr>
          <w:p>
            <w:pPr>
              <w:pStyle w:val="TableHeading"/>
              <w:rPr/>
            </w:pPr>
            <w:r>
              <w:rPr/>
              <w:t xml:space="preserve">Operator </w:t>
            </w:r>
          </w:p>
        </w:tc>
        <w:tc>
          <w:tcPr>
            <w:tcW w:w="6256" w:type="dxa"/>
            <w:tcBorders/>
            <w:shd w:fill="auto" w:val="clear"/>
            <w:vAlign w:val="center"/>
          </w:tcPr>
          <w:p>
            <w:pPr>
              <w:pStyle w:val="TableHeading"/>
              <w:rPr/>
            </w:pPr>
            <w:r>
              <w:rPr/>
              <w:t>Description</w:t>
            </w:r>
          </w:p>
        </w:tc>
        <w:tc>
          <w:tcPr>
            <w:tcW w:w="2258" w:type="dxa"/>
            <w:tcBorders/>
            <w:shd w:fill="auto" w:val="clear"/>
            <w:vAlign w:val="center"/>
          </w:tcPr>
          <w:p>
            <w:pPr>
              <w:pStyle w:val="TableHeading"/>
              <w:rPr/>
            </w:pPr>
            <w:r>
              <w:rPr/>
              <w:t>Example</w:t>
            </w:r>
          </w:p>
        </w:tc>
      </w:tr>
      <w:tr>
        <w:trPr/>
        <w:tc>
          <w:tcPr>
            <w:tcW w:w="1124" w:type="dxa"/>
            <w:tcBorders/>
            <w:shd w:fill="auto" w:val="clear"/>
            <w:vAlign w:val="center"/>
          </w:tcPr>
          <w:p>
            <w:pPr>
              <w:pStyle w:val="TableContents"/>
              <w:rPr/>
            </w:pPr>
            <w:r>
              <w:rPr>
                <w:rStyle w:val="SourceText"/>
              </w:rPr>
              <w:t>=</w:t>
            </w:r>
          </w:p>
        </w:tc>
        <w:tc>
          <w:tcPr>
            <w:tcW w:w="6256" w:type="dxa"/>
            <w:tcBorders/>
            <w:shd w:fill="auto" w:val="clear"/>
            <w:vAlign w:val="center"/>
          </w:tcPr>
          <w:p>
            <w:pPr>
              <w:pStyle w:val="TableContents"/>
              <w:rPr/>
            </w:pPr>
            <w:r>
              <w:rPr/>
              <w:t>assigns values from right side operands to left side operand</w:t>
            </w:r>
          </w:p>
        </w:tc>
        <w:tc>
          <w:tcPr>
            <w:tcW w:w="2258" w:type="dxa"/>
            <w:tcBorders/>
            <w:shd w:fill="auto" w:val="clear"/>
            <w:vAlign w:val="center"/>
          </w:tcPr>
          <w:p>
            <w:pPr>
              <w:pStyle w:val="TableContents"/>
              <w:rPr/>
            </w:pPr>
            <w:r>
              <w:rPr>
                <w:rStyle w:val="SourceText"/>
              </w:rPr>
              <w:t>a = b</w:t>
            </w:r>
          </w:p>
        </w:tc>
      </w:tr>
      <w:tr>
        <w:trPr/>
        <w:tc>
          <w:tcPr>
            <w:tcW w:w="1124" w:type="dxa"/>
            <w:tcBorders/>
            <w:shd w:fill="auto" w:val="clear"/>
            <w:vAlign w:val="center"/>
          </w:tcPr>
          <w:p>
            <w:pPr>
              <w:pStyle w:val="TableContents"/>
              <w:rPr/>
            </w:pPr>
            <w:r>
              <w:rPr>
                <w:rStyle w:val="SourceText"/>
              </w:rPr>
              <w:t>+=</w:t>
            </w:r>
          </w:p>
        </w:tc>
        <w:tc>
          <w:tcPr>
            <w:tcW w:w="6256" w:type="dxa"/>
            <w:tcBorders/>
            <w:shd w:fill="auto" w:val="clear"/>
            <w:vAlign w:val="center"/>
          </w:tcPr>
          <w:p>
            <w:pPr>
              <w:pStyle w:val="TableContents"/>
              <w:rPr/>
            </w:pPr>
            <w:r>
              <w:rPr/>
              <w:t>adds right operand to the left operand and assign the result to left</w:t>
            </w:r>
          </w:p>
        </w:tc>
        <w:tc>
          <w:tcPr>
            <w:tcW w:w="2258" w:type="dxa"/>
            <w:tcBorders/>
            <w:shd w:fill="auto" w:val="clear"/>
            <w:vAlign w:val="center"/>
          </w:tcPr>
          <w:p>
            <w:pPr>
              <w:pStyle w:val="TableContents"/>
              <w:rPr/>
            </w:pPr>
            <w:r>
              <w:rPr>
                <w:rStyle w:val="SourceText"/>
              </w:rPr>
              <w:t>a+=b</w:t>
            </w:r>
            <w:r>
              <w:rPr/>
              <w:t xml:space="preserve"> is same as </w:t>
            </w:r>
            <w:r>
              <w:rPr>
                <w:rStyle w:val="SourceText"/>
              </w:rPr>
              <w:t>a=a+b</w:t>
            </w:r>
          </w:p>
        </w:tc>
      </w:tr>
      <w:tr>
        <w:trPr/>
        <w:tc>
          <w:tcPr>
            <w:tcW w:w="1124" w:type="dxa"/>
            <w:tcBorders/>
            <w:shd w:fill="auto" w:val="clear"/>
            <w:vAlign w:val="center"/>
          </w:tcPr>
          <w:p>
            <w:pPr>
              <w:pStyle w:val="TableContents"/>
              <w:rPr/>
            </w:pPr>
            <w:r>
              <w:rPr>
                <w:rStyle w:val="SourceText"/>
              </w:rPr>
              <w:t>-=</w:t>
            </w:r>
          </w:p>
        </w:tc>
        <w:tc>
          <w:tcPr>
            <w:tcW w:w="6256" w:type="dxa"/>
            <w:tcBorders/>
            <w:shd w:fill="auto" w:val="clear"/>
            <w:vAlign w:val="center"/>
          </w:tcPr>
          <w:p>
            <w:pPr>
              <w:pStyle w:val="TableContents"/>
              <w:rPr/>
            </w:pPr>
            <w:r>
              <w:rPr/>
              <w:t>subtracts right operand from the left operand and assign the result to left operand</w:t>
            </w:r>
          </w:p>
        </w:tc>
        <w:tc>
          <w:tcPr>
            <w:tcW w:w="2258" w:type="dxa"/>
            <w:tcBorders/>
            <w:shd w:fill="auto" w:val="clear"/>
            <w:vAlign w:val="center"/>
          </w:tcPr>
          <w:p>
            <w:pPr>
              <w:pStyle w:val="TableContents"/>
              <w:rPr/>
            </w:pPr>
            <w:r>
              <w:rPr>
                <w:rStyle w:val="SourceText"/>
              </w:rPr>
              <w:t>a-=b</w:t>
            </w:r>
            <w:r>
              <w:rPr/>
              <w:t xml:space="preserve"> is same as a</w:t>
            </w:r>
            <w:r>
              <w:rPr>
                <w:rStyle w:val="SourceText"/>
              </w:rPr>
              <w:t>=a-b</w:t>
            </w:r>
          </w:p>
        </w:tc>
      </w:tr>
      <w:tr>
        <w:trPr/>
        <w:tc>
          <w:tcPr>
            <w:tcW w:w="1124" w:type="dxa"/>
            <w:tcBorders/>
            <w:shd w:fill="auto" w:val="clear"/>
            <w:vAlign w:val="center"/>
          </w:tcPr>
          <w:p>
            <w:pPr>
              <w:pStyle w:val="TableContents"/>
              <w:rPr/>
            </w:pPr>
            <w:r>
              <w:rPr>
                <w:rStyle w:val="SourceText"/>
              </w:rPr>
              <w:t>*=</w:t>
            </w:r>
          </w:p>
        </w:tc>
        <w:tc>
          <w:tcPr>
            <w:tcW w:w="6256" w:type="dxa"/>
            <w:tcBorders/>
            <w:shd w:fill="auto" w:val="clear"/>
            <w:vAlign w:val="center"/>
          </w:tcPr>
          <w:p>
            <w:pPr>
              <w:pStyle w:val="TableContents"/>
              <w:rPr/>
            </w:pPr>
            <w:r>
              <w:rPr/>
              <w:t>mutiply left operand with the right operand and assign the result to left operand</w:t>
            </w:r>
          </w:p>
        </w:tc>
        <w:tc>
          <w:tcPr>
            <w:tcW w:w="2258" w:type="dxa"/>
            <w:tcBorders/>
            <w:shd w:fill="auto" w:val="clear"/>
            <w:vAlign w:val="center"/>
          </w:tcPr>
          <w:p>
            <w:pPr>
              <w:pStyle w:val="TableContents"/>
              <w:rPr/>
            </w:pPr>
            <w:r>
              <w:rPr>
                <w:rStyle w:val="SourceText"/>
              </w:rPr>
              <w:t>a*=b</w:t>
            </w:r>
            <w:r>
              <w:rPr/>
              <w:t xml:space="preserve"> is same as </w:t>
            </w:r>
            <w:r>
              <w:rPr>
                <w:rStyle w:val="SourceText"/>
              </w:rPr>
              <w:t>a=a*b</w:t>
            </w:r>
            <w:r>
              <w:rPr/>
              <w:t xml:space="preserve"> </w:t>
            </w:r>
          </w:p>
        </w:tc>
      </w:tr>
      <w:tr>
        <w:trPr/>
        <w:tc>
          <w:tcPr>
            <w:tcW w:w="1124" w:type="dxa"/>
            <w:tcBorders/>
            <w:shd w:fill="auto" w:val="clear"/>
            <w:vAlign w:val="center"/>
          </w:tcPr>
          <w:p>
            <w:pPr>
              <w:pStyle w:val="TableContents"/>
              <w:rPr/>
            </w:pPr>
            <w:r>
              <w:rPr>
                <w:rStyle w:val="SourceText"/>
              </w:rPr>
              <w:t>/=</w:t>
            </w:r>
          </w:p>
        </w:tc>
        <w:tc>
          <w:tcPr>
            <w:tcW w:w="6256" w:type="dxa"/>
            <w:tcBorders/>
            <w:shd w:fill="auto" w:val="clear"/>
            <w:vAlign w:val="center"/>
          </w:tcPr>
          <w:p>
            <w:pPr>
              <w:pStyle w:val="TableContents"/>
              <w:rPr/>
            </w:pPr>
            <w:r>
              <w:rPr/>
              <w:t>divides left operand with the right operand and assign the result to left operand</w:t>
            </w:r>
          </w:p>
        </w:tc>
        <w:tc>
          <w:tcPr>
            <w:tcW w:w="2258" w:type="dxa"/>
            <w:tcBorders/>
            <w:shd w:fill="auto" w:val="clear"/>
            <w:vAlign w:val="center"/>
          </w:tcPr>
          <w:p>
            <w:pPr>
              <w:pStyle w:val="TableContents"/>
              <w:rPr/>
            </w:pPr>
            <w:r>
              <w:rPr>
                <w:rStyle w:val="SourceText"/>
              </w:rPr>
              <w:t>a/=b</w:t>
            </w:r>
            <w:r>
              <w:rPr/>
              <w:t xml:space="preserve"> is same as </w:t>
            </w:r>
            <w:r>
              <w:rPr>
                <w:rStyle w:val="SourceText"/>
              </w:rPr>
              <w:t>a=a/b</w:t>
            </w:r>
            <w:r>
              <w:rPr/>
              <w:t xml:space="preserve"> </w:t>
            </w:r>
          </w:p>
        </w:tc>
      </w:tr>
      <w:tr>
        <w:trPr/>
        <w:tc>
          <w:tcPr>
            <w:tcW w:w="1124" w:type="dxa"/>
            <w:tcBorders/>
            <w:shd w:fill="auto" w:val="clear"/>
            <w:vAlign w:val="center"/>
          </w:tcPr>
          <w:p>
            <w:pPr>
              <w:pStyle w:val="TableContents"/>
              <w:rPr/>
            </w:pPr>
            <w:r>
              <w:rPr>
                <w:rStyle w:val="SourceText"/>
              </w:rPr>
              <w:t>%=</w:t>
            </w:r>
          </w:p>
        </w:tc>
        <w:tc>
          <w:tcPr>
            <w:tcW w:w="6256" w:type="dxa"/>
            <w:tcBorders/>
            <w:shd w:fill="auto" w:val="clear"/>
            <w:vAlign w:val="center"/>
          </w:tcPr>
          <w:p>
            <w:pPr>
              <w:pStyle w:val="TableContents"/>
              <w:rPr/>
            </w:pPr>
            <w:r>
              <w:rPr/>
              <w:t>calculate modulus using two operands and assign the result to left operand</w:t>
            </w:r>
          </w:p>
        </w:tc>
        <w:tc>
          <w:tcPr>
            <w:tcW w:w="2258" w:type="dxa"/>
            <w:tcBorders/>
            <w:shd w:fill="auto" w:val="clear"/>
            <w:vAlign w:val="center"/>
          </w:tcPr>
          <w:p>
            <w:pPr>
              <w:pStyle w:val="TableContents"/>
              <w:rPr/>
            </w:pPr>
            <w:r>
              <w:rPr>
                <w:rStyle w:val="SourceText"/>
              </w:rPr>
              <w:t>a%=b</w:t>
            </w:r>
            <w:r>
              <w:rPr/>
              <w:t xml:space="preserve"> is same as </w:t>
            </w:r>
            <w:r>
              <w:rPr>
                <w:rStyle w:val="SourceText"/>
              </w:rPr>
              <w:t>a=a%b</w:t>
            </w:r>
          </w:p>
        </w:tc>
      </w:tr>
    </w:tbl>
    <w:p>
      <w:pPr>
        <w:pStyle w:val="TextBody"/>
        <w:rPr>
          <w:b w:val="false"/>
          <w:b w:val="false"/>
          <w:bCs w:val="false"/>
          <w:sz w:val="28"/>
          <w:szCs w:val="28"/>
          <w:u w:val="none"/>
        </w:rPr>
      </w:pPr>
      <w:r>
        <w:rPr/>
      </w:r>
    </w:p>
    <w:p>
      <w:pPr>
        <w:pStyle w:val="TextBody"/>
        <w:rPr>
          <w:b w:val="false"/>
          <w:b w:val="false"/>
          <w:bCs w:val="false"/>
          <w:sz w:val="28"/>
          <w:szCs w:val="28"/>
          <w:u w:val="none"/>
        </w:rPr>
      </w:pPr>
      <w:r>
        <w:rPr/>
      </w:r>
    </w:p>
    <w:p>
      <w:pPr>
        <w:pStyle w:val="TextBody"/>
        <w:rPr>
          <w:b w:val="false"/>
          <w:b w:val="false"/>
          <w:bCs w:val="false"/>
          <w:sz w:val="28"/>
          <w:szCs w:val="28"/>
          <w:u w:val="none"/>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10</Pages>
  <Words>1886</Words>
  <Characters>9218</Characters>
  <CharactersWithSpaces>11067</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2019-01-25T21:26:02Z</dcterms:created>
  <dc:creator/>
  <dc:description/>
  <dc:language>en-IN</dc:language>
  <cp:lastModifiedBy/>
  <dcterms:modified xsi:type="dcterms:W3CDTF">2019-01-25T21:35:54Z</dcterms:modified>
  <cp:revision>7</cp:revision>
  <dc:subject/>
  <dc:title/>
</cp:coreProperties>
</file>