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rFonts w:ascii="Monospace" w:hAnsi="Monospace"/>
          <w:b/>
          <w:color w:val="8DCBE2"/>
          <w:sz w:val="20"/>
        </w:rPr>
        <w:t>package</w:t>
      </w:r>
      <w:r>
        <w:rPr>
          <w:rFonts w:ascii="Monospace" w:hAnsi="Monospace"/>
          <w:color w:val="D8D8D8"/>
          <w:sz w:val="20"/>
        </w:rPr>
        <w:t xml:space="preserve"> com.servlet;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Emp</w:t>
      </w:r>
      <w:r>
        <w:rPr>
          <w:rFonts w:ascii="Monospace" w:hAnsi="Monospace"/>
          <w:color w:val="D8D8D8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protected</w:t>
      </w:r>
      <w:r>
        <w:rPr>
          <w:rFonts w:ascii="Monospace" w:hAnsi="Monospace"/>
          <w:color w:val="D8D8D8"/>
          <w:sz w:val="20"/>
        </w:rPr>
        <w:t xml:space="preserve">   </w:t>
      </w:r>
      <w:r>
        <w:rPr>
          <w:rFonts w:ascii="Monospace" w:hAnsi="Monospace"/>
          <w:b/>
          <w:color w:val="8DCBE2"/>
          <w:sz w:val="20"/>
        </w:rPr>
        <w:t>int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;</w:t>
      </w:r>
      <w:r>
        <w:rPr>
          <w:rFonts w:ascii="Monospace" w:hAnsi="Monospace"/>
          <w:color w:val="C7DD0C"/>
          <w:sz w:val="20"/>
        </w:rPr>
        <w:t xml:space="preserve">//will have direct </w:t>
      </w:r>
      <w:r>
        <w:rPr>
          <w:rFonts w:ascii="Monospace" w:hAnsi="Monospace"/>
          <w:color w:val="C7DD0C"/>
          <w:sz w:val="20"/>
          <w:u w:val="single"/>
        </w:rPr>
        <w:t>acces</w:t>
      </w:r>
      <w:r>
        <w:rPr>
          <w:rFonts w:ascii="Monospace" w:hAnsi="Monospace"/>
          <w:color w:val="C7DD0C"/>
          <w:sz w:val="20"/>
        </w:rPr>
        <w:t xml:space="preserve"> in child class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private</w:t>
      </w:r>
      <w:r>
        <w:rPr>
          <w:rFonts w:ascii="Monospace" w:hAnsi="Monospace"/>
          <w:color w:val="D8D8D8"/>
          <w:sz w:val="20"/>
        </w:rPr>
        <w:t xml:space="preserve">     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  </w:t>
      </w:r>
      <w:r>
        <w:rPr>
          <w:rFonts w:ascii="Monospace" w:hAnsi="Monospace"/>
          <w:color w:val="BED6FF"/>
          <w:sz w:val="20"/>
          <w:u w:val="single"/>
        </w:rPr>
        <w:t>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color w:val="BED6FF"/>
          <w:sz w:val="20"/>
        </w:rPr>
        <w:t>Emp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FB347"/>
          <w:sz w:val="20"/>
        </w:rPr>
        <w:t>20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name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"somnath"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"This called parent class constructor"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color w:val="BED6FF"/>
          <w:sz w:val="20"/>
        </w:rPr>
        <w:t>Emp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Integer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age</w:t>
      </w:r>
      <w:r>
        <w:rPr>
          <w:rFonts w:ascii="Monospace" w:hAnsi="Monospace"/>
          <w:color w:val="D8D8D8"/>
          <w:sz w:val="20"/>
        </w:rPr>
        <w:t>,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name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b/>
          <w:color w:val="8DCBE2"/>
          <w:sz w:val="20"/>
        </w:rPr>
        <w:t>this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age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b/>
          <w:color w:val="8DCBE2"/>
          <w:sz w:val="20"/>
        </w:rPr>
        <w:t>this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name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get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b/>
          <w:color w:val="8DCBE2"/>
          <w:sz w:val="20"/>
        </w:rPr>
        <w:t>int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empAge</w:t>
      </w:r>
      <w:r>
        <w:rPr>
          <w:rFonts w:ascii="Monospace" w:hAnsi="Monospace"/>
          <w:color w:val="D8D8D8"/>
          <w:sz w:val="20"/>
        </w:rPr>
        <w:t>,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empAge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name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get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){</w:t>
      </w:r>
      <w:r>
        <w:rPr>
          <w:rFonts w:ascii="Monospace" w:hAnsi="Monospace"/>
          <w:color w:val="C7DD0C"/>
          <w:sz w:val="20"/>
        </w:rPr>
        <w:t>//example of method overloading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FB347"/>
          <w:sz w:val="20"/>
        </w:rPr>
        <w:t>31</w:t>
      </w:r>
      <w:r>
        <w:rPr>
          <w:rFonts w:ascii="Monospace" w:hAnsi="Monospace"/>
          <w:color w:val="D8D8D8"/>
          <w:sz w:val="20"/>
        </w:rPr>
        <w:t>;</w:t>
      </w:r>
      <w:r>
        <w:rPr>
          <w:rFonts w:ascii="Monospace" w:hAnsi="Monospace"/>
          <w:color w:val="C7DD0C"/>
          <w:sz w:val="20"/>
        </w:rPr>
        <w:t>// Hard coded 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name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showValue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Manager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extends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Emp</w:t>
      </w:r>
      <w:r>
        <w:rPr>
          <w:rFonts w:ascii="Monospace" w:hAnsi="Monospace"/>
          <w:color w:val="D8D8D8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private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dept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getDept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deptName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FB347"/>
          <w:sz w:val="20"/>
        </w:rPr>
        <w:t>30</w:t>
      </w:r>
      <w:r>
        <w:rPr>
          <w:rFonts w:ascii="Monospace" w:hAnsi="Monospace"/>
          <w:color w:val="D8D8D8"/>
          <w:sz w:val="20"/>
        </w:rPr>
        <w:t>;</w:t>
      </w:r>
      <w:r>
        <w:rPr>
          <w:rFonts w:ascii="Monospace" w:hAnsi="Monospace"/>
          <w:color w:val="C7DD0C"/>
          <w:sz w:val="20"/>
        </w:rPr>
        <w:t xml:space="preserve">//here i </w:t>
      </w:r>
      <w:r>
        <w:rPr>
          <w:rFonts w:ascii="Monospace" w:hAnsi="Monospace"/>
          <w:color w:val="C7DD0C"/>
          <w:sz w:val="20"/>
          <w:u w:val="single"/>
        </w:rPr>
        <w:t>acces</w:t>
      </w:r>
      <w:r>
        <w:rPr>
          <w:rFonts w:ascii="Monospace" w:hAnsi="Monospace"/>
          <w:color w:val="C7DD0C"/>
          <w:sz w:val="20"/>
        </w:rPr>
        <w:t xml:space="preserve"> it directly if you make it as private in </w:t>
      </w:r>
      <w:r>
        <w:rPr>
          <w:rFonts w:ascii="Monospace" w:hAnsi="Monospace"/>
          <w:color w:val="C7DD0C"/>
          <w:sz w:val="20"/>
          <w:u w:val="single"/>
        </w:rPr>
        <w:t>Emp</w:t>
      </w:r>
      <w:r>
        <w:rPr>
          <w:rFonts w:ascii="Monospace" w:hAnsi="Monospace"/>
          <w:color w:val="C7DD0C"/>
          <w:sz w:val="20"/>
        </w:rPr>
        <w:t xml:space="preserve"> ,we have a exception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dept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deptName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showValue</w:t>
      </w:r>
      <w:r>
        <w:rPr>
          <w:rFonts w:ascii="Monospace" w:hAnsi="Monospace"/>
          <w:color w:val="D8D8D8"/>
          <w:sz w:val="20"/>
        </w:rPr>
        <w:t>(){</w:t>
      </w:r>
      <w:r>
        <w:rPr>
          <w:rFonts w:ascii="Monospace" w:hAnsi="Monospace"/>
          <w:color w:val="C7DD0C"/>
          <w:sz w:val="20"/>
        </w:rPr>
        <w:t>//example of method overriding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dept</w:t>
      </w:r>
      <w:r>
        <w:rPr>
          <w:rFonts w:ascii="Monospace" w:hAnsi="Monospace"/>
          <w:color w:val="D8D8D8"/>
          <w:sz w:val="20"/>
        </w:rPr>
        <w:t xml:space="preserve"> + </w:t>
      </w:r>
      <w:r>
        <w:rPr>
          <w:rFonts w:ascii="Monospace" w:hAnsi="Monospace"/>
          <w:color w:val="FFC600"/>
          <w:sz w:val="20"/>
        </w:rPr>
        <w:t>" and the age = "</w:t>
      </w:r>
      <w:r>
        <w:rPr>
          <w:rFonts w:ascii="Monospace" w:hAnsi="Monospace"/>
          <w:color w:val="D8D8D8"/>
          <w:sz w:val="20"/>
        </w:rPr>
        <w:t xml:space="preserve"> + 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"In child class here you can see Emp class method is not executed"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color w:val="BED6FF"/>
          <w:sz w:val="20"/>
        </w:rPr>
        <w:t>Manager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b/>
          <w:color w:val="8DCBE2"/>
          <w:sz w:val="20"/>
        </w:rPr>
        <w:t>super</w:t>
      </w:r>
      <w:r>
        <w:rPr>
          <w:rFonts w:ascii="Monospace" w:hAnsi="Monospace"/>
          <w:color w:val="D8D8D8"/>
          <w:sz w:val="20"/>
        </w:rPr>
        <w:t>();</w:t>
      </w:r>
      <w:r>
        <w:rPr>
          <w:rFonts w:ascii="Monospace" w:hAnsi="Monospace"/>
          <w:color w:val="C7DD0C"/>
          <w:sz w:val="20"/>
        </w:rPr>
        <w:t xml:space="preserve">//using super keyword we can access  parent class constructor or other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C7DD0C"/>
          <w:sz w:val="20"/>
        </w:rPr>
        <w:t>//</w:t>
      </w:r>
      <w:r>
        <w:rPr>
          <w:rFonts w:ascii="Monospace" w:hAnsi="Monospace"/>
          <w:color w:val="C7DD0C"/>
          <w:sz w:val="20"/>
          <w:u w:val="single"/>
        </w:rPr>
        <w:t>accesible</w:t>
      </w:r>
      <w:r>
        <w:rPr>
          <w:rFonts w:ascii="Monospace" w:hAnsi="Monospace"/>
          <w:color w:val="C7DD0C"/>
          <w:sz w:val="20"/>
        </w:rPr>
        <w:t xml:space="preserve"> parts of the parent class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dept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"software"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Practice1</w:t>
      </w:r>
      <w:r>
        <w:rPr>
          <w:rFonts w:ascii="Monospace" w:hAnsi="Monospace"/>
          <w:color w:val="D8D8D8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static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main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[] </w:t>
      </w:r>
      <w:r>
        <w:rPr>
          <w:rFonts w:ascii="Monospace" w:hAnsi="Monospace"/>
          <w:color w:val="79ABFF"/>
          <w:sz w:val="20"/>
        </w:rPr>
        <w:t>args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Manager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ob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b/>
          <w:color w:val="8DCBE2"/>
          <w:sz w:val="20"/>
        </w:rPr>
        <w:t>new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FFFFFF"/>
          <w:sz w:val="20"/>
        </w:rPr>
        <w:t>Manager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</w:rPr>
        <w:t>ob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getDept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"Comp.Sc"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</w:rPr>
        <w:t>ob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showValue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"===="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pBdr>
          <w:bottom w:val="double" w:sz="2" w:space="2" w:color="000000"/>
        </w:pBdr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157</Words>
  <Characters>1065</Characters>
  <CharactersWithSpaces>1269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2019-01-31T20:22:30Z</dcterms:created>
  <dc:creator/>
  <dc:description/>
  <dc:language>en-IN</dc:language>
  <cp:lastModifiedBy/>
  <dcterms:modified xsi:type="dcterms:W3CDTF">2019-01-31T20:23:24Z</dcterms:modified>
  <cp:revision>2</cp:revision>
  <dc:subject/>
  <dc:title/>
</cp:coreProperties>
</file>