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3D201" w14:textId="1834A0E6" w:rsidR="008B28F6" w:rsidRDefault="00A716F8" w:rsidP="008B28F6">
      <w:pPr>
        <w:ind w:left="720" w:hanging="360"/>
      </w:pPr>
      <w:proofErr w:type="spellStart"/>
      <w:r>
        <w:t>Polical</w:t>
      </w:r>
      <w:proofErr w:type="spellEnd"/>
      <w:r>
        <w:t xml:space="preserve"> and Economic variables on </w:t>
      </w:r>
      <w:r w:rsidR="008B28F6">
        <w:t xml:space="preserve"> </w:t>
      </w:r>
    </w:p>
    <w:p w14:paraId="3EF29215" w14:textId="77777777" w:rsidR="008B28F6" w:rsidRDefault="00113088" w:rsidP="008B28F6">
      <w:pPr>
        <w:pStyle w:val="ListParagraph"/>
        <w:numPr>
          <w:ilvl w:val="0"/>
          <w:numId w:val="1"/>
        </w:numPr>
      </w:pPr>
      <w:r>
        <w:t>Is there a correlation between the happiness of a country and the voting polls of extreme political parties?</w:t>
      </w:r>
    </w:p>
    <w:p w14:paraId="64A43C4E" w14:textId="375E7D1D" w:rsidR="008B28F6" w:rsidRDefault="008B28F6" w:rsidP="008B28F6">
      <w:pPr>
        <w:pStyle w:val="ListParagraph"/>
        <w:numPr>
          <w:ilvl w:val="0"/>
          <w:numId w:val="1"/>
        </w:numPr>
      </w:pPr>
      <w:r>
        <w:rPr>
          <w:rStyle w:val="SubtleEmphasis"/>
        </w:rPr>
        <w:t xml:space="preserve">Do these countries invest more into internal matter </w:t>
      </w:r>
      <w:proofErr w:type="gramStart"/>
      <w:r>
        <w:rPr>
          <w:rStyle w:val="SubtleEmphasis"/>
        </w:rPr>
        <w:t>-  specific</w:t>
      </w:r>
      <w:proofErr w:type="gramEnd"/>
      <w:r>
        <w:rPr>
          <w:rStyle w:val="SubtleEmphasis"/>
        </w:rPr>
        <w:t xml:space="preserve"> sectors regional infrastructure and heritage?</w:t>
      </w:r>
    </w:p>
    <w:p w14:paraId="2F9F9A56" w14:textId="15AB5BB9" w:rsidR="00113088" w:rsidRDefault="00113088" w:rsidP="00113088">
      <w:pPr>
        <w:pStyle w:val="ListParagraph"/>
        <w:numPr>
          <w:ilvl w:val="1"/>
          <w:numId w:val="1"/>
        </w:numPr>
      </w:pPr>
      <w:r>
        <w:t>Within a single country - introspective</w:t>
      </w:r>
    </w:p>
    <w:p w14:paraId="583D03BE" w14:textId="172D98FE" w:rsidR="00113088" w:rsidRDefault="00113088" w:rsidP="00113088">
      <w:pPr>
        <w:pStyle w:val="ListParagraph"/>
        <w:numPr>
          <w:ilvl w:val="1"/>
          <w:numId w:val="1"/>
        </w:numPr>
      </w:pPr>
      <w:r>
        <w:t>In comparison to other countries in the European union – external co</w:t>
      </w:r>
      <w:r w:rsidR="00A64CD0">
        <w:t>m</w:t>
      </w:r>
      <w:r>
        <w:t>parison (extrospective)</w:t>
      </w:r>
    </w:p>
    <w:p w14:paraId="43B302E7" w14:textId="3A3F0670" w:rsidR="00113088" w:rsidRDefault="00113088" w:rsidP="00113088">
      <w:pPr>
        <w:pStyle w:val="ListParagraph"/>
        <w:numPr>
          <w:ilvl w:val="1"/>
          <w:numId w:val="1"/>
        </w:numPr>
      </w:pPr>
      <w:r>
        <w:t>Look for:</w:t>
      </w:r>
    </w:p>
    <w:p w14:paraId="1EE6BDCC" w14:textId="483A99BB" w:rsidR="00113088" w:rsidRDefault="00113088" w:rsidP="00113088">
      <w:pPr>
        <w:pStyle w:val="ListParagraph"/>
        <w:numPr>
          <w:ilvl w:val="2"/>
          <w:numId w:val="1"/>
        </w:numPr>
      </w:pPr>
      <w:r>
        <w:t>Trends over time</w:t>
      </w:r>
    </w:p>
    <w:p w14:paraId="0B286D95" w14:textId="6D8F88CB" w:rsidR="00113088" w:rsidRDefault="00113088" w:rsidP="00113088">
      <w:pPr>
        <w:pStyle w:val="ListParagraph"/>
        <w:numPr>
          <w:ilvl w:val="2"/>
          <w:numId w:val="1"/>
        </w:numPr>
      </w:pPr>
      <w:r>
        <w:t>Countries of the European union</w:t>
      </w:r>
    </w:p>
    <w:p w14:paraId="5E26FFB0" w14:textId="7D6904B7" w:rsidR="005F07F5" w:rsidRDefault="00A64CD0" w:rsidP="008B28F6">
      <w:pPr>
        <w:jc w:val="center"/>
        <w:rPr>
          <w:rStyle w:val="SubtleEmphasis"/>
        </w:rPr>
      </w:pPr>
      <w:r w:rsidRPr="005F07F5">
        <w:rPr>
          <w:rStyle w:val="SubtleEmphasis"/>
        </w:rPr>
        <w:t>Hypothesis</w:t>
      </w:r>
      <w:r w:rsidR="008B28F6">
        <w:rPr>
          <w:rStyle w:val="SubtleEmphasis"/>
        </w:rPr>
        <w:t>1</w:t>
      </w:r>
      <w:r w:rsidRPr="005F07F5">
        <w:rPr>
          <w:rStyle w:val="SubtleEmphasis"/>
        </w:rPr>
        <w:t xml:space="preserve">: There is a negative correlation between extremism </w:t>
      </w:r>
      <w:r w:rsidR="005F07F5" w:rsidRPr="005F07F5">
        <w:rPr>
          <w:rStyle w:val="SubtleEmphasis"/>
        </w:rPr>
        <w:t>(both left and right) and the happiness of a country</w:t>
      </w:r>
    </w:p>
    <w:p w14:paraId="36271D4D" w14:textId="2D80B912" w:rsidR="008B28F6" w:rsidRPr="005F07F5" w:rsidRDefault="008B28F6" w:rsidP="008B28F6">
      <w:pPr>
        <w:jc w:val="center"/>
        <w:rPr>
          <w:rStyle w:val="SubtleEmphasis"/>
        </w:rPr>
      </w:pPr>
      <w:r>
        <w:rPr>
          <w:rStyle w:val="SubtleEmphasis"/>
        </w:rPr>
        <w:t xml:space="preserve">Hypothesis 2: Countries which are happier and hold less extreme political views will invest more into regional development and heritage. </w:t>
      </w:r>
    </w:p>
    <w:p w14:paraId="31AC9EA4" w14:textId="5EBC9C93" w:rsidR="00113088" w:rsidRDefault="00113088" w:rsidP="00113088">
      <w:pPr>
        <w:pStyle w:val="ListParagraph"/>
        <w:numPr>
          <w:ilvl w:val="0"/>
          <w:numId w:val="1"/>
        </w:numPr>
      </w:pPr>
      <w:r>
        <w:t>First challenge:</w:t>
      </w:r>
    </w:p>
    <w:p w14:paraId="61948C45" w14:textId="2E07A6FD" w:rsidR="00113088" w:rsidRDefault="00113088" w:rsidP="00113088">
      <w:pPr>
        <w:pStyle w:val="ListParagraph"/>
        <w:numPr>
          <w:ilvl w:val="1"/>
          <w:numId w:val="1"/>
        </w:numPr>
      </w:pPr>
      <w:r>
        <w:t>Spain</w:t>
      </w:r>
      <w:r w:rsidR="00A64CD0">
        <w:t xml:space="preserve">, </w:t>
      </w:r>
      <w:r>
        <w:t>Greece</w:t>
      </w:r>
      <w:r w:rsidR="00A64CD0">
        <w:t xml:space="preserve">, </w:t>
      </w:r>
      <w:r>
        <w:t>Denmark</w:t>
      </w:r>
      <w:r w:rsidR="00A64CD0">
        <w:t xml:space="preserve">, </w:t>
      </w:r>
      <w:r>
        <w:t>Austria</w:t>
      </w:r>
      <w:r w:rsidR="00A64CD0">
        <w:t xml:space="preserve">, </w:t>
      </w:r>
      <w:r>
        <w:t>Netherlands</w:t>
      </w:r>
    </w:p>
    <w:p w14:paraId="769E06A8" w14:textId="399EABB2" w:rsidR="00A64CD0" w:rsidRDefault="00A64CD0" w:rsidP="00113088">
      <w:pPr>
        <w:pStyle w:val="ListParagraph"/>
        <w:numPr>
          <w:ilvl w:val="1"/>
          <w:numId w:val="1"/>
        </w:numPr>
      </w:pPr>
      <w:r>
        <w:t>Over two intervals (</w:t>
      </w:r>
      <w:proofErr w:type="gramStart"/>
      <w:r>
        <w:t>three time</w:t>
      </w:r>
      <w:proofErr w:type="gramEnd"/>
      <w:r>
        <w:t xml:space="preserve"> </w:t>
      </w:r>
      <w:proofErr w:type="spellStart"/>
      <w:r>
        <w:t>spanshots</w:t>
      </w:r>
      <w:proofErr w:type="spellEnd"/>
      <w:r>
        <w:t>)</w:t>
      </w:r>
    </w:p>
    <w:p w14:paraId="34122546" w14:textId="3552C26C" w:rsidR="00113088" w:rsidRDefault="00113088" w:rsidP="00113088">
      <w:pPr>
        <w:pStyle w:val="ListParagraph"/>
        <w:numPr>
          <w:ilvl w:val="0"/>
          <w:numId w:val="1"/>
        </w:numPr>
      </w:pPr>
      <w:r>
        <w:t>Bonus</w:t>
      </w:r>
    </w:p>
    <w:p w14:paraId="42F973DD" w14:textId="3ACD1DED" w:rsidR="00113088" w:rsidRDefault="00A64CD0" w:rsidP="00113088">
      <w:pPr>
        <w:pStyle w:val="ListParagraph"/>
        <w:numPr>
          <w:ilvl w:val="1"/>
          <w:numId w:val="1"/>
        </w:numPr>
      </w:pPr>
      <w:r>
        <w:t>Extend to all EU countries</w:t>
      </w:r>
    </w:p>
    <w:p w14:paraId="6A01E117" w14:textId="5636E08A" w:rsidR="00A64CD0" w:rsidRDefault="00A64CD0" w:rsidP="00113088">
      <w:pPr>
        <w:pStyle w:val="ListParagraph"/>
        <w:numPr>
          <w:ilvl w:val="1"/>
          <w:numId w:val="1"/>
        </w:numPr>
      </w:pPr>
      <w:r>
        <w:t xml:space="preserve">Extend over a longer </w:t>
      </w:r>
      <w:proofErr w:type="gramStart"/>
      <w:r>
        <w:t>period of time</w:t>
      </w:r>
      <w:proofErr w:type="gramEnd"/>
    </w:p>
    <w:p w14:paraId="1250F11E" w14:textId="66051F52" w:rsidR="00A64CD0" w:rsidRDefault="00A64CD0" w:rsidP="00113088">
      <w:pPr>
        <w:pStyle w:val="ListParagraph"/>
        <w:numPr>
          <w:ilvl w:val="1"/>
          <w:numId w:val="1"/>
        </w:numPr>
      </w:pPr>
      <w:r>
        <w:t>Trend prediction for future years</w:t>
      </w:r>
    </w:p>
    <w:p w14:paraId="4C2BA86B" w14:textId="01F63983" w:rsidR="00A64CD0" w:rsidRDefault="005F07F5" w:rsidP="00A64CD0">
      <w:r>
        <w:t>Data sources:</w:t>
      </w:r>
    </w:p>
    <w:p w14:paraId="1FECA1FF" w14:textId="52C1B99B" w:rsidR="005F07F5" w:rsidRDefault="005F07F5" w:rsidP="005F07F5">
      <w:pPr>
        <w:pStyle w:val="ListParagraph"/>
        <w:numPr>
          <w:ilvl w:val="0"/>
          <w:numId w:val="1"/>
        </w:numPr>
      </w:pPr>
      <w:bookmarkStart w:id="0" w:name="_GoBack"/>
      <w:r>
        <w:t>C</w:t>
      </w:r>
      <w:r w:rsidR="008B28F6">
        <w:t>SV.</w:t>
      </w:r>
      <w:r>
        <w:t>: happiness report 2012-2019</w:t>
      </w:r>
    </w:p>
    <w:p w14:paraId="5EC59638" w14:textId="63A5500C" w:rsidR="005F07F5" w:rsidRDefault="008B28F6" w:rsidP="005F07F5">
      <w:pPr>
        <w:pStyle w:val="ListParagraph"/>
        <w:numPr>
          <w:ilvl w:val="0"/>
          <w:numId w:val="1"/>
        </w:numPr>
      </w:pPr>
      <w:r>
        <w:t>Json.: aid by objectives from 2012-2017</w:t>
      </w:r>
    </w:p>
    <w:p w14:paraId="57FCC662" w14:textId="279EC3FB" w:rsidR="008B28F6" w:rsidRDefault="008B28F6" w:rsidP="008B28F6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https://webgate.ec.europa.eu/comp/redisstat/databrowser/view/COMP_SA_X$COMP_SA_01/default/table</w:t>
        </w:r>
      </w:hyperlink>
    </w:p>
    <w:p w14:paraId="10D146D5" w14:textId="254E9548" w:rsidR="008B28F6" w:rsidRDefault="008B28F6" w:rsidP="008B28F6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http://data.europa.eu/euodp/en/data/dataset/Ju4o7srAEdHz4OMPwCWiDQ</w:t>
        </w:r>
      </w:hyperlink>
    </w:p>
    <w:p w14:paraId="5616707F" w14:textId="59814372" w:rsidR="005F07F5" w:rsidRDefault="008B28F6" w:rsidP="005F07F5">
      <w:pPr>
        <w:pStyle w:val="ListParagraph"/>
        <w:numPr>
          <w:ilvl w:val="0"/>
          <w:numId w:val="1"/>
        </w:numPr>
      </w:pPr>
      <w:proofErr w:type="gramStart"/>
      <w:r>
        <w:t>… :</w:t>
      </w:r>
      <w:proofErr w:type="gramEnd"/>
      <w:r>
        <w:t xml:space="preserve"> voting results per country per year</w:t>
      </w:r>
    </w:p>
    <w:bookmarkEnd w:id="0"/>
    <w:p w14:paraId="2B957046" w14:textId="4F05541D" w:rsidR="00A64CD0" w:rsidRDefault="00A64CD0" w:rsidP="00A64CD0">
      <w:r>
        <w:t>Good practices:</w:t>
      </w:r>
    </w:p>
    <w:p w14:paraId="1A78C55D" w14:textId="5C4CB867" w:rsidR="008B28F6" w:rsidRDefault="008B28F6" w:rsidP="008B28F6">
      <w:pPr>
        <w:pStyle w:val="ListParagraph"/>
        <w:numPr>
          <w:ilvl w:val="0"/>
          <w:numId w:val="1"/>
        </w:numPr>
      </w:pPr>
      <w:r>
        <w:t xml:space="preserve">PEP 8 </w:t>
      </w:r>
    </w:p>
    <w:p w14:paraId="157737F9" w14:textId="5FAE6B9D" w:rsidR="008B28F6" w:rsidRDefault="008B28F6" w:rsidP="008B28F6">
      <w:pPr>
        <w:pStyle w:val="ListParagraph"/>
        <w:numPr>
          <w:ilvl w:val="0"/>
          <w:numId w:val="1"/>
        </w:numPr>
      </w:pPr>
      <w:r>
        <w:t>Snake variable naming – for python variables</w:t>
      </w:r>
    </w:p>
    <w:p w14:paraId="5B0CF084" w14:textId="26F987CD" w:rsidR="00A716F8" w:rsidRDefault="00A716F8" w:rsidP="00A716F8">
      <w:pPr>
        <w:pStyle w:val="ListParagraph"/>
        <w:numPr>
          <w:ilvl w:val="0"/>
          <w:numId w:val="1"/>
        </w:numPr>
      </w:pPr>
      <w:r>
        <w:t>No lines over 79 characters</w:t>
      </w:r>
    </w:p>
    <w:p w14:paraId="4DDB973E" w14:textId="4EAB6450" w:rsidR="00A716F8" w:rsidRDefault="00A716F8" w:rsidP="00A716F8">
      <w:pPr>
        <w:pStyle w:val="ListParagraph"/>
        <w:numPr>
          <w:ilvl w:val="0"/>
          <w:numId w:val="1"/>
        </w:numPr>
      </w:pPr>
      <w:r>
        <w:t>Defining functions “”” “””</w:t>
      </w:r>
    </w:p>
    <w:p w14:paraId="2034279B" w14:textId="6361E5A2" w:rsidR="00A716F8" w:rsidRDefault="00A716F8" w:rsidP="00A716F8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 – use headings and description</w:t>
      </w:r>
    </w:p>
    <w:p w14:paraId="29767277" w14:textId="77777777" w:rsidR="00A64CD0" w:rsidRDefault="00A64CD0" w:rsidP="00A64CD0"/>
    <w:p w14:paraId="6B026703" w14:textId="77777777" w:rsidR="00A64CD0" w:rsidRDefault="00A64CD0" w:rsidP="00A64CD0"/>
    <w:sectPr w:rsidR="00A64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7438"/>
    <w:multiLevelType w:val="hybridMultilevel"/>
    <w:tmpl w:val="80D4B0C8"/>
    <w:lvl w:ilvl="0" w:tplc="385688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88"/>
    <w:rsid w:val="00113088"/>
    <w:rsid w:val="005F07F5"/>
    <w:rsid w:val="006B5404"/>
    <w:rsid w:val="008B28F6"/>
    <w:rsid w:val="00943700"/>
    <w:rsid w:val="00A64CD0"/>
    <w:rsid w:val="00A7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9C20"/>
  <w15:chartTrackingRefBased/>
  <w15:docId w15:val="{424A4500-039B-4B55-B0E9-2C27598B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08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F07F5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semiHidden/>
    <w:unhideWhenUsed/>
    <w:rsid w:val="008B28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.europa.eu/euodp/en/data/dataset/Ju4o7srAEdHz4OMPwCWiDQ" TargetMode="External"/><Relationship Id="rId5" Type="http://schemas.openxmlformats.org/officeDocument/2006/relationships/hyperlink" Target="https://webgate.ec.europa.eu/comp/redisstat/databrowser/view/COMP_SA_X$COMP_SA_01/default/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 HnT</dc:creator>
  <cp:keywords/>
  <dc:description/>
  <cp:lastModifiedBy>Fabia HnT</cp:lastModifiedBy>
  <cp:revision>1</cp:revision>
  <dcterms:created xsi:type="dcterms:W3CDTF">2019-07-11T14:50:00Z</dcterms:created>
  <dcterms:modified xsi:type="dcterms:W3CDTF">2019-07-11T16:13:00Z</dcterms:modified>
</cp:coreProperties>
</file>