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17DD7" w14:textId="388D5BD6" w:rsidR="003D70C8" w:rsidRDefault="003D70C8" w:rsidP="00D2650F">
      <w:pPr>
        <w:jc w:val="center"/>
      </w:pPr>
    </w:p>
    <w:p w14:paraId="2208F33E" w14:textId="4C684479" w:rsidR="003D70C8" w:rsidRDefault="003D70C8" w:rsidP="00D2650F">
      <w:pPr>
        <w:jc w:val="center"/>
      </w:pPr>
    </w:p>
    <w:p w14:paraId="5717C393" w14:textId="45B6D4A4" w:rsidR="003D70C8" w:rsidRDefault="003D70C8" w:rsidP="00D2650F">
      <w:pPr>
        <w:jc w:val="center"/>
      </w:pPr>
    </w:p>
    <w:p w14:paraId="1208632F" w14:textId="66D1C01D" w:rsidR="003D70C8" w:rsidRDefault="003D70C8" w:rsidP="00D2650F">
      <w:pPr>
        <w:jc w:val="center"/>
      </w:pPr>
    </w:p>
    <w:p w14:paraId="17C401AA" w14:textId="77777777" w:rsidR="003D70C8" w:rsidRDefault="003D70C8" w:rsidP="00D2650F">
      <w:pPr>
        <w:jc w:val="center"/>
      </w:pPr>
    </w:p>
    <w:p w14:paraId="7398D5AA" w14:textId="7134CEB5" w:rsidR="003D70C8" w:rsidRDefault="003D70C8" w:rsidP="00D2650F">
      <w:pPr>
        <w:jc w:val="center"/>
      </w:pPr>
    </w:p>
    <w:p w14:paraId="2D78B74B" w14:textId="66AD2EC1" w:rsidR="003D70C8" w:rsidRPr="00B537D9" w:rsidRDefault="003D70C8" w:rsidP="003D70C8">
      <w:pPr>
        <w:pStyle w:val="Default"/>
        <w:jc w:val="center"/>
        <w:rPr>
          <w:rFonts w:ascii="Times New Roman" w:hAnsi="Times New Roman" w:cs="Times New Roman"/>
        </w:rPr>
      </w:pPr>
      <w:r w:rsidRPr="00B537D9">
        <w:rPr>
          <w:rFonts w:ascii="Times New Roman" w:hAnsi="Times New Roman" w:cs="Times New Roman"/>
          <w:b/>
          <w:bCs/>
          <w:sz w:val="41"/>
          <w:szCs w:val="41"/>
        </w:rPr>
        <w:t>CS/CPE590: Algorithms</w:t>
      </w:r>
    </w:p>
    <w:p w14:paraId="0B1C90D1" w14:textId="77777777" w:rsidR="003D70C8" w:rsidRDefault="003D70C8" w:rsidP="003D70C8">
      <w:pPr>
        <w:pStyle w:val="Default"/>
        <w:jc w:val="center"/>
        <w:rPr>
          <w:rFonts w:ascii="Times New Roman" w:hAnsi="Times New Roman" w:cs="Times New Roman"/>
          <w:b/>
          <w:bCs/>
          <w:sz w:val="41"/>
          <w:szCs w:val="41"/>
        </w:rPr>
      </w:pPr>
      <w:r w:rsidRPr="00B537D9">
        <w:rPr>
          <w:rFonts w:ascii="Times New Roman" w:hAnsi="Times New Roman" w:cs="Times New Roman"/>
          <w:b/>
          <w:bCs/>
          <w:sz w:val="41"/>
          <w:szCs w:val="41"/>
        </w:rPr>
        <w:t>Spring 2023</w:t>
      </w:r>
    </w:p>
    <w:p w14:paraId="61EC49DC" w14:textId="77777777" w:rsidR="003D70C8" w:rsidRPr="00B537D9" w:rsidRDefault="003D70C8" w:rsidP="003D70C8">
      <w:pPr>
        <w:pStyle w:val="Default"/>
        <w:jc w:val="center"/>
        <w:rPr>
          <w:rFonts w:ascii="Times New Roman" w:hAnsi="Times New Roman" w:cs="Times New Roman"/>
          <w:sz w:val="41"/>
          <w:szCs w:val="41"/>
        </w:rPr>
      </w:pPr>
    </w:p>
    <w:p w14:paraId="40DA7602" w14:textId="3E5B1BF2" w:rsidR="003D70C8" w:rsidRDefault="003D70C8" w:rsidP="003D70C8">
      <w:pPr>
        <w:pStyle w:val="Default"/>
        <w:jc w:val="center"/>
        <w:rPr>
          <w:rFonts w:ascii="Times New Roman" w:hAnsi="Times New Roman" w:cs="Times New Roman"/>
          <w:sz w:val="41"/>
          <w:szCs w:val="41"/>
        </w:rPr>
      </w:pPr>
      <w:r w:rsidRPr="00B537D9">
        <w:rPr>
          <w:rFonts w:ascii="Times New Roman" w:hAnsi="Times New Roman" w:cs="Times New Roman"/>
          <w:sz w:val="41"/>
          <w:szCs w:val="41"/>
        </w:rPr>
        <w:t>Assignment</w:t>
      </w:r>
      <w:r>
        <w:rPr>
          <w:rFonts w:ascii="Times New Roman" w:hAnsi="Times New Roman" w:cs="Times New Roman"/>
          <w:sz w:val="41"/>
          <w:szCs w:val="41"/>
        </w:rPr>
        <w:t>3</w:t>
      </w:r>
    </w:p>
    <w:p w14:paraId="17EDF296" w14:textId="77777777" w:rsidR="003D70C8" w:rsidRPr="00B537D9" w:rsidRDefault="003D70C8" w:rsidP="003D70C8">
      <w:pPr>
        <w:pStyle w:val="Default"/>
        <w:jc w:val="center"/>
        <w:rPr>
          <w:rFonts w:ascii="Times New Roman" w:hAnsi="Times New Roman" w:cs="Times New Roman"/>
          <w:sz w:val="41"/>
          <w:szCs w:val="41"/>
        </w:rPr>
      </w:pPr>
    </w:p>
    <w:p w14:paraId="1E801F63" w14:textId="77777777" w:rsidR="003D70C8" w:rsidRPr="00A63FC2" w:rsidRDefault="003D70C8" w:rsidP="003D70C8">
      <w:pPr>
        <w:pStyle w:val="Default"/>
        <w:jc w:val="center"/>
        <w:rPr>
          <w:rFonts w:ascii="Times New Roman" w:hAnsi="Times New Roman" w:cs="Times New Roman"/>
          <w:sz w:val="32"/>
          <w:szCs w:val="32"/>
        </w:rPr>
      </w:pPr>
      <w:r>
        <w:rPr>
          <w:rFonts w:ascii="Times New Roman" w:hAnsi="Times New Roman" w:cs="Times New Roman"/>
          <w:sz w:val="32"/>
          <w:szCs w:val="32"/>
        </w:rPr>
        <w:t xml:space="preserve">Name: </w:t>
      </w:r>
      <w:r w:rsidRPr="00A63FC2">
        <w:rPr>
          <w:rFonts w:ascii="Times New Roman" w:hAnsi="Times New Roman" w:cs="Times New Roman"/>
          <w:sz w:val="32"/>
          <w:szCs w:val="32"/>
        </w:rPr>
        <w:t>Chao Zheng</w:t>
      </w:r>
    </w:p>
    <w:p w14:paraId="3440E9F7" w14:textId="77777777" w:rsidR="003D70C8" w:rsidRDefault="003D70C8" w:rsidP="003D70C8">
      <w:pPr>
        <w:pStyle w:val="Default"/>
        <w:jc w:val="center"/>
        <w:rPr>
          <w:rFonts w:ascii="Times New Roman" w:hAnsi="Times New Roman" w:cs="Times New Roman"/>
          <w:sz w:val="32"/>
          <w:szCs w:val="32"/>
        </w:rPr>
      </w:pPr>
      <w:r>
        <w:rPr>
          <w:rFonts w:ascii="Times New Roman" w:hAnsi="Times New Roman" w:cs="Times New Roman"/>
          <w:sz w:val="32"/>
          <w:szCs w:val="32"/>
        </w:rPr>
        <w:t xml:space="preserve">CWID: </w:t>
      </w:r>
      <w:r w:rsidRPr="00A63FC2">
        <w:rPr>
          <w:rFonts w:ascii="Times New Roman" w:hAnsi="Times New Roman" w:cs="Times New Roman"/>
          <w:sz w:val="32"/>
          <w:szCs w:val="32"/>
        </w:rPr>
        <w:t>20017348</w:t>
      </w:r>
    </w:p>
    <w:p w14:paraId="395C69C5" w14:textId="77777777" w:rsidR="003D70C8" w:rsidRPr="00A63FC2" w:rsidRDefault="003D70C8" w:rsidP="003D70C8">
      <w:pPr>
        <w:pStyle w:val="Default"/>
        <w:jc w:val="center"/>
        <w:rPr>
          <w:rFonts w:ascii="Times New Roman" w:hAnsi="Times New Roman" w:cs="Times New Roman"/>
          <w:sz w:val="32"/>
          <w:szCs w:val="32"/>
        </w:rPr>
      </w:pPr>
    </w:p>
    <w:p w14:paraId="29527785" w14:textId="77777777" w:rsidR="003D70C8" w:rsidRDefault="003D70C8" w:rsidP="003D70C8">
      <w:pPr>
        <w:jc w:val="center"/>
        <w:rPr>
          <w:rFonts w:ascii="Times New Roman" w:hAnsi="Times New Roman" w:cs="Times New Roman"/>
          <w:sz w:val="41"/>
          <w:szCs w:val="41"/>
        </w:rPr>
      </w:pPr>
      <w:r w:rsidRPr="00B537D9">
        <w:rPr>
          <w:rFonts w:ascii="Times New Roman" w:hAnsi="Times New Roman" w:cs="Times New Roman"/>
          <w:sz w:val="41"/>
          <w:szCs w:val="41"/>
        </w:rPr>
        <w:t>Lab Report</w:t>
      </w:r>
    </w:p>
    <w:p w14:paraId="5BBFF1B2" w14:textId="127F28CC" w:rsidR="003D70C8" w:rsidRDefault="003D70C8" w:rsidP="003D70C8">
      <w:pPr>
        <w:jc w:val="center"/>
        <w:rPr>
          <w:rFonts w:ascii="Times New Roman" w:hAnsi="Times New Roman" w:cs="Times New Roman"/>
          <w:sz w:val="41"/>
          <w:szCs w:val="41"/>
        </w:rPr>
      </w:pPr>
      <w:r>
        <w:rPr>
          <w:rFonts w:ascii="Times New Roman" w:hAnsi="Times New Roman" w:cs="Times New Roman"/>
          <w:sz w:val="41"/>
          <w:szCs w:val="41"/>
        </w:rPr>
        <w:t>03/31/2023</w:t>
      </w:r>
    </w:p>
    <w:p w14:paraId="11EAF2AA" w14:textId="6DA82555" w:rsidR="003D70C8" w:rsidRDefault="003D70C8"/>
    <w:p w14:paraId="65470918" w14:textId="52031281" w:rsidR="003D70C8" w:rsidRDefault="003D70C8" w:rsidP="00D2650F">
      <w:pPr>
        <w:jc w:val="center"/>
      </w:pPr>
    </w:p>
    <w:p w14:paraId="5AE9BA6D" w14:textId="77777777" w:rsidR="003D70C8" w:rsidRDefault="003D70C8">
      <w:r>
        <w:br w:type="page"/>
      </w:r>
    </w:p>
    <w:p w14:paraId="254C7B99" w14:textId="77777777" w:rsidR="003D70C8" w:rsidRDefault="003D70C8" w:rsidP="003D70C8">
      <w:pPr>
        <w:pStyle w:val="Heading1"/>
      </w:pPr>
      <w:bookmarkStart w:id="0" w:name="_Toc87623299"/>
      <w:r>
        <w:lastRenderedPageBreak/>
        <w:t>Abstract:</w:t>
      </w:r>
      <w:bookmarkEnd w:id="0"/>
    </w:p>
    <w:p w14:paraId="359937EB" w14:textId="2A60875E" w:rsidR="003D70C8" w:rsidRPr="00E17E59" w:rsidRDefault="009E70BB" w:rsidP="00E17E59">
      <w:pPr>
        <w:rPr>
          <w:rFonts w:ascii="Times New Roman" w:hAnsi="Times New Roman" w:cs="Times New Roman"/>
          <w:sz w:val="24"/>
          <w:szCs w:val="24"/>
        </w:rPr>
      </w:pPr>
      <w:r>
        <w:rPr>
          <w:noProof/>
        </w:rPr>
        <w:object w:dxaOrig="6899" w:dyaOrig="3217" w14:anchorId="4CF562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61.5pt;margin-top:144.3pt;width:344.95pt;height:161pt;z-index:251659264;mso-position-horizontal-relative:text;mso-position-vertical-relative:text">
            <v:imagedata r:id="rId6" o:title=""/>
            <w10:wrap type="square" side="right"/>
          </v:shape>
          <o:OLEObject Type="Embed" ProgID="Excel.Sheet.12" ShapeID="_x0000_s1027" DrawAspect="Content" ObjectID="_1741813126" r:id="rId7"/>
        </w:object>
      </w:r>
      <w:r w:rsidR="00E17E59" w:rsidRPr="00E17E59">
        <w:rPr>
          <w:rFonts w:ascii="Times New Roman" w:hAnsi="Times New Roman" w:cs="Times New Roman"/>
          <w:sz w:val="24"/>
          <w:szCs w:val="24"/>
        </w:rPr>
        <w:tab/>
      </w:r>
      <w:r w:rsidR="00E17E59" w:rsidRPr="00E17E59">
        <w:rPr>
          <w:rFonts w:ascii="Times New Roman" w:hAnsi="Times New Roman" w:cs="Times New Roman"/>
          <w:sz w:val="24"/>
          <w:szCs w:val="24"/>
        </w:rPr>
        <w:t>This study presents an analysis of the runtime performance of binary search trees (BSTs) and red-black trees (RBTs) for varying input sizes and configurations, including random, sorted, and inverse sorted inputs. Our findings indicate that RBTs exhibit superior performance compared to BSTs for sorted and inverse sorted inputs, while both data structures demonstrate comparable performance for random inputs. Moreover, RBTs demonstrate a more consistent performance across all input sizes and configurations, whereas BSTs show more suitability for small input sizes and random inputs. These results provide valuable insights for practitioners and researchers seeking to optimize the performance of tree-based data structures for diverse input scenarios.</w:t>
      </w:r>
    </w:p>
    <w:p w14:paraId="6E2C5F93" w14:textId="2E093B17" w:rsidR="009F3C8B" w:rsidRPr="009F3C8B" w:rsidRDefault="0048737C" w:rsidP="0087418B">
      <w:pPr>
        <w:pStyle w:val="Heading1"/>
      </w:pPr>
      <w:r>
        <w:t>Observation:</w:t>
      </w:r>
    </w:p>
    <w:p w14:paraId="55BA8AA0" w14:textId="677FBC1D" w:rsidR="004C780E" w:rsidRDefault="009E70BB" w:rsidP="009E70BB">
      <w:r>
        <w:br w:type="textWrapping" w:clear="all"/>
      </w:r>
    </w:p>
    <w:p w14:paraId="26C2AC4E" w14:textId="67E33C2C" w:rsidR="009F3C8B" w:rsidRDefault="009F3C8B" w:rsidP="00D2650F">
      <w:pPr>
        <w:jc w:val="center"/>
        <w:rPr>
          <w:rFonts w:ascii="Times New Roman" w:hAnsi="Times New Roman" w:cs="Times New Roman"/>
          <w:sz w:val="24"/>
          <w:szCs w:val="24"/>
        </w:rPr>
      </w:pPr>
      <w:r w:rsidRPr="009D5404">
        <w:rPr>
          <w:rFonts w:ascii="Times New Roman" w:hAnsi="Times New Roman" w:cs="Times New Roman"/>
          <w:sz w:val="24"/>
          <w:szCs w:val="24"/>
        </w:rPr>
        <w:t>Table 1:</w:t>
      </w:r>
      <w:r>
        <w:rPr>
          <w:rFonts w:ascii="Times New Roman" w:hAnsi="Times New Roman" w:cs="Times New Roman"/>
          <w:sz w:val="24"/>
          <w:szCs w:val="24"/>
        </w:rPr>
        <w:t xml:space="preserve"> S</w:t>
      </w:r>
      <w:r w:rsidRPr="009F3C8B">
        <w:rPr>
          <w:rFonts w:ascii="Times New Roman" w:hAnsi="Times New Roman" w:cs="Times New Roman"/>
          <w:sz w:val="24"/>
          <w:szCs w:val="24"/>
        </w:rPr>
        <w:t>ummarizes the average runtime of binary search trees (BSTs) and red-black trees (RBTs) for varying input sizes, including random vectors, sorted vectors, and reverse sorted vectors.</w:t>
      </w:r>
    </w:p>
    <w:p w14:paraId="138864DD" w14:textId="6BBA8D45" w:rsidR="009F3C8B" w:rsidRDefault="009F3C8B" w:rsidP="00D2650F">
      <w:pPr>
        <w:jc w:val="center"/>
      </w:pPr>
      <w:r>
        <w:rPr>
          <w:noProof/>
        </w:rPr>
        <w:drawing>
          <wp:inline distT="0" distB="0" distL="0" distR="0" wp14:anchorId="4340742E" wp14:editId="4906D866">
            <wp:extent cx="5543550" cy="2622550"/>
            <wp:effectExtent l="0" t="0" r="0" b="6350"/>
            <wp:docPr id="1" name="Chart 1">
              <a:extLst xmlns:a="http://schemas.openxmlformats.org/drawingml/2006/main">
                <a:ext uri="{FF2B5EF4-FFF2-40B4-BE49-F238E27FC236}">
                  <a16:creationId xmlns:a16="http://schemas.microsoft.com/office/drawing/2014/main" id="{927DFEE6-3558-CD7C-20BD-8F8B31FFB7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ECA88C6" w14:textId="7C394A93" w:rsidR="009F3C8B" w:rsidRDefault="009F3C8B" w:rsidP="00D2650F">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Figure 1: </w:t>
      </w:r>
      <w:r w:rsidR="0087418B" w:rsidRPr="0087418B">
        <w:rPr>
          <w:rFonts w:ascii="Times New Roman" w:hAnsi="Times New Roman" w:cs="Times New Roman"/>
          <w:sz w:val="24"/>
          <w:szCs w:val="24"/>
        </w:rPr>
        <w:t xml:space="preserve">presents a graphical representation of the outcomes </w:t>
      </w:r>
      <w:r w:rsidR="0087418B">
        <w:rPr>
          <w:rFonts w:ascii="Times New Roman" w:hAnsi="Times New Roman" w:cs="Times New Roman"/>
          <w:sz w:val="24"/>
          <w:szCs w:val="24"/>
        </w:rPr>
        <w:t xml:space="preserve">of binary search tree </w:t>
      </w:r>
      <w:r w:rsidR="0087418B" w:rsidRPr="0087418B">
        <w:rPr>
          <w:rFonts w:ascii="Times New Roman" w:hAnsi="Times New Roman" w:cs="Times New Roman"/>
          <w:sz w:val="24"/>
          <w:szCs w:val="24"/>
        </w:rPr>
        <w:t>obtained through distinct node generation methods and diverse input sizes.</w:t>
      </w:r>
    </w:p>
    <w:p w14:paraId="15794607" w14:textId="05BE0EA6" w:rsidR="0087418B" w:rsidRDefault="009E70BB" w:rsidP="00D2650F">
      <w:pPr>
        <w:jc w:val="center"/>
        <w:rPr>
          <w:rFonts w:ascii="Times New Roman" w:hAnsi="Times New Roman" w:cs="Times New Roman"/>
          <w:sz w:val="24"/>
          <w:szCs w:val="24"/>
        </w:rPr>
      </w:pPr>
      <w:r>
        <w:rPr>
          <w:noProof/>
        </w:rPr>
        <w:drawing>
          <wp:inline distT="0" distB="0" distL="0" distR="0" wp14:anchorId="674498B2" wp14:editId="456CF8C4">
            <wp:extent cx="5461000" cy="2565400"/>
            <wp:effectExtent l="0" t="0" r="6350" b="6350"/>
            <wp:docPr id="3" name="Chart 3">
              <a:extLst xmlns:a="http://schemas.openxmlformats.org/drawingml/2006/main">
                <a:ext uri="{FF2B5EF4-FFF2-40B4-BE49-F238E27FC236}">
                  <a16:creationId xmlns:a16="http://schemas.microsoft.com/office/drawing/2014/main" id="{E51FACD1-DBF8-4FF9-989B-2E15B1BD5F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C85D718" w14:textId="0090455C" w:rsidR="0087418B" w:rsidRDefault="0087418B" w:rsidP="0087418B">
      <w:pPr>
        <w:jc w:val="center"/>
        <w:rPr>
          <w:rFonts w:ascii="Times New Roman" w:hAnsi="Times New Roman" w:cs="Times New Roman"/>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t>2</w:t>
      </w:r>
      <w:r>
        <w:rPr>
          <w:rFonts w:ascii="Times New Roman" w:hAnsi="Times New Roman" w:cs="Times New Roman"/>
          <w:sz w:val="24"/>
          <w:szCs w:val="24"/>
        </w:rPr>
        <w:t xml:space="preserve">: </w:t>
      </w:r>
      <w:r w:rsidRPr="0087418B">
        <w:rPr>
          <w:rFonts w:ascii="Times New Roman" w:hAnsi="Times New Roman" w:cs="Times New Roman"/>
          <w:sz w:val="24"/>
          <w:szCs w:val="24"/>
        </w:rPr>
        <w:t xml:space="preserve">presents a graphical representation of the outcomes </w:t>
      </w:r>
      <w:r>
        <w:rPr>
          <w:rFonts w:ascii="Times New Roman" w:hAnsi="Times New Roman" w:cs="Times New Roman"/>
          <w:sz w:val="24"/>
          <w:szCs w:val="24"/>
        </w:rPr>
        <w:t xml:space="preserve">of </w:t>
      </w:r>
      <w:r>
        <w:rPr>
          <w:rFonts w:ascii="Times New Roman" w:hAnsi="Times New Roman" w:cs="Times New Roman"/>
          <w:sz w:val="24"/>
          <w:szCs w:val="24"/>
        </w:rPr>
        <w:t>red-black</w:t>
      </w:r>
      <w:r>
        <w:rPr>
          <w:rFonts w:ascii="Times New Roman" w:hAnsi="Times New Roman" w:cs="Times New Roman"/>
          <w:sz w:val="24"/>
          <w:szCs w:val="24"/>
        </w:rPr>
        <w:t xml:space="preserve"> tree </w:t>
      </w:r>
      <w:r w:rsidRPr="0087418B">
        <w:rPr>
          <w:rFonts w:ascii="Times New Roman" w:hAnsi="Times New Roman" w:cs="Times New Roman"/>
          <w:sz w:val="24"/>
          <w:szCs w:val="24"/>
        </w:rPr>
        <w:t>obtained through distinct node generation methods and diverse input sizes.</w:t>
      </w:r>
    </w:p>
    <w:p w14:paraId="5271B93F" w14:textId="77777777" w:rsidR="009E70BB" w:rsidRDefault="009E70BB" w:rsidP="009E70BB">
      <w:pPr>
        <w:pStyle w:val="Heading1"/>
      </w:pPr>
      <w:r>
        <w:t>Discussion:</w:t>
      </w:r>
    </w:p>
    <w:p w14:paraId="4F8FCD4D" w14:textId="77777777" w:rsidR="00C301FE" w:rsidRPr="00C301FE" w:rsidRDefault="00C301FE" w:rsidP="00C301FE">
      <w:pPr>
        <w:ind w:firstLine="720"/>
        <w:rPr>
          <w:rFonts w:ascii="Times New Roman" w:hAnsi="Times New Roman" w:cs="Times New Roman"/>
          <w:sz w:val="24"/>
          <w:szCs w:val="24"/>
        </w:rPr>
      </w:pPr>
      <w:r w:rsidRPr="00C301FE">
        <w:rPr>
          <w:rFonts w:ascii="Times New Roman" w:hAnsi="Times New Roman" w:cs="Times New Roman"/>
          <w:sz w:val="24"/>
          <w:szCs w:val="24"/>
        </w:rPr>
        <w:t>The present study aimed to analyze the runtime performance of Binary Search Trees (BSTs) and Red-Black Trees (RBTs) for various input sizes and configurations. The results obtained suggest that RBTs show superior performance compared to BSTs for sorted and reverse sorted inputs, while both data structures show comparable performance for random inputs. Additionally, RBTs display more consistent performance across all input sizes and configurations, while BSTs show better suitability for small input sizes and random inputs. These findings provide valuable insights into the optimization of tree-based data structures for diverse input scenarios.</w:t>
      </w:r>
    </w:p>
    <w:p w14:paraId="5AC3EF8B" w14:textId="77777777" w:rsidR="00C301FE" w:rsidRPr="00C301FE" w:rsidRDefault="00C301FE" w:rsidP="00C301FE">
      <w:pPr>
        <w:ind w:firstLine="720"/>
        <w:rPr>
          <w:rFonts w:ascii="Times New Roman" w:hAnsi="Times New Roman" w:cs="Times New Roman"/>
          <w:sz w:val="24"/>
          <w:szCs w:val="24"/>
        </w:rPr>
      </w:pPr>
      <w:r w:rsidRPr="00C301FE">
        <w:rPr>
          <w:rFonts w:ascii="Times New Roman" w:hAnsi="Times New Roman" w:cs="Times New Roman"/>
          <w:sz w:val="24"/>
          <w:szCs w:val="24"/>
        </w:rPr>
        <w:t>The analysis of the data reveals that the runtime of both BSTs and RBTs increase as the input size grows. This is expected since more nodes need to be processed to perform the operations required in the tree. Additionally, the runtime of both data structures is affected by the type of input configuration. The sorted and reverse sorted inputs require more operations to maintain the balance of the tree, leading to a slower runtime compared to random inputs. This is due to the fact that the BST has a tendency to degenerate into a linked list when nodes are inserted in a sorted or reverse sorted order. In contrast, RBTs employ a self-balancing mechanism, which ensures that the tree remains balanced, leading to more consistent performance across different input configurations.</w:t>
      </w:r>
    </w:p>
    <w:p w14:paraId="29C988E8" w14:textId="77777777" w:rsidR="00C301FE" w:rsidRPr="00C301FE" w:rsidRDefault="00C301FE" w:rsidP="00C301FE">
      <w:pPr>
        <w:ind w:firstLine="720"/>
        <w:rPr>
          <w:rFonts w:ascii="Times New Roman" w:hAnsi="Times New Roman" w:cs="Times New Roman"/>
          <w:sz w:val="24"/>
          <w:szCs w:val="24"/>
        </w:rPr>
      </w:pPr>
      <w:r w:rsidRPr="00C301FE">
        <w:rPr>
          <w:rFonts w:ascii="Times New Roman" w:hAnsi="Times New Roman" w:cs="Times New Roman"/>
          <w:sz w:val="24"/>
          <w:szCs w:val="24"/>
        </w:rPr>
        <w:t xml:space="preserve">Furthermore, the performance difference between BSTs and RBTs can be explained by their respective time complexities. The average case time complexity of BSTs is O(log n), while the worst-case time complexity can reach O(n) in the case of degenerate trees. In contrast, RBTs have a worst-case time complexity of O(log n) due to their self-balancing mechanism. This </w:t>
      </w:r>
      <w:r w:rsidRPr="00C301FE">
        <w:rPr>
          <w:rFonts w:ascii="Times New Roman" w:hAnsi="Times New Roman" w:cs="Times New Roman"/>
          <w:sz w:val="24"/>
          <w:szCs w:val="24"/>
        </w:rPr>
        <w:lastRenderedPageBreak/>
        <w:t>means that RBTs can maintain a balanced structure with a logarithmic number of operations, making them more efficient for certain input configurations.</w:t>
      </w:r>
    </w:p>
    <w:p w14:paraId="4274703F" w14:textId="77777777" w:rsidR="00C301FE" w:rsidRDefault="00C301FE" w:rsidP="00C301FE">
      <w:pPr>
        <w:pStyle w:val="Heading1"/>
      </w:pPr>
      <w:r>
        <w:t>Conclusion:</w:t>
      </w:r>
    </w:p>
    <w:p w14:paraId="39C178D8" w14:textId="6FB130A0" w:rsidR="009E70BB" w:rsidRPr="00C301FE" w:rsidRDefault="00C301FE" w:rsidP="00C301FE">
      <w:pPr>
        <w:rPr>
          <w:rFonts w:ascii="Times New Roman" w:hAnsi="Times New Roman" w:cs="Times New Roman"/>
          <w:sz w:val="24"/>
          <w:szCs w:val="24"/>
        </w:rPr>
      </w:pPr>
      <w:r>
        <w:rPr>
          <w:rFonts w:ascii="Times New Roman" w:hAnsi="Times New Roman" w:cs="Times New Roman"/>
          <w:sz w:val="24"/>
          <w:szCs w:val="24"/>
        </w:rPr>
        <w:tab/>
      </w:r>
      <w:r w:rsidRPr="00C301FE">
        <w:rPr>
          <w:rFonts w:ascii="Times New Roman" w:hAnsi="Times New Roman" w:cs="Times New Roman"/>
          <w:sz w:val="24"/>
          <w:szCs w:val="24"/>
        </w:rPr>
        <w:t>In conclusion, this study highlights the importance of considering input configuration when selecting the appropriate tree-based data structure. The findings suggest that RBTs are better suited for sorted and reverse sorted inputs, while BSTs are more efficient for small input sizes and random inputs. The data obtained in this study provides useful insights for practitioners and researchers seeking to optimize the performance of tree-based data structures.</w:t>
      </w:r>
    </w:p>
    <w:p w14:paraId="669EFE12" w14:textId="77777777" w:rsidR="0087418B" w:rsidRDefault="0087418B" w:rsidP="00D2650F">
      <w:pPr>
        <w:jc w:val="center"/>
        <w:rPr>
          <w:rFonts w:ascii="Times New Roman" w:hAnsi="Times New Roman" w:cs="Times New Roman"/>
          <w:sz w:val="24"/>
          <w:szCs w:val="24"/>
        </w:rPr>
      </w:pPr>
    </w:p>
    <w:p w14:paraId="55CF4E20" w14:textId="77777777" w:rsidR="009F3C8B" w:rsidRPr="009F3C8B" w:rsidRDefault="009F3C8B" w:rsidP="00D2650F">
      <w:pPr>
        <w:jc w:val="center"/>
        <w:rPr>
          <w:rFonts w:ascii="Times New Roman" w:hAnsi="Times New Roman" w:cs="Times New Roman"/>
          <w:sz w:val="24"/>
          <w:szCs w:val="24"/>
        </w:rPr>
      </w:pPr>
    </w:p>
    <w:p w14:paraId="7761EEC5" w14:textId="61D25EE2" w:rsidR="009F3C8B" w:rsidRPr="009F3C8B" w:rsidRDefault="009F3C8B" w:rsidP="00D2650F">
      <w:pPr>
        <w:jc w:val="center"/>
        <w:rPr>
          <w:rFonts w:ascii="Times New Roman" w:hAnsi="Times New Roman" w:cs="Times New Roman"/>
          <w:sz w:val="24"/>
          <w:szCs w:val="24"/>
        </w:rPr>
      </w:pPr>
    </w:p>
    <w:sectPr w:rsidR="009F3C8B" w:rsidRPr="009F3C8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9B83C" w14:textId="77777777" w:rsidR="00D950FA" w:rsidRDefault="00D950FA" w:rsidP="00E17E59">
      <w:pPr>
        <w:spacing w:after="0" w:line="240" w:lineRule="auto"/>
      </w:pPr>
      <w:r>
        <w:separator/>
      </w:r>
    </w:p>
  </w:endnote>
  <w:endnote w:type="continuationSeparator" w:id="0">
    <w:p w14:paraId="17B34D1F" w14:textId="77777777" w:rsidR="00D950FA" w:rsidRDefault="00D950FA" w:rsidP="00E17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E476E" w14:textId="77777777" w:rsidR="00D950FA" w:rsidRDefault="00D950FA" w:rsidP="00E17E59">
      <w:pPr>
        <w:spacing w:after="0" w:line="240" w:lineRule="auto"/>
      </w:pPr>
      <w:r>
        <w:separator/>
      </w:r>
    </w:p>
  </w:footnote>
  <w:footnote w:type="continuationSeparator" w:id="0">
    <w:p w14:paraId="66FDDF8A" w14:textId="77777777" w:rsidR="00D950FA" w:rsidRDefault="00D950FA" w:rsidP="00E17E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7140017"/>
      <w:docPartObj>
        <w:docPartGallery w:val="Page Numbers (Top of Page)"/>
        <w:docPartUnique/>
      </w:docPartObj>
    </w:sdtPr>
    <w:sdtEndPr>
      <w:rPr>
        <w:noProof/>
      </w:rPr>
    </w:sdtEndPr>
    <w:sdtContent>
      <w:p w14:paraId="3C421329" w14:textId="097FB9E4" w:rsidR="00E17E59" w:rsidRDefault="00E17E5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E85A3B" w14:textId="77777777" w:rsidR="00E17E59" w:rsidRDefault="00E17E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C64"/>
    <w:rsid w:val="003D70C8"/>
    <w:rsid w:val="0048737C"/>
    <w:rsid w:val="004C780E"/>
    <w:rsid w:val="00646C64"/>
    <w:rsid w:val="0087418B"/>
    <w:rsid w:val="009E70BB"/>
    <w:rsid w:val="009F3C8B"/>
    <w:rsid w:val="00C301FE"/>
    <w:rsid w:val="00D2650F"/>
    <w:rsid w:val="00D950FA"/>
    <w:rsid w:val="00E17E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33A9628"/>
  <w15:chartTrackingRefBased/>
  <w15:docId w15:val="{11B3A82D-1C23-40A8-9027-F3333E084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D70C8"/>
    <w:pPr>
      <w:keepNext/>
      <w:keepLines/>
      <w:spacing w:before="240" w:after="0" w:line="240" w:lineRule="auto"/>
      <w:outlineLvl w:val="0"/>
    </w:pPr>
    <w:rPr>
      <w:rFonts w:ascii="Times New Roman" w:eastAsiaTheme="majorEastAsia" w:hAnsi="Times New Roman" w:cs="Times New Roman"/>
      <w:b/>
      <w:bCs/>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D70C8"/>
    <w:pPr>
      <w:autoSpaceDE w:val="0"/>
      <w:autoSpaceDN w:val="0"/>
      <w:adjustRightInd w:val="0"/>
      <w:spacing w:after="0" w:line="240" w:lineRule="auto"/>
    </w:pPr>
    <w:rPr>
      <w:rFonts w:ascii="Yu Gothic" w:eastAsia="Yu Gothic" w:cs="Yu Gothic"/>
      <w:color w:val="000000"/>
      <w:sz w:val="24"/>
      <w:szCs w:val="24"/>
    </w:rPr>
  </w:style>
  <w:style w:type="character" w:customStyle="1" w:styleId="Heading1Char">
    <w:name w:val="Heading 1 Char"/>
    <w:basedOn w:val="DefaultParagraphFont"/>
    <w:link w:val="Heading1"/>
    <w:uiPriority w:val="9"/>
    <w:rsid w:val="003D70C8"/>
    <w:rPr>
      <w:rFonts w:ascii="Times New Roman" w:eastAsiaTheme="majorEastAsia" w:hAnsi="Times New Roman" w:cs="Times New Roman"/>
      <w:b/>
      <w:bCs/>
      <w:color w:val="000000" w:themeColor="text1"/>
      <w:sz w:val="24"/>
      <w:szCs w:val="24"/>
    </w:rPr>
  </w:style>
  <w:style w:type="paragraph" w:styleId="Header">
    <w:name w:val="header"/>
    <w:basedOn w:val="Normal"/>
    <w:link w:val="HeaderChar"/>
    <w:uiPriority w:val="99"/>
    <w:unhideWhenUsed/>
    <w:rsid w:val="00E17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E59"/>
  </w:style>
  <w:style w:type="paragraph" w:styleId="Footer">
    <w:name w:val="footer"/>
    <w:basedOn w:val="Normal"/>
    <w:link w:val="FooterChar"/>
    <w:uiPriority w:val="99"/>
    <w:unhideWhenUsed/>
    <w:rsid w:val="00E17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E59"/>
  </w:style>
  <w:style w:type="paragraph" w:styleId="NormalWeb">
    <w:name w:val="Normal (Web)"/>
    <w:basedOn w:val="Normal"/>
    <w:uiPriority w:val="99"/>
    <w:semiHidden/>
    <w:unhideWhenUsed/>
    <w:rsid w:val="009E70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1576">
      <w:bodyDiv w:val="1"/>
      <w:marLeft w:val="0"/>
      <w:marRight w:val="0"/>
      <w:marTop w:val="0"/>
      <w:marBottom w:val="0"/>
      <w:divBdr>
        <w:top w:val="none" w:sz="0" w:space="0" w:color="auto"/>
        <w:left w:val="none" w:sz="0" w:space="0" w:color="auto"/>
        <w:bottom w:val="none" w:sz="0" w:space="0" w:color="auto"/>
        <w:right w:val="none" w:sz="0" w:space="0" w:color="auto"/>
      </w:divBdr>
    </w:div>
    <w:div w:id="157373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webSettings" Target="webSettings.xml"/><Relationship Id="rId7" Type="http://schemas.openxmlformats.org/officeDocument/2006/relationships/package" Target="embeddings/Microsoft_Excel_Worksheet.xlsx"/><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E:\CS\CS590\lab3\lab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CS\CS590\lab3\lab3.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Input Size vs. 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562355603753123"/>
          <c:y val="0.14367685857449636"/>
          <c:w val="0.66966118157386012"/>
          <c:h val="0.70731240413130192"/>
        </c:manualLayout>
      </c:layout>
      <c:scatterChart>
        <c:scatterStyle val="smoothMarker"/>
        <c:varyColors val="0"/>
        <c:ser>
          <c:idx val="0"/>
          <c:order val="0"/>
          <c:tx>
            <c:v>RandomVector</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Sheet1!$A$5:$A$11</c:f>
              <c:numCache>
                <c:formatCode>General</c:formatCode>
                <c:ptCount val="7"/>
                <c:pt idx="0">
                  <c:v>50000</c:v>
                </c:pt>
                <c:pt idx="1">
                  <c:v>100000</c:v>
                </c:pt>
                <c:pt idx="2">
                  <c:v>250000</c:v>
                </c:pt>
                <c:pt idx="3">
                  <c:v>500000</c:v>
                </c:pt>
                <c:pt idx="4">
                  <c:v>1000000</c:v>
                </c:pt>
                <c:pt idx="5">
                  <c:v>2500000</c:v>
                </c:pt>
                <c:pt idx="6">
                  <c:v>5000000</c:v>
                </c:pt>
              </c:numCache>
            </c:numRef>
          </c:xVal>
          <c:yVal>
            <c:numRef>
              <c:f>Sheet1!$B$5:$B$11</c:f>
              <c:numCache>
                <c:formatCode>0.0</c:formatCode>
                <c:ptCount val="7"/>
                <c:pt idx="0">
                  <c:v>14.818181818181818</c:v>
                </c:pt>
                <c:pt idx="1">
                  <c:v>33.299999999999997</c:v>
                </c:pt>
                <c:pt idx="2">
                  <c:v>152.4</c:v>
                </c:pt>
                <c:pt idx="3">
                  <c:v>218.4</c:v>
                </c:pt>
                <c:pt idx="4">
                  <c:v>653.9</c:v>
                </c:pt>
                <c:pt idx="5">
                  <c:v>2652.3</c:v>
                </c:pt>
                <c:pt idx="6">
                  <c:v>4431.2</c:v>
                </c:pt>
              </c:numCache>
            </c:numRef>
          </c:yVal>
          <c:smooth val="1"/>
          <c:extLst>
            <c:ext xmlns:c16="http://schemas.microsoft.com/office/drawing/2014/chart" uri="{C3380CC4-5D6E-409C-BE32-E72D297353CC}">
              <c16:uniqueId val="{00000000-3C90-40C5-B851-94DEEDBBC860}"/>
            </c:ext>
          </c:extLst>
        </c:ser>
        <c:ser>
          <c:idx val="1"/>
          <c:order val="1"/>
          <c:tx>
            <c:v>SortedVector</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Sheet1!$A$5:$A$11</c:f>
              <c:numCache>
                <c:formatCode>General</c:formatCode>
                <c:ptCount val="7"/>
                <c:pt idx="0">
                  <c:v>50000</c:v>
                </c:pt>
                <c:pt idx="1">
                  <c:v>100000</c:v>
                </c:pt>
                <c:pt idx="2">
                  <c:v>250000</c:v>
                </c:pt>
                <c:pt idx="3">
                  <c:v>500000</c:v>
                </c:pt>
                <c:pt idx="4">
                  <c:v>1000000</c:v>
                </c:pt>
                <c:pt idx="5">
                  <c:v>2500000</c:v>
                </c:pt>
                <c:pt idx="6">
                  <c:v>5000000</c:v>
                </c:pt>
              </c:numCache>
            </c:numRef>
          </c:xVal>
          <c:yVal>
            <c:numRef>
              <c:f>Sheet1!$C$5:$C$11</c:f>
              <c:numCache>
                <c:formatCode>0.0</c:formatCode>
                <c:ptCount val="7"/>
                <c:pt idx="0">
                  <c:v>14</c:v>
                </c:pt>
                <c:pt idx="1">
                  <c:v>33.1</c:v>
                </c:pt>
                <c:pt idx="2">
                  <c:v>111.9</c:v>
                </c:pt>
                <c:pt idx="3">
                  <c:v>238.4</c:v>
                </c:pt>
                <c:pt idx="4">
                  <c:v>702</c:v>
                </c:pt>
                <c:pt idx="5">
                  <c:v>1813.7</c:v>
                </c:pt>
                <c:pt idx="6">
                  <c:v>5926.7</c:v>
                </c:pt>
              </c:numCache>
            </c:numRef>
          </c:yVal>
          <c:smooth val="1"/>
          <c:extLst>
            <c:ext xmlns:c16="http://schemas.microsoft.com/office/drawing/2014/chart" uri="{C3380CC4-5D6E-409C-BE32-E72D297353CC}">
              <c16:uniqueId val="{00000001-3C90-40C5-B851-94DEEDBBC860}"/>
            </c:ext>
          </c:extLst>
        </c:ser>
        <c:ser>
          <c:idx val="2"/>
          <c:order val="2"/>
          <c:tx>
            <c:v>ReverseSortedVector</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Sheet1!$A$5:$A$11</c:f>
              <c:numCache>
                <c:formatCode>General</c:formatCode>
                <c:ptCount val="7"/>
                <c:pt idx="0">
                  <c:v>50000</c:v>
                </c:pt>
                <c:pt idx="1">
                  <c:v>100000</c:v>
                </c:pt>
                <c:pt idx="2">
                  <c:v>250000</c:v>
                </c:pt>
                <c:pt idx="3">
                  <c:v>500000</c:v>
                </c:pt>
                <c:pt idx="4">
                  <c:v>1000000</c:v>
                </c:pt>
                <c:pt idx="5">
                  <c:v>2500000</c:v>
                </c:pt>
                <c:pt idx="6">
                  <c:v>5000000</c:v>
                </c:pt>
              </c:numCache>
            </c:numRef>
          </c:xVal>
          <c:yVal>
            <c:numRef>
              <c:f>Sheet1!$D$5:$D$11</c:f>
              <c:numCache>
                <c:formatCode>0.0</c:formatCode>
                <c:ptCount val="7"/>
                <c:pt idx="0">
                  <c:v>14.1</c:v>
                </c:pt>
                <c:pt idx="1">
                  <c:v>34.200000000000003</c:v>
                </c:pt>
                <c:pt idx="2">
                  <c:v>100</c:v>
                </c:pt>
                <c:pt idx="3">
                  <c:v>224.9</c:v>
                </c:pt>
                <c:pt idx="4">
                  <c:v>537.4</c:v>
                </c:pt>
                <c:pt idx="5">
                  <c:v>1835.75</c:v>
                </c:pt>
                <c:pt idx="6">
                  <c:v>7152.5</c:v>
                </c:pt>
              </c:numCache>
            </c:numRef>
          </c:yVal>
          <c:smooth val="1"/>
          <c:extLst>
            <c:ext xmlns:c16="http://schemas.microsoft.com/office/drawing/2014/chart" uri="{C3380CC4-5D6E-409C-BE32-E72D297353CC}">
              <c16:uniqueId val="{00000002-3C90-40C5-B851-94DEEDBBC860}"/>
            </c:ext>
          </c:extLst>
        </c:ser>
        <c:dLbls>
          <c:showLegendKey val="0"/>
          <c:showVal val="0"/>
          <c:showCatName val="0"/>
          <c:showSerName val="0"/>
          <c:showPercent val="0"/>
          <c:showBubbleSize val="0"/>
        </c:dLbls>
        <c:axId val="1459051599"/>
        <c:axId val="1489777247"/>
      </c:scatterChart>
      <c:valAx>
        <c:axId val="1459051599"/>
        <c:scaling>
          <c:orientation val="minMax"/>
          <c:max val="5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Input Size, n</a:t>
                </a:r>
              </a:p>
            </c:rich>
          </c:tx>
          <c:layout>
            <c:manualLayout>
              <c:xMode val="edge"/>
              <c:yMode val="edge"/>
              <c:x val="0.44147738509430506"/>
              <c:y val="0.9247275278708972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9777247"/>
        <c:crosses val="autoZero"/>
        <c:crossBetween val="midCat"/>
      </c:valAx>
      <c:valAx>
        <c:axId val="1489777247"/>
        <c:scaling>
          <c:orientation val="minMax"/>
          <c:max val="8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Runtime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9051599"/>
        <c:crosses val="autoZero"/>
        <c:crossBetween val="midCat"/>
      </c:valAx>
      <c:spPr>
        <a:noFill/>
        <a:ln>
          <a:noFill/>
        </a:ln>
        <a:effectLst/>
      </c:spPr>
    </c:plotArea>
    <c:legend>
      <c:legendPos val="r"/>
      <c:layout>
        <c:manualLayout>
          <c:xMode val="edge"/>
          <c:yMode val="edge"/>
          <c:x val="0.78391211278230943"/>
          <c:y val="0.34766540546068103"/>
          <c:w val="0.21406052575916606"/>
          <c:h val="0.3278797035246440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Input Size vs. Runtime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562355603753123"/>
          <c:y val="0.14367685857449636"/>
          <c:w val="0.63477751327595677"/>
          <c:h val="0.68751032977313475"/>
        </c:manualLayout>
      </c:layout>
      <c:scatterChart>
        <c:scatterStyle val="smoothMarker"/>
        <c:varyColors val="0"/>
        <c:ser>
          <c:idx val="2"/>
          <c:order val="0"/>
          <c:tx>
            <c:v>ReverseSortedVector</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Sheet1!$A$5:$A$11</c:f>
              <c:numCache>
                <c:formatCode>General</c:formatCode>
                <c:ptCount val="7"/>
                <c:pt idx="0">
                  <c:v>50000</c:v>
                </c:pt>
                <c:pt idx="1">
                  <c:v>100000</c:v>
                </c:pt>
                <c:pt idx="2">
                  <c:v>250000</c:v>
                </c:pt>
                <c:pt idx="3">
                  <c:v>500000</c:v>
                </c:pt>
                <c:pt idx="4">
                  <c:v>1000000</c:v>
                </c:pt>
                <c:pt idx="5">
                  <c:v>2500000</c:v>
                </c:pt>
                <c:pt idx="6">
                  <c:v>5000000</c:v>
                </c:pt>
              </c:numCache>
            </c:numRef>
          </c:xVal>
          <c:yVal>
            <c:numRef>
              <c:f>Sheet1!$G$5:$G$11</c:f>
              <c:numCache>
                <c:formatCode>0.0</c:formatCode>
                <c:ptCount val="7"/>
                <c:pt idx="0">
                  <c:v>14</c:v>
                </c:pt>
                <c:pt idx="1">
                  <c:v>33.9</c:v>
                </c:pt>
                <c:pt idx="2">
                  <c:v>108.1</c:v>
                </c:pt>
                <c:pt idx="3">
                  <c:v>253.4</c:v>
                </c:pt>
                <c:pt idx="4">
                  <c:v>520.29999999999995</c:v>
                </c:pt>
                <c:pt idx="5">
                  <c:v>1777.3</c:v>
                </c:pt>
                <c:pt idx="6">
                  <c:v>7730.1</c:v>
                </c:pt>
              </c:numCache>
            </c:numRef>
          </c:yVal>
          <c:smooth val="1"/>
          <c:extLst>
            <c:ext xmlns:c16="http://schemas.microsoft.com/office/drawing/2014/chart" uri="{C3380CC4-5D6E-409C-BE32-E72D297353CC}">
              <c16:uniqueId val="{00000000-86EF-4C22-9245-AB5F2B059C0D}"/>
            </c:ext>
          </c:extLst>
        </c:ser>
        <c:ser>
          <c:idx val="0"/>
          <c:order val="1"/>
          <c:tx>
            <c:v>SortedVector</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Sheet1!$A$5:$A$11</c:f>
              <c:numCache>
                <c:formatCode>General</c:formatCode>
                <c:ptCount val="7"/>
                <c:pt idx="0">
                  <c:v>50000</c:v>
                </c:pt>
                <c:pt idx="1">
                  <c:v>100000</c:v>
                </c:pt>
                <c:pt idx="2">
                  <c:v>250000</c:v>
                </c:pt>
                <c:pt idx="3">
                  <c:v>500000</c:v>
                </c:pt>
                <c:pt idx="4">
                  <c:v>1000000</c:v>
                </c:pt>
                <c:pt idx="5">
                  <c:v>2500000</c:v>
                </c:pt>
                <c:pt idx="6">
                  <c:v>5000000</c:v>
                </c:pt>
              </c:numCache>
            </c:numRef>
          </c:xVal>
          <c:yVal>
            <c:numRef>
              <c:f>Sheet1!$F$5:$F$11</c:f>
              <c:numCache>
                <c:formatCode>0.0</c:formatCode>
                <c:ptCount val="7"/>
                <c:pt idx="0">
                  <c:v>13.8</c:v>
                </c:pt>
                <c:pt idx="1">
                  <c:v>30.9</c:v>
                </c:pt>
                <c:pt idx="2">
                  <c:v>91.6</c:v>
                </c:pt>
                <c:pt idx="3">
                  <c:v>254.7</c:v>
                </c:pt>
                <c:pt idx="4">
                  <c:v>534.6</c:v>
                </c:pt>
                <c:pt idx="5">
                  <c:v>2401.5</c:v>
                </c:pt>
                <c:pt idx="6">
                  <c:v>4431.8999999999996</c:v>
                </c:pt>
              </c:numCache>
            </c:numRef>
          </c:yVal>
          <c:smooth val="1"/>
          <c:extLst>
            <c:ext xmlns:c16="http://schemas.microsoft.com/office/drawing/2014/chart" uri="{C3380CC4-5D6E-409C-BE32-E72D297353CC}">
              <c16:uniqueId val="{00000001-86EF-4C22-9245-AB5F2B059C0D}"/>
            </c:ext>
          </c:extLst>
        </c:ser>
        <c:ser>
          <c:idx val="1"/>
          <c:order val="2"/>
          <c:tx>
            <c:v>RandomVector</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Sheet1!$A$5:$A$11</c:f>
              <c:numCache>
                <c:formatCode>General</c:formatCode>
                <c:ptCount val="7"/>
                <c:pt idx="0">
                  <c:v>50000</c:v>
                </c:pt>
                <c:pt idx="1">
                  <c:v>100000</c:v>
                </c:pt>
                <c:pt idx="2">
                  <c:v>250000</c:v>
                </c:pt>
                <c:pt idx="3">
                  <c:v>500000</c:v>
                </c:pt>
                <c:pt idx="4">
                  <c:v>1000000</c:v>
                </c:pt>
                <c:pt idx="5">
                  <c:v>2500000</c:v>
                </c:pt>
                <c:pt idx="6">
                  <c:v>5000000</c:v>
                </c:pt>
              </c:numCache>
            </c:numRef>
          </c:xVal>
          <c:yVal>
            <c:numRef>
              <c:f>Sheet1!$E$5:$E$11</c:f>
              <c:numCache>
                <c:formatCode>0.0</c:formatCode>
                <c:ptCount val="7"/>
                <c:pt idx="0">
                  <c:v>13.4</c:v>
                </c:pt>
                <c:pt idx="1">
                  <c:v>29.7</c:v>
                </c:pt>
                <c:pt idx="2">
                  <c:v>140.5</c:v>
                </c:pt>
                <c:pt idx="3">
                  <c:v>250.1</c:v>
                </c:pt>
                <c:pt idx="4">
                  <c:v>1035.7</c:v>
                </c:pt>
                <c:pt idx="5">
                  <c:v>2391.1</c:v>
                </c:pt>
                <c:pt idx="6" formatCode="General">
                  <c:v>6934.9</c:v>
                </c:pt>
              </c:numCache>
            </c:numRef>
          </c:yVal>
          <c:smooth val="1"/>
          <c:extLst>
            <c:ext xmlns:c16="http://schemas.microsoft.com/office/drawing/2014/chart" uri="{C3380CC4-5D6E-409C-BE32-E72D297353CC}">
              <c16:uniqueId val="{00000002-86EF-4C22-9245-AB5F2B059C0D}"/>
            </c:ext>
          </c:extLst>
        </c:ser>
        <c:dLbls>
          <c:showLegendKey val="0"/>
          <c:showVal val="0"/>
          <c:showCatName val="0"/>
          <c:showSerName val="0"/>
          <c:showPercent val="0"/>
          <c:showBubbleSize val="0"/>
        </c:dLbls>
        <c:axId val="1459051599"/>
        <c:axId val="1489777247"/>
      </c:scatterChart>
      <c:valAx>
        <c:axId val="1459051599"/>
        <c:scaling>
          <c:orientation val="minMax"/>
          <c:max val="5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Input Size, n</a:t>
                </a:r>
              </a:p>
            </c:rich>
          </c:tx>
          <c:layout>
            <c:manualLayout>
              <c:xMode val="edge"/>
              <c:yMode val="edge"/>
              <c:x val="0.44147738509430506"/>
              <c:y val="0.9247275278708972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89777247"/>
        <c:crosses val="autoZero"/>
        <c:crossBetween val="midCat"/>
      </c:valAx>
      <c:valAx>
        <c:axId val="1489777247"/>
        <c:scaling>
          <c:orientation val="minMax"/>
          <c:max val="8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baseline="0">
                    <a:effectLst/>
                  </a:rPr>
                  <a:t>Runtime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59051599"/>
        <c:crosses val="autoZero"/>
        <c:crossBetween val="midCat"/>
      </c:valAx>
      <c:spPr>
        <a:noFill/>
        <a:ln>
          <a:noFill/>
        </a:ln>
        <a:effectLst/>
      </c:spPr>
    </c:plotArea>
    <c:legend>
      <c:legendPos val="r"/>
      <c:layout>
        <c:manualLayout>
          <c:xMode val="edge"/>
          <c:yMode val="edge"/>
          <c:x val="0.78391211278230943"/>
          <c:y val="0.34766540546068103"/>
          <c:w val="0.21608789598974545"/>
          <c:h val="0.3941849224292507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Pages>
  <Words>573</Words>
  <Characters>3271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 Zheng</dc:creator>
  <cp:keywords/>
  <dc:description/>
  <cp:lastModifiedBy>Chao Zheng</cp:lastModifiedBy>
  <cp:revision>4</cp:revision>
  <dcterms:created xsi:type="dcterms:W3CDTF">2023-04-01T02:45:00Z</dcterms:created>
  <dcterms:modified xsi:type="dcterms:W3CDTF">2023-04-01T04:12:00Z</dcterms:modified>
</cp:coreProperties>
</file>