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B7C7" w14:textId="70B2A9BD" w:rsidR="003A4DB5" w:rsidRPr="003A4DB5" w:rsidRDefault="003A4DB5" w:rsidP="003A4D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3A4DB5">
        <w:rPr>
          <w:rFonts w:ascii="Times New Roman" w:hAnsi="Times New Roman" w:cs="Times New Roman"/>
          <w:color w:val="000000" w:themeColor="text1"/>
          <w:kern w:val="0"/>
          <w:sz w:val="56"/>
          <w:szCs w:val="56"/>
        </w:rPr>
        <w:t>Q2</w:t>
      </w:r>
      <w:r w:rsidRPr="003A4DB5">
        <w:rPr>
          <w:rFonts w:ascii="Times New Roman" w:hAnsi="Times New Roman" w:cs="Times New Roman"/>
          <w:color w:val="000000" w:themeColor="text1"/>
          <w:kern w:val="0"/>
        </w:rPr>
        <w:t>:</w:t>
      </w:r>
      <w:r w:rsidRPr="003A4DB5">
        <w:rPr>
          <w:rFonts w:ascii="Times New Roman" w:hAnsi="Times New Roman" w:cs="Times New Roman"/>
          <w:color w:val="000000" w:themeColor="text1"/>
          <w:kern w:val="0"/>
        </w:rPr>
        <w:t xml:space="preserve">  Identify the heaviest pumpkin grown in any of the competitions –</w:t>
      </w:r>
    </w:p>
    <w:p w14:paraId="7ACFEFF5" w14:textId="1D20FABB" w:rsidR="003A4DB5" w:rsidRPr="003A4DB5" w:rsidRDefault="003A4DB5" w:rsidP="003A4DB5">
      <w:pPr>
        <w:rPr>
          <w:rFonts w:ascii="Times New Roman" w:hAnsi="Times New Roman" w:cs="Times New Roman"/>
          <w:color w:val="000000" w:themeColor="text1"/>
        </w:rPr>
      </w:pPr>
      <w:r w:rsidRPr="003A4DB5">
        <w:rPr>
          <w:rFonts w:ascii="Times New Roman" w:hAnsi="Times New Roman" w:cs="Times New Roman"/>
          <w:color w:val="000000" w:themeColor="text1"/>
          <w:kern w:val="0"/>
        </w:rPr>
        <w:t xml:space="preserve">    what variety was it? Where was it from and </w:t>
      </w:r>
      <w:proofErr w:type="spellStart"/>
      <w:r w:rsidRPr="003A4DB5">
        <w:rPr>
          <w:rFonts w:ascii="Times New Roman" w:hAnsi="Times New Roman" w:cs="Times New Roman"/>
          <w:color w:val="000000" w:themeColor="text1"/>
          <w:kern w:val="0"/>
        </w:rPr>
        <w:t>whe</w:t>
      </w:r>
      <w:proofErr w:type="spellEnd"/>
      <w:r w:rsidRPr="003A4DB5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r w:rsidRPr="003A4DB5">
        <w:rPr>
          <w:rFonts w:ascii="Times New Roman" w:hAnsi="Times New Roman" w:cs="Times New Roman"/>
          <w:color w:val="000000" w:themeColor="text1"/>
          <w:kern w:val="0"/>
        </w:rPr>
        <w:t>n was it grown?</w:t>
      </w:r>
    </w:p>
    <w:p w14:paraId="57E71808" w14:textId="16357D9F" w:rsidR="00DA3916" w:rsidRDefault="003A4DB5" w:rsidP="003A4DB5">
      <w:pPr>
        <w:rPr>
          <w:color w:val="000000" w:themeColor="text1"/>
        </w:rPr>
      </w:pPr>
      <w:r>
        <w:rPr>
          <w:rFonts w:ascii="Times-Roman" w:hAnsi="Times-Roman" w:cs="Times-Roman"/>
          <w:noProof/>
          <w:color w:val="000000" w:themeColor="text1"/>
          <w:kern w:val="0"/>
        </w:rPr>
        <w:drawing>
          <wp:inline distT="0" distB="0" distL="0" distR="0" wp14:anchorId="6D175FCB" wp14:editId="329E1F8F">
            <wp:extent cx="4724400" cy="571500"/>
            <wp:effectExtent l="0" t="0" r="0" b="0"/>
            <wp:docPr id="135753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3861" name="Picture 13575386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3170" w14:textId="09F6D27E" w:rsidR="003A4DB5" w:rsidRDefault="003A4DB5" w:rsidP="003A4DB5">
      <w:pPr>
        <w:rPr>
          <w:color w:val="000000" w:themeColor="text1"/>
        </w:rPr>
      </w:pPr>
      <w:r>
        <w:rPr>
          <w:color w:val="000000" w:themeColor="text1"/>
        </w:rPr>
        <w:t>A2:</w:t>
      </w:r>
    </w:p>
    <w:p w14:paraId="43131E76" w14:textId="40D6149F" w:rsidR="003A4DB5" w:rsidRDefault="003A4DB5" w:rsidP="003A4DB5">
      <w:pPr>
        <w:tabs>
          <w:tab w:val="left" w:pos="3223"/>
        </w:tabs>
        <w:rPr>
          <w:rFonts w:ascii="Times New Roman" w:hAnsi="Times New Roman" w:cs="Times New Roman"/>
          <w:color w:val="000000"/>
          <w:sz w:val="17"/>
          <w:szCs w:val="17"/>
        </w:rPr>
      </w:pPr>
      <w:r w:rsidRPr="003A4DB5">
        <w:rPr>
          <w:rFonts w:ascii="Times New Roman" w:hAnsi="Times New Roman" w:cs="Times New Roman"/>
          <w:color w:val="000000" w:themeColor="text1"/>
        </w:rPr>
        <w:t xml:space="preserve">Variety: </w:t>
      </w:r>
      <w:r w:rsidRPr="003A4DB5">
        <w:rPr>
          <w:rFonts w:ascii="Times New Roman" w:hAnsi="Times New Roman" w:cs="Times New Roman"/>
          <w:color w:val="000000"/>
          <w:sz w:val="17"/>
          <w:szCs w:val="17"/>
        </w:rPr>
        <w:t>Dill's Atlantic</w:t>
      </w:r>
      <w:r>
        <w:rPr>
          <w:rFonts w:ascii="Times New Roman" w:hAnsi="Times New Roman" w:cs="Times New Roman"/>
          <w:color w:val="000000"/>
          <w:sz w:val="17"/>
          <w:szCs w:val="17"/>
        </w:rPr>
        <w:tab/>
      </w:r>
    </w:p>
    <w:p w14:paraId="4C065F32" w14:textId="102FE203" w:rsidR="003A4DB5" w:rsidRDefault="003A4DB5" w:rsidP="003A4DB5">
      <w:pPr>
        <w:tabs>
          <w:tab w:val="left" w:pos="3223"/>
        </w:tabs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From: Belgium</w:t>
      </w:r>
    </w:p>
    <w:p w14:paraId="1098257F" w14:textId="16B0D3F4" w:rsidR="003A4DB5" w:rsidRDefault="003A4DB5" w:rsidP="003A4DB5">
      <w:pPr>
        <w:tabs>
          <w:tab w:val="left" w:pos="1714"/>
        </w:tabs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When:2016</w:t>
      </w:r>
      <w:r>
        <w:rPr>
          <w:rFonts w:ascii="Times New Roman" w:hAnsi="Times New Roman" w:cs="Times New Roman"/>
          <w:color w:val="000000"/>
        </w:rPr>
        <w:tab/>
      </w:r>
    </w:p>
    <w:p w14:paraId="20496666" w14:textId="60A5D99F" w:rsidR="003A4DB5" w:rsidRDefault="003A4DB5" w:rsidP="003A4DB5">
      <w:pPr>
        <w:tabs>
          <w:tab w:val="left" w:pos="1714"/>
        </w:tabs>
        <w:rPr>
          <w:rFonts w:ascii="Times New Roman" w:hAnsi="Times New Roman" w:cs="Times New Roman"/>
          <w:color w:val="000000"/>
        </w:rPr>
      </w:pPr>
      <w:r w:rsidRPr="003A4DB5">
        <w:rPr>
          <w:rFonts w:ascii="Times New Roman" w:hAnsi="Times New Roman" w:cs="Times New Roman"/>
          <w:color w:val="000000"/>
          <w:sz w:val="56"/>
          <w:szCs w:val="56"/>
        </w:rPr>
        <w:t>Q</w:t>
      </w:r>
      <w:r w:rsidRPr="003A4DB5">
        <w:rPr>
          <w:rFonts w:ascii="Times New Roman" w:hAnsi="Times New Roman" w:cs="Times New Roman"/>
          <w:color w:val="000000"/>
          <w:sz w:val="56"/>
          <w:szCs w:val="56"/>
        </w:rPr>
        <w:t>3 and 4</w:t>
      </w:r>
      <w:r>
        <w:rPr>
          <w:rFonts w:ascii="Times New Roman" w:hAnsi="Times New Roman" w:cs="Times New Roman"/>
          <w:color w:val="000000"/>
        </w:rPr>
        <w:t>: weight and weight class</w:t>
      </w:r>
    </w:p>
    <w:p w14:paraId="5619DDCB" w14:textId="1EE1D08E" w:rsidR="003A4DB5" w:rsidRPr="003A4DB5" w:rsidRDefault="003A4DB5" w:rsidP="003A4DB5">
      <w:pPr>
        <w:tabs>
          <w:tab w:val="left" w:pos="1714"/>
        </w:tabs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</w:t>
      </w:r>
      <w:r>
        <w:rPr>
          <w:rFonts w:ascii="Times New Roman" w:hAnsi="Times New Roman" w:cs="Times New Roman"/>
          <w:color w:val="000000"/>
        </w:rPr>
        <w:t>3 and 4</w:t>
      </w:r>
      <w:r>
        <w:rPr>
          <w:rFonts w:ascii="Times New Roman" w:hAnsi="Times New Roman" w:cs="Times New Roman"/>
          <w:color w:val="000000"/>
        </w:rPr>
        <w:t>:</w:t>
      </w:r>
    </w:p>
    <w:p w14:paraId="2F92BE93" w14:textId="00270117" w:rsidR="003A4DB5" w:rsidRDefault="003A4DB5" w:rsidP="003A4DB5">
      <w:pPr>
        <w:jc w:val="center"/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73618095" wp14:editId="3610B2EC">
            <wp:extent cx="2171700" cy="4965700"/>
            <wp:effectExtent l="0" t="0" r="0" b="0"/>
            <wp:docPr id="1202361581" name="Picture 3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61581" name="Picture 3" descr="A screenshot of a cell pho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3B436" w14:textId="77777777" w:rsidR="003A4DB5" w:rsidRDefault="003A4DB5" w:rsidP="003A4DB5">
      <w:pPr>
        <w:rPr>
          <w:color w:val="000000" w:themeColor="text1"/>
        </w:rPr>
      </w:pPr>
    </w:p>
    <w:p w14:paraId="72C4266E" w14:textId="77777777" w:rsidR="003A4DB5" w:rsidRDefault="003A4DB5" w:rsidP="003A4DB5">
      <w:pPr>
        <w:rPr>
          <w:color w:val="000000" w:themeColor="text1"/>
          <w:sz w:val="56"/>
          <w:szCs w:val="56"/>
        </w:rPr>
      </w:pPr>
    </w:p>
    <w:p w14:paraId="1AC2BF79" w14:textId="761084D0" w:rsidR="003A4DB5" w:rsidRDefault="003A4DB5" w:rsidP="003A4DB5">
      <w:pPr>
        <w:rPr>
          <w:color w:val="000000" w:themeColor="text1"/>
        </w:rPr>
      </w:pPr>
      <w:r w:rsidRPr="003A4DB5">
        <w:rPr>
          <w:color w:val="000000" w:themeColor="text1"/>
          <w:sz w:val="56"/>
          <w:szCs w:val="56"/>
        </w:rPr>
        <w:t>Q</w:t>
      </w:r>
      <w:proofErr w:type="gramStart"/>
      <w:r w:rsidRPr="003A4DB5">
        <w:rPr>
          <w:color w:val="000000" w:themeColor="text1"/>
          <w:sz w:val="56"/>
          <w:szCs w:val="56"/>
        </w:rPr>
        <w:t>5:</w:t>
      </w:r>
      <w:r w:rsidRPr="003A4DB5">
        <w:rPr>
          <w:color w:val="000000" w:themeColor="text1"/>
        </w:rPr>
        <w:t>the</w:t>
      </w:r>
      <w:proofErr w:type="gramEnd"/>
      <w:r w:rsidRPr="003A4DB5">
        <w:rPr>
          <w:color w:val="000000" w:themeColor="text1"/>
        </w:rPr>
        <w:t xml:space="preserve"> relationship between the estimated weight and actual weight of the pumpkins.</w:t>
      </w:r>
    </w:p>
    <w:p w14:paraId="7D8A52CC" w14:textId="4CDA7BF8" w:rsidR="003A4DB5" w:rsidRDefault="003A4DB5" w:rsidP="003A4DB5">
      <w:pPr>
        <w:jc w:val="center"/>
        <w:rPr>
          <w:color w:val="000000" w:themeColor="text1"/>
        </w:rPr>
      </w:pPr>
      <w:r>
        <w:rPr>
          <w:rFonts w:hint="eastAsia"/>
          <w:noProof/>
          <w:color w:val="000000" w:themeColor="text1"/>
        </w:rPr>
        <w:drawing>
          <wp:inline distT="0" distB="0" distL="0" distR="0" wp14:anchorId="74D2C9C8" wp14:editId="55607D39">
            <wp:extent cx="5731510" cy="4906645"/>
            <wp:effectExtent l="0" t="0" r="0" b="0"/>
            <wp:docPr id="1652413378" name="Picture 4" descr="A graph of weight c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13378" name="Picture 4" descr="A graph of weight clas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8E1D" w14:textId="591993C9" w:rsidR="003A4DB5" w:rsidRDefault="003A4DB5" w:rsidP="003A4DB5">
      <w:pPr>
        <w:pStyle w:val="NormalWeb"/>
      </w:pPr>
      <w:r w:rsidRPr="003A4DB5">
        <w:rPr>
          <w:color w:val="000000" w:themeColor="text1"/>
        </w:rPr>
        <w:t>Summarise:</w:t>
      </w:r>
      <w:r w:rsidRPr="003A4DB5">
        <w:t xml:space="preserve"> This plot shows </w:t>
      </w:r>
      <w:proofErr w:type="gramStart"/>
      <w:r w:rsidRPr="003A4DB5">
        <w:t>that</w:t>
      </w:r>
      <w:r w:rsidRPr="003A4DB5">
        <w:t xml:space="preserve">  </w:t>
      </w:r>
      <w:r w:rsidRPr="003A4DB5">
        <w:rPr>
          <w:rStyle w:val="Strong"/>
          <w:rFonts w:eastAsiaTheme="majorEastAsia"/>
        </w:rPr>
        <w:t>e</w:t>
      </w:r>
      <w:r w:rsidRPr="003A4DB5">
        <w:rPr>
          <w:rStyle w:val="Strong"/>
          <w:rFonts w:eastAsiaTheme="majorEastAsia"/>
        </w:rPr>
        <w:t>stimated</w:t>
      </w:r>
      <w:proofErr w:type="gramEnd"/>
      <w:r w:rsidRPr="003A4DB5">
        <w:rPr>
          <w:rStyle w:val="Strong"/>
          <w:rFonts w:eastAsiaTheme="majorEastAsia"/>
        </w:rPr>
        <w:t xml:space="preserve"> weight strongly correlates with actual weight</w:t>
      </w:r>
      <w:r w:rsidRPr="003A4DB5">
        <w:br/>
        <w:t xml:space="preserve">Points form a diagonally upward pattern — heavier pumpkins generally have larger estimated values. </w:t>
      </w:r>
      <w:r w:rsidRPr="003A4DB5">
        <w:rPr>
          <w:rStyle w:val="Strong"/>
          <w:rFonts w:eastAsiaTheme="majorEastAsia"/>
        </w:rPr>
        <w:t>Light pumpkins dominate the dataset</w:t>
      </w:r>
      <w:r w:rsidRPr="003A4DB5">
        <w:t xml:space="preserve">. </w:t>
      </w:r>
      <w:r w:rsidRPr="003A4DB5">
        <w:t>Red points are most abundant; light class pumpkins are by far the majority category.</w:t>
      </w:r>
      <w:r w:rsidRPr="003A4DB5">
        <w:t xml:space="preserve"> </w:t>
      </w:r>
      <w:r w:rsidRPr="003A4DB5">
        <w:rPr>
          <w:rStyle w:val="Strong"/>
          <w:rFonts w:eastAsiaTheme="majorEastAsia"/>
        </w:rPr>
        <w:t xml:space="preserve">Medium and heavy pumpkins cluster more </w:t>
      </w:r>
      <w:proofErr w:type="spellStart"/>
      <w:r w:rsidRPr="003A4DB5">
        <w:rPr>
          <w:rStyle w:val="Strong"/>
          <w:rFonts w:eastAsiaTheme="majorEastAsia"/>
        </w:rPr>
        <w:t>tightly</w:t>
      </w:r>
      <w:r w:rsidRPr="003A4DB5">
        <w:t>.</w:t>
      </w:r>
      <w:r w:rsidRPr="003A4DB5">
        <w:t>Their</w:t>
      </w:r>
      <w:proofErr w:type="spellEnd"/>
      <w:r w:rsidRPr="003A4DB5">
        <w:t xml:space="preserve"> distribution is more linear, suggesting more consistent estimation at higher weights.</w:t>
      </w:r>
      <w:r w:rsidRPr="003A4DB5">
        <w:rPr>
          <w:rStyle w:val="Strong"/>
          <w:rFonts w:eastAsia="SimSun"/>
        </w:rPr>
        <w:t>。</w:t>
      </w:r>
      <w:r w:rsidRPr="003A4DB5">
        <w:t xml:space="preserve">Some points appear far right (&gt;6000–12000 lbs </w:t>
      </w:r>
      <w:proofErr w:type="spellStart"/>
      <w:r w:rsidRPr="003A4DB5">
        <w:t>est_weight</w:t>
      </w:r>
      <w:proofErr w:type="spellEnd"/>
      <w:r w:rsidRPr="003A4DB5">
        <w:t>) or unusually high in weight.</w:t>
      </w:r>
      <w:r w:rsidRPr="003A4DB5">
        <w:br/>
      </w:r>
    </w:p>
    <w:p w14:paraId="483ADE40" w14:textId="0697B3CB" w:rsidR="003A4DB5" w:rsidRDefault="003A4DB5" w:rsidP="003A4DB5">
      <w:pPr>
        <w:pStyle w:val="NormalWeb"/>
      </w:pPr>
      <w:r w:rsidRPr="003A4DB5">
        <w:rPr>
          <w:sz w:val="56"/>
          <w:szCs w:val="56"/>
        </w:rPr>
        <w:t>Q</w:t>
      </w:r>
      <w:proofErr w:type="gramStart"/>
      <w:r w:rsidRPr="003A4DB5">
        <w:rPr>
          <w:sz w:val="56"/>
          <w:szCs w:val="56"/>
        </w:rPr>
        <w:t>6</w:t>
      </w:r>
      <w:r>
        <w:t>:The</w:t>
      </w:r>
      <w:proofErr w:type="gramEnd"/>
      <w:r>
        <w:t xml:space="preserve"> data shows in file: R-Pumpkins</w:t>
      </w:r>
    </w:p>
    <w:p w14:paraId="1AA1BE9D" w14:textId="77777777" w:rsidR="003A4DB5" w:rsidRDefault="003A4DB5" w:rsidP="003A4DB5">
      <w:pPr>
        <w:pStyle w:val="NormalWeb"/>
      </w:pPr>
    </w:p>
    <w:p w14:paraId="36A408E6" w14:textId="77777777" w:rsidR="003A4DB5" w:rsidRDefault="003A4DB5" w:rsidP="003A4D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3A4DB5">
        <w:rPr>
          <w:sz w:val="56"/>
          <w:szCs w:val="56"/>
        </w:rPr>
        <w:t>Q7</w:t>
      </w:r>
      <w:r>
        <w:t>:</w:t>
      </w:r>
      <w:r w:rsidRPr="003A4DB5">
        <w:rPr>
          <w:rFonts w:ascii="Times-Roman" w:hAnsi="Times-Roman" w:cs="Times-Roman"/>
          <w:color w:val="6D6D6D"/>
          <w:kern w:val="0"/>
        </w:rPr>
        <w:t xml:space="preserve"> </w:t>
      </w:r>
      <w:r w:rsidRPr="003A4DB5">
        <w:rPr>
          <w:rFonts w:ascii="Times New Roman" w:hAnsi="Times New Roman" w:cs="Times New Roman"/>
          <w:color w:val="000000" w:themeColor="text1"/>
          <w:kern w:val="0"/>
        </w:rPr>
        <w:t xml:space="preserve">Summarise your filtered dataset from question 6: </w:t>
      </w:r>
    </w:p>
    <w:p w14:paraId="6D63052A" w14:textId="32B075CD" w:rsidR="003A4DB5" w:rsidRPr="003A4DB5" w:rsidRDefault="003A4DB5" w:rsidP="003A4D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 w:rsidRPr="003A4DB5">
        <w:rPr>
          <w:rFonts w:ascii="Times New Roman" w:hAnsi="Times New Roman" w:cs="Times New Roman"/>
          <w:color w:val="000000" w:themeColor="text1"/>
          <w:kern w:val="0"/>
        </w:rPr>
        <w:t>a. Identify the</w:t>
      </w:r>
      <w:r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r w:rsidRPr="003A4DB5">
        <w:rPr>
          <w:rFonts w:ascii="Times New Roman" w:hAnsi="Times New Roman" w:cs="Times New Roman"/>
          <w:color w:val="000000" w:themeColor="text1"/>
          <w:kern w:val="0"/>
        </w:rPr>
        <w:t xml:space="preserve">mean weight of pumpkins for each of your three countries. </w:t>
      </w:r>
      <w:proofErr w:type="gramStart"/>
      <w:r w:rsidRPr="003A4DB5">
        <w:rPr>
          <w:rFonts w:ascii="Times New Roman" w:hAnsi="Times New Roman" w:cs="Times New Roman"/>
          <w:color w:val="000000" w:themeColor="text1"/>
          <w:kern w:val="0"/>
        </w:rPr>
        <w:t>Which  country</w:t>
      </w:r>
      <w:proofErr w:type="gramEnd"/>
      <w:r w:rsidRPr="003A4DB5">
        <w:rPr>
          <w:rFonts w:ascii="Times New Roman" w:hAnsi="Times New Roman" w:cs="Times New Roman"/>
          <w:color w:val="000000" w:themeColor="text1"/>
          <w:kern w:val="0"/>
        </w:rPr>
        <w:t xml:space="preserve"> had the highest mean pumpkin weight?</w:t>
      </w:r>
    </w:p>
    <w:p w14:paraId="3C750781" w14:textId="71D2CB68" w:rsidR="003A4DB5" w:rsidRDefault="003A4DB5" w:rsidP="003A4DB5">
      <w:pPr>
        <w:pStyle w:val="NormalWeb"/>
        <w:jc w:val="center"/>
      </w:pPr>
      <w:r>
        <w:rPr>
          <w:noProof/>
          <w14:ligatures w14:val="standardContextual"/>
        </w:rPr>
        <w:drawing>
          <wp:inline distT="0" distB="0" distL="0" distR="0" wp14:anchorId="3ED256EF" wp14:editId="01DE1744">
            <wp:extent cx="1502229" cy="590924"/>
            <wp:effectExtent l="0" t="0" r="0" b="6350"/>
            <wp:docPr id="1312961352" name="Picture 5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61352" name="Picture 5" descr="A screenshot of a cell phon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643" cy="59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C351D" w14:textId="51E17AA0" w:rsidR="003A4DB5" w:rsidRDefault="003A4DB5" w:rsidP="003A4DB5">
      <w:pPr>
        <w:pStyle w:val="NormalWeb"/>
      </w:pPr>
      <w:r>
        <w:t>7a: Canada had the highest pumpkin weight.</w:t>
      </w:r>
    </w:p>
    <w:p w14:paraId="3985DDCB" w14:textId="3736C570" w:rsidR="003A4DB5" w:rsidRPr="003A4DB5" w:rsidRDefault="003A4DB5" w:rsidP="003A4DB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6D6D6D"/>
          <w:kern w:val="0"/>
        </w:rPr>
      </w:pPr>
      <w:r>
        <w:t>b:</w:t>
      </w:r>
      <w:r>
        <w:rPr>
          <w:rFonts w:ascii="Times-Roman" w:hAnsi="Times-Roman" w:cs="Times-Roman"/>
          <w:color w:val="6D6D6D"/>
          <w:kern w:val="0"/>
        </w:rPr>
        <w:t xml:space="preserve"> </w:t>
      </w:r>
      <w:r w:rsidRPr="003A4DB5">
        <w:rPr>
          <w:rFonts w:ascii="Times-Roman" w:hAnsi="Times-Roman" w:cs="Times-Roman"/>
          <w:color w:val="000000" w:themeColor="text1"/>
          <w:kern w:val="0"/>
        </w:rPr>
        <w:t>Identify the mean</w:t>
      </w:r>
      <w:r w:rsidRPr="003A4DB5">
        <w:rPr>
          <w:rFonts w:ascii="Times-Roman" w:hAnsi="Times-Roman" w:cs="Times-Roman"/>
          <w:color w:val="000000" w:themeColor="text1"/>
          <w:kern w:val="0"/>
        </w:rPr>
        <w:t xml:space="preserve"> </w:t>
      </w:r>
      <w:r w:rsidRPr="003A4DB5">
        <w:rPr>
          <w:rFonts w:ascii="Times-Roman" w:hAnsi="Times-Roman" w:cs="Times-Roman"/>
          <w:color w:val="000000" w:themeColor="text1"/>
          <w:kern w:val="0"/>
        </w:rPr>
        <w:t>weight for each variety of pumpkin for each of your countries. Which</w:t>
      </w:r>
      <w:r w:rsidRPr="003A4DB5">
        <w:rPr>
          <w:rFonts w:ascii="Times-Roman" w:hAnsi="Times-Roman" w:cs="Times-Roman"/>
          <w:color w:val="000000" w:themeColor="text1"/>
          <w:kern w:val="0"/>
        </w:rPr>
        <w:t xml:space="preserve"> </w:t>
      </w:r>
      <w:r w:rsidRPr="003A4DB5">
        <w:rPr>
          <w:rFonts w:ascii="Times-Roman" w:hAnsi="Times-Roman" w:cs="Times-Roman"/>
          <w:color w:val="000000" w:themeColor="text1"/>
          <w:kern w:val="0"/>
        </w:rPr>
        <w:t>variety in which country had the lowest mean weight?</w:t>
      </w:r>
    </w:p>
    <w:p w14:paraId="08C7FBE7" w14:textId="77777777" w:rsidR="003A4DB5" w:rsidRPr="003A4DB5" w:rsidRDefault="003A4DB5" w:rsidP="003A4DB5">
      <w:pPr>
        <w:pStyle w:val="NormalWeb"/>
      </w:pPr>
    </w:p>
    <w:p w14:paraId="2A597C89" w14:textId="2E8917FC" w:rsidR="003A4DB5" w:rsidRDefault="003A4DB5" w:rsidP="003A4DB5">
      <w:pPr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5C69FB75" wp14:editId="743DCC93">
            <wp:extent cx="2394857" cy="689658"/>
            <wp:effectExtent l="0" t="0" r="5715" b="0"/>
            <wp:docPr id="1088964365" name="Picture 6" descr="A screenshot of a variety of spo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64365" name="Picture 6" descr="A screenshot of a variety of sports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8897" cy="69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1839" w14:textId="77777777" w:rsidR="003A4DB5" w:rsidRDefault="003A4DB5" w:rsidP="003A4DB5">
      <w:pPr>
        <w:rPr>
          <w:color w:val="000000" w:themeColor="text1"/>
        </w:rPr>
      </w:pPr>
      <w:r>
        <w:rPr>
          <w:color w:val="000000" w:themeColor="text1"/>
        </w:rPr>
        <w:t>7b: Champion in Japan had the lowest mean weight</w:t>
      </w:r>
    </w:p>
    <w:p w14:paraId="03802170" w14:textId="77777777" w:rsidR="003A4DB5" w:rsidRDefault="003A4DB5">
      <w:pPr>
        <w:rPr>
          <w:rFonts w:ascii="Times New Roman" w:hAnsi="Times New Roman" w:cs="Times New Roman"/>
          <w:color w:val="000000" w:themeColor="text1"/>
          <w:sz w:val="56"/>
          <w:szCs w:val="56"/>
        </w:rPr>
      </w:pPr>
      <w:r>
        <w:rPr>
          <w:rFonts w:ascii="Times New Roman" w:hAnsi="Times New Roman" w:cs="Times New Roman"/>
          <w:color w:val="000000" w:themeColor="text1"/>
          <w:sz w:val="56"/>
          <w:szCs w:val="56"/>
        </w:rPr>
        <w:br w:type="page"/>
      </w:r>
    </w:p>
    <w:p w14:paraId="74204D1F" w14:textId="5B4BBC35" w:rsidR="003A4DB5" w:rsidRPr="003A4DB5" w:rsidRDefault="003A4DB5" w:rsidP="003A4DB5">
      <w:pPr>
        <w:rPr>
          <w:color w:val="000000" w:themeColor="text1"/>
        </w:rPr>
      </w:pPr>
      <w:r w:rsidRPr="003A4DB5">
        <w:rPr>
          <w:rFonts w:ascii="Times New Roman" w:hAnsi="Times New Roman" w:cs="Times New Roman"/>
          <w:color w:val="000000" w:themeColor="text1"/>
          <w:sz w:val="56"/>
          <w:szCs w:val="56"/>
        </w:rPr>
        <w:lastRenderedPageBreak/>
        <w:t>Q8:</w:t>
      </w:r>
      <w:r w:rsidRPr="003A4DB5">
        <w:rPr>
          <w:rFonts w:ascii="Times-Roman" w:hAnsi="Times-Roman" w:cs="Times-Roman"/>
          <w:color w:val="6D6D6D"/>
          <w:kern w:val="0"/>
        </w:rPr>
        <w:t xml:space="preserve"> </w:t>
      </w:r>
      <w:r>
        <w:rPr>
          <w:rFonts w:ascii="Times-Roman" w:hAnsi="Times-Roman" w:cs="Times-Roman"/>
          <w:color w:val="6D6D6D"/>
          <w:kern w:val="0"/>
        </w:rPr>
        <w:t xml:space="preserve">  </w:t>
      </w:r>
      <w:r w:rsidRPr="003A4DB5">
        <w:rPr>
          <w:rFonts w:ascii="Times New Roman" w:hAnsi="Times New Roman" w:cs="Times New Roman"/>
          <w:color w:val="000000" w:themeColor="text1"/>
          <w:kern w:val="0"/>
        </w:rPr>
        <w:t>Using your filtered data set from question 6, plot pumpkin weight</w:t>
      </w:r>
      <w:r w:rsidRPr="003A4DB5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r w:rsidRPr="003A4DB5">
        <w:rPr>
          <w:rFonts w:ascii="Times New Roman" w:hAnsi="Times New Roman" w:cs="Times New Roman"/>
          <w:color w:val="000000" w:themeColor="text1"/>
          <w:kern w:val="0"/>
        </w:rPr>
        <w:t>distributions (in either lbs or kg) for your three countries as a</w:t>
      </w:r>
      <w:r w:rsidRPr="003A4DB5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r w:rsidRPr="003A4DB5">
        <w:rPr>
          <w:rFonts w:ascii="Times New Roman" w:hAnsi="Times New Roman" w:cs="Times New Roman"/>
          <w:color w:val="000000" w:themeColor="text1"/>
          <w:kern w:val="0"/>
        </w:rPr>
        <w:t>boxplot. Ensure the plot has appropriate axis labels and is clear</w:t>
      </w:r>
      <w:r w:rsidRPr="003A4DB5">
        <w:rPr>
          <w:rFonts w:ascii="Times New Roman" w:hAnsi="Times New Roman" w:cs="Times New Roman"/>
          <w:color w:val="000000" w:themeColor="text1"/>
          <w:kern w:val="0"/>
        </w:rPr>
        <w:t xml:space="preserve"> </w:t>
      </w:r>
      <w:r w:rsidRPr="003A4DB5">
        <w:rPr>
          <w:rFonts w:ascii="Times New Roman" w:hAnsi="Times New Roman" w:cs="Times New Roman"/>
          <w:color w:val="000000" w:themeColor="text1"/>
          <w:kern w:val="0"/>
        </w:rPr>
        <w:t>and well presented. Save this boxplot to your computer.</w:t>
      </w:r>
    </w:p>
    <w:p w14:paraId="28F86CD9" w14:textId="71D6FD37" w:rsidR="003A4DB5" w:rsidRDefault="003A4DB5" w:rsidP="003A4D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  <w:r>
        <w:rPr>
          <w:rFonts w:ascii="Times New Roman" w:hAnsi="Times New Roman" w:cs="Times New Roman"/>
          <w:noProof/>
          <w:color w:val="000000" w:themeColor="text1"/>
          <w:kern w:val="0"/>
        </w:rPr>
        <w:drawing>
          <wp:inline distT="0" distB="0" distL="0" distR="0" wp14:anchorId="5FBD1F63" wp14:editId="673D912E">
            <wp:extent cx="5731510" cy="5156200"/>
            <wp:effectExtent l="0" t="0" r="0" b="0"/>
            <wp:docPr id="543766319" name="Picture 7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66319" name="Picture 7" descr="A graph of different colored square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07BA1" w14:textId="2FCA71F0" w:rsidR="003A4DB5" w:rsidRPr="003A4DB5" w:rsidRDefault="003A4DB5" w:rsidP="003A4D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A4DB5">
        <w:rPr>
          <w:rFonts w:ascii="Times New Roman" w:hAnsi="Times New Roman" w:cs="Times New Roman"/>
          <w:color w:val="000000" w:themeColor="text1"/>
          <w:kern w:val="0"/>
        </w:rPr>
        <w:t>Summarise:</w:t>
      </w:r>
      <w:r w:rsidRPr="003A4DB5">
        <w:rPr>
          <w:rFonts w:ascii="Times New Roman" w:hAnsi="Times New Roman" w:cs="Times New Roman"/>
        </w:rPr>
        <w:t xml:space="preserve"> </w:t>
      </w:r>
      <w:r w:rsidRPr="003A4DB5">
        <w:rPr>
          <w:rFonts w:ascii="Times New Roman" w:hAnsi="Times New Roman" w:cs="Times New Roman"/>
        </w:rPr>
        <w:t xml:space="preserve">This boxplot compares pumpkin weights from </w:t>
      </w:r>
      <w:r w:rsidRPr="003A4DB5">
        <w:rPr>
          <w:rStyle w:val="Strong"/>
          <w:rFonts w:ascii="Times New Roman" w:hAnsi="Times New Roman" w:cs="Times New Roman"/>
          <w:b w:val="0"/>
          <w:bCs w:val="0"/>
        </w:rPr>
        <w:t>Canada, Italy, and Japan</w:t>
      </w:r>
      <w:r w:rsidRPr="003A4DB5">
        <w:rPr>
          <w:rFonts w:ascii="Times New Roman" w:hAnsi="Times New Roman" w:cs="Times New Roman"/>
        </w:rPr>
        <w:t>, allowing visual comparison of central tendency (median), variability (IQR), and outliers across the three countries.</w:t>
      </w:r>
    </w:p>
    <w:p w14:paraId="304F1291" w14:textId="2D6EBE99" w:rsidR="003A4DB5" w:rsidRDefault="003A4DB5" w:rsidP="003A4D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A4DB5">
        <w:rPr>
          <w:rStyle w:val="Strong"/>
          <w:rFonts w:ascii="Times New Roman" w:hAnsi="Times New Roman" w:cs="Times New Roman"/>
          <w:b w:val="0"/>
          <w:bCs w:val="0"/>
        </w:rPr>
        <w:t>Canada has the highest median pumpkin weight</w:t>
      </w:r>
      <w:r w:rsidRPr="003A4DB5">
        <w:rPr>
          <w:rFonts w:ascii="Times New Roman" w:hAnsi="Times New Roman" w:cs="Times New Roman"/>
        </w:rPr>
        <w:t xml:space="preserve">, </w:t>
      </w:r>
      <w:r w:rsidRPr="003A4DB5">
        <w:rPr>
          <w:rFonts w:ascii="Times New Roman" w:hAnsi="Times New Roman" w:cs="Times New Roman"/>
        </w:rPr>
        <w:t>Central distribution around ~750 lbs, suggesting consistently larger pumpkins.</w:t>
      </w:r>
      <w:r w:rsidRPr="003A4DB5">
        <w:rPr>
          <w:rStyle w:val="Heading1Char"/>
          <w:rFonts w:ascii="Times New Roman" w:hAnsi="Times New Roman" w:cs="Times New Roman"/>
        </w:rPr>
        <w:t xml:space="preserve"> </w:t>
      </w:r>
      <w:r w:rsidRPr="003A4DB5">
        <w:rPr>
          <w:rStyle w:val="Strong"/>
          <w:rFonts w:ascii="Times New Roman" w:hAnsi="Times New Roman" w:cs="Times New Roman"/>
          <w:b w:val="0"/>
          <w:bCs w:val="0"/>
        </w:rPr>
        <w:t>Italy shows the widest variation</w:t>
      </w:r>
      <w:r w:rsidRPr="003A4DB5">
        <w:rPr>
          <w:rFonts w:ascii="Times New Roman" w:hAnsi="Times New Roman" w:cs="Times New Roman"/>
        </w:rPr>
        <w:br/>
        <w:t>IQR range is large with numerous heavy outliers beyond 1800 lbs.</w:t>
      </w:r>
      <w:r w:rsidRPr="003A4DB5">
        <w:rPr>
          <w:rStyle w:val="Heading1Char"/>
          <w:rFonts w:ascii="Times New Roman" w:hAnsi="Times New Roman" w:cs="Times New Roman"/>
        </w:rPr>
        <w:t xml:space="preserve"> </w:t>
      </w:r>
      <w:r w:rsidRPr="003A4DB5">
        <w:rPr>
          <w:rStyle w:val="Strong"/>
          <w:rFonts w:ascii="Times New Roman" w:hAnsi="Times New Roman" w:cs="Times New Roman"/>
          <w:b w:val="0"/>
          <w:bCs w:val="0"/>
        </w:rPr>
        <w:t>Japan has the lowest overall weights</w:t>
      </w:r>
      <w:r w:rsidRPr="003A4DB5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3A4DB5">
        <w:rPr>
          <w:rFonts w:ascii="Times New Roman" w:hAnsi="Times New Roman" w:cs="Times New Roman"/>
        </w:rPr>
        <w:t>Most</w:t>
      </w:r>
      <w:proofErr w:type="gramEnd"/>
      <w:r w:rsidRPr="003A4DB5">
        <w:rPr>
          <w:rFonts w:ascii="Times New Roman" w:hAnsi="Times New Roman" w:cs="Times New Roman"/>
        </w:rPr>
        <w:t xml:space="preserve"> pumpkins fall below 300 lbs, with a tight clustering near the bottom.</w:t>
      </w:r>
      <w:r>
        <w:rPr>
          <w:rFonts w:ascii="Times New Roman" w:hAnsi="Times New Roman" w:cs="Times New Roman"/>
        </w:rPr>
        <w:t xml:space="preserve"> </w:t>
      </w:r>
    </w:p>
    <w:p w14:paraId="7233AFB4" w14:textId="77777777" w:rsidR="003A4DB5" w:rsidRDefault="003A4DB5" w:rsidP="003A4D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49894A6F" w14:textId="77777777" w:rsidR="003A4DB5" w:rsidRDefault="003A4DB5" w:rsidP="003A4D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14:paraId="22541CAB" w14:textId="0FDC8465" w:rsidR="003A4DB5" w:rsidRDefault="003A4D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59E63C5" w14:textId="0CD0C892" w:rsidR="003A4DB5" w:rsidRPr="003A4DB5" w:rsidRDefault="003A4DB5" w:rsidP="003A4DB5">
      <w:pPr>
        <w:autoSpaceDE w:val="0"/>
        <w:autoSpaceDN w:val="0"/>
        <w:adjustRightInd w:val="0"/>
        <w:spacing w:after="0" w:line="240" w:lineRule="auto"/>
        <w:rPr>
          <w:rFonts w:ascii="Times-Roman" w:hAnsi="Times-Roman" w:cs="Times-Roman"/>
          <w:color w:val="000000" w:themeColor="text1"/>
          <w:kern w:val="0"/>
        </w:rPr>
      </w:pPr>
      <w:r w:rsidRPr="003A4DB5">
        <w:rPr>
          <w:rFonts w:ascii="Times New Roman" w:hAnsi="Times New Roman" w:cs="Times New Roman"/>
          <w:color w:val="000000" w:themeColor="text1"/>
          <w:kern w:val="0"/>
          <w:sz w:val="56"/>
          <w:szCs w:val="56"/>
        </w:rPr>
        <w:lastRenderedPageBreak/>
        <w:t>Q9</w:t>
      </w:r>
      <w:r>
        <w:rPr>
          <w:rFonts w:ascii="Times New Roman" w:hAnsi="Times New Roman" w:cs="Times New Roman"/>
          <w:color w:val="000000" w:themeColor="text1"/>
          <w:kern w:val="0"/>
        </w:rPr>
        <w:t>:</w:t>
      </w:r>
      <w:r w:rsidRPr="003A4DB5">
        <w:rPr>
          <w:rFonts w:ascii="Times-Roman" w:hAnsi="Times-Roman" w:cs="Times-Roman"/>
          <w:color w:val="6D6D6D"/>
          <w:kern w:val="0"/>
        </w:rPr>
        <w:t xml:space="preserve"> </w:t>
      </w:r>
      <w:r w:rsidRPr="003A4DB5">
        <w:rPr>
          <w:rFonts w:ascii="Times-Roman" w:hAnsi="Times-Roman" w:cs="Times-Roman"/>
          <w:color w:val="000000" w:themeColor="text1"/>
          <w:kern w:val="0"/>
        </w:rPr>
        <w:t>Redraw your plot from question 8 as a facet plot showing the data</w:t>
      </w:r>
      <w:r w:rsidRPr="003A4DB5">
        <w:rPr>
          <w:rFonts w:ascii="Times-Roman" w:hAnsi="Times-Roman" w:cs="Times-Roman"/>
          <w:color w:val="000000" w:themeColor="text1"/>
          <w:kern w:val="0"/>
        </w:rPr>
        <w:t xml:space="preserve"> </w:t>
      </w:r>
      <w:r w:rsidRPr="003A4DB5">
        <w:rPr>
          <w:rFonts w:ascii="Times-Roman" w:hAnsi="Times-Roman" w:cs="Times-Roman"/>
          <w:color w:val="000000" w:themeColor="text1"/>
          <w:kern w:val="0"/>
        </w:rPr>
        <w:t>from each variety of pumpkin as a separate sub-plot. Save this plot to your computer.</w:t>
      </w:r>
    </w:p>
    <w:p w14:paraId="19CFD9FB" w14:textId="68665282" w:rsidR="003A4DB5" w:rsidRDefault="003A4DB5" w:rsidP="003A4D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</w:rPr>
      </w:pPr>
    </w:p>
    <w:p w14:paraId="11635AA0" w14:textId="10DA5A23" w:rsidR="003A4DB5" w:rsidRDefault="003A4DB5" w:rsidP="003A4DB5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kern w:val="0"/>
        </w:rPr>
      </w:pPr>
      <w:r>
        <w:rPr>
          <w:rFonts w:ascii="Times New Roman" w:hAnsi="Times New Roman" w:cs="Times New Roman"/>
          <w:noProof/>
          <w:color w:val="000000" w:themeColor="text1"/>
          <w:kern w:val="0"/>
        </w:rPr>
        <w:drawing>
          <wp:inline distT="0" distB="0" distL="0" distR="0" wp14:anchorId="23C0A28B" wp14:editId="0B8479B5">
            <wp:extent cx="5731510" cy="3914140"/>
            <wp:effectExtent l="0" t="0" r="0" b="0"/>
            <wp:docPr id="333717380" name="Picture 8" descr="A chart of different colored box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17380" name="Picture 8" descr="A chart of different colored boxes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2C88B" w14:textId="6D7DE5B1" w:rsidR="003A4DB5" w:rsidRPr="003A4DB5" w:rsidRDefault="003A4DB5" w:rsidP="003A4D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A4DB5">
        <w:rPr>
          <w:rFonts w:ascii="Times New Roman" w:hAnsi="Times New Roman" w:cs="Times New Roman"/>
          <w:color w:val="000000" w:themeColor="text1"/>
          <w:kern w:val="0"/>
        </w:rPr>
        <w:t>Summarise:</w:t>
      </w:r>
      <w:r w:rsidRPr="003A4DB5">
        <w:rPr>
          <w:rFonts w:ascii="Times New Roman" w:hAnsi="Times New Roman" w:cs="Times New Roman"/>
        </w:rPr>
        <w:t xml:space="preserve"> </w:t>
      </w:r>
      <w:r w:rsidRPr="003A4DB5">
        <w:rPr>
          <w:rFonts w:ascii="Times New Roman" w:hAnsi="Times New Roman" w:cs="Times New Roman"/>
        </w:rPr>
        <w:t xml:space="preserve">This facet plot displays </w:t>
      </w:r>
      <w:r w:rsidRPr="003A4DB5">
        <w:rPr>
          <w:rStyle w:val="Strong"/>
          <w:rFonts w:ascii="Times New Roman" w:hAnsi="Times New Roman" w:cs="Times New Roman"/>
          <w:b w:val="0"/>
          <w:bCs w:val="0"/>
        </w:rPr>
        <w:t>pumpkin weight across different varieties</w:t>
      </w:r>
      <w:r w:rsidRPr="003A4DB5">
        <w:rPr>
          <w:rFonts w:ascii="Times New Roman" w:hAnsi="Times New Roman" w:cs="Times New Roman"/>
        </w:rPr>
        <w:t xml:space="preserve">, split into sub-panels, with each panel comparing </w:t>
      </w:r>
      <w:r w:rsidRPr="003A4DB5">
        <w:rPr>
          <w:rStyle w:val="Strong"/>
          <w:rFonts w:ascii="Times New Roman" w:hAnsi="Times New Roman" w:cs="Times New Roman"/>
          <w:b w:val="0"/>
          <w:bCs w:val="0"/>
        </w:rPr>
        <w:t>Canada, Italy, and Japan</w:t>
      </w:r>
      <w:r w:rsidRPr="003A4DB5">
        <w:rPr>
          <w:rFonts w:ascii="Times New Roman" w:hAnsi="Times New Roman" w:cs="Times New Roman"/>
        </w:rPr>
        <w:t>.</w:t>
      </w:r>
      <w:r w:rsidRPr="003A4DB5">
        <w:rPr>
          <w:rFonts w:ascii="Times New Roman" w:hAnsi="Times New Roman" w:cs="Times New Roman"/>
        </w:rPr>
        <w:br/>
        <w:t>This allows direct visual comparison of how each variety performs in each country.</w:t>
      </w:r>
    </w:p>
    <w:p w14:paraId="0330E822" w14:textId="275B48C1" w:rsidR="003A4DB5" w:rsidRPr="003A4DB5" w:rsidRDefault="003A4DB5" w:rsidP="003A4DB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A4DB5">
        <w:rPr>
          <w:rStyle w:val="Strong"/>
          <w:rFonts w:ascii="Times New Roman" w:hAnsi="Times New Roman" w:cs="Times New Roman"/>
          <w:b w:val="0"/>
          <w:bCs w:val="0"/>
        </w:rPr>
        <w:t>Canada and Italy generally produce heavier pumpkins</w:t>
      </w:r>
      <w:r w:rsidRPr="003A4DB5">
        <w:rPr>
          <w:rFonts w:ascii="Times New Roman" w:hAnsi="Times New Roman" w:cs="Times New Roman"/>
        </w:rPr>
        <w:t xml:space="preserve">, </w:t>
      </w:r>
      <w:proofErr w:type="gramStart"/>
      <w:r w:rsidRPr="003A4DB5">
        <w:rPr>
          <w:rFonts w:ascii="Times New Roman" w:hAnsi="Times New Roman" w:cs="Times New Roman"/>
        </w:rPr>
        <w:t>Across</w:t>
      </w:r>
      <w:proofErr w:type="gramEnd"/>
      <w:r w:rsidRPr="003A4DB5">
        <w:rPr>
          <w:rFonts w:ascii="Times New Roman" w:hAnsi="Times New Roman" w:cs="Times New Roman"/>
        </w:rPr>
        <w:t xml:space="preserve"> nearly all varieties (Atlantic Giant, Big Max, Champion, Early Giant etc.), Canada</w:t>
      </w:r>
      <w:r w:rsidRPr="003A4DB5">
        <w:rPr>
          <w:rFonts w:ascii="Times New Roman" w:hAnsi="Times New Roman" w:cs="Times New Roman"/>
        </w:rPr>
        <w:t xml:space="preserve"> </w:t>
      </w:r>
      <w:r w:rsidRPr="003A4DB5">
        <w:rPr>
          <w:rFonts w:ascii="Times New Roman" w:hAnsi="Times New Roman" w:cs="Times New Roman"/>
        </w:rPr>
        <w:t xml:space="preserve">and </w:t>
      </w:r>
      <w:proofErr w:type="gramStart"/>
      <w:r w:rsidRPr="003A4DB5">
        <w:rPr>
          <w:rFonts w:ascii="Times New Roman" w:hAnsi="Times New Roman" w:cs="Times New Roman"/>
        </w:rPr>
        <w:t>Ital</w:t>
      </w:r>
      <w:r w:rsidRPr="003A4DB5">
        <w:rPr>
          <w:rFonts w:ascii="Times New Roman" w:hAnsi="Times New Roman" w:cs="Times New Roman"/>
        </w:rPr>
        <w:t xml:space="preserve">y </w:t>
      </w:r>
      <w:r w:rsidRPr="003A4DB5">
        <w:rPr>
          <w:rFonts w:ascii="Times New Roman" w:hAnsi="Times New Roman" w:cs="Times New Roman"/>
        </w:rPr>
        <w:t xml:space="preserve"> both</w:t>
      </w:r>
      <w:proofErr w:type="gramEnd"/>
      <w:r w:rsidRPr="003A4DB5">
        <w:rPr>
          <w:rFonts w:ascii="Times New Roman" w:hAnsi="Times New Roman" w:cs="Times New Roman"/>
        </w:rPr>
        <w:t xml:space="preserve"> show higher medians and wider ranges than Japan.</w:t>
      </w:r>
      <w:r w:rsidRPr="003A4DB5">
        <w:rPr>
          <w:rStyle w:val="Heading1Char"/>
          <w:rFonts w:ascii="Times New Roman" w:hAnsi="Times New Roman" w:cs="Times New Roman"/>
        </w:rPr>
        <w:t xml:space="preserve"> </w:t>
      </w:r>
      <w:r w:rsidRPr="003A4DB5">
        <w:rPr>
          <w:rStyle w:val="Strong"/>
          <w:rFonts w:ascii="Times New Roman" w:hAnsi="Times New Roman" w:cs="Times New Roman"/>
          <w:b w:val="0"/>
          <w:bCs w:val="0"/>
        </w:rPr>
        <w:t>Japan consistently produces smaller pumpkins</w:t>
      </w:r>
      <w:r w:rsidRPr="003A4DB5">
        <w:rPr>
          <w:rFonts w:ascii="Times New Roman" w:hAnsi="Times New Roman" w:cs="Times New Roman"/>
        </w:rPr>
        <w:t xml:space="preserve">, </w:t>
      </w:r>
      <w:proofErr w:type="gramStart"/>
      <w:r w:rsidRPr="003A4DB5">
        <w:rPr>
          <w:rFonts w:ascii="Times New Roman" w:hAnsi="Times New Roman" w:cs="Times New Roman"/>
        </w:rPr>
        <w:t>In</w:t>
      </w:r>
      <w:proofErr w:type="gramEnd"/>
      <w:r w:rsidRPr="003A4DB5">
        <w:rPr>
          <w:rFonts w:ascii="Times New Roman" w:hAnsi="Times New Roman" w:cs="Times New Roman"/>
        </w:rPr>
        <w:t xml:space="preserve"> almost every panel, Japan</w:t>
      </w:r>
      <w:r w:rsidRPr="003A4DB5">
        <w:rPr>
          <w:rFonts w:ascii="Times New Roman" w:hAnsi="Times New Roman" w:cs="Times New Roman"/>
        </w:rPr>
        <w:t xml:space="preserve"> </w:t>
      </w:r>
      <w:r w:rsidRPr="003A4DB5">
        <w:rPr>
          <w:rFonts w:ascii="Times New Roman" w:hAnsi="Times New Roman" w:cs="Times New Roman"/>
        </w:rPr>
        <w:t xml:space="preserve">displays a </w:t>
      </w:r>
      <w:r w:rsidRPr="003A4DB5">
        <w:rPr>
          <w:rStyle w:val="Strong"/>
          <w:rFonts w:ascii="Times New Roman" w:hAnsi="Times New Roman" w:cs="Times New Roman"/>
          <w:b w:val="0"/>
          <w:bCs w:val="0"/>
        </w:rPr>
        <w:t>much lower median</w:t>
      </w:r>
      <w:r w:rsidRPr="003A4DB5">
        <w:rPr>
          <w:rFonts w:ascii="Times New Roman" w:hAnsi="Times New Roman" w:cs="Times New Roman"/>
        </w:rPr>
        <w:t xml:space="preserve"> and </w:t>
      </w:r>
      <w:r w:rsidRPr="003A4DB5">
        <w:rPr>
          <w:rStyle w:val="Strong"/>
          <w:rFonts w:ascii="Times New Roman" w:hAnsi="Times New Roman" w:cs="Times New Roman"/>
          <w:b w:val="0"/>
          <w:bCs w:val="0"/>
        </w:rPr>
        <w:t>narrower IQR</w:t>
      </w:r>
      <w:r w:rsidRPr="003A4DB5">
        <w:rPr>
          <w:rFonts w:ascii="Times New Roman" w:hAnsi="Times New Roman" w:cs="Times New Roman"/>
        </w:rPr>
        <w:t>, indicating more uniform but lighter production.</w:t>
      </w:r>
      <w:r w:rsidRPr="003A4DB5">
        <w:rPr>
          <w:rStyle w:val="Heading1Char"/>
          <w:rFonts w:ascii="Times New Roman" w:hAnsi="Times New Roman" w:cs="Times New Roman"/>
        </w:rPr>
        <w:t xml:space="preserve"> </w:t>
      </w:r>
      <w:r w:rsidRPr="003A4DB5">
        <w:rPr>
          <w:rStyle w:val="Strong"/>
          <w:rFonts w:ascii="Times New Roman" w:hAnsi="Times New Roman" w:cs="Times New Roman"/>
          <w:b w:val="0"/>
          <w:bCs w:val="0"/>
        </w:rPr>
        <w:t>Certain varieties show extreme high outliers in</w:t>
      </w:r>
      <w:r w:rsidRPr="003A4DB5">
        <w:rPr>
          <w:rStyle w:val="Emphasis"/>
          <w:rFonts w:ascii="Times New Roman" w:hAnsi="Times New Roman" w:cs="Times New Roman"/>
        </w:rPr>
        <w:t>, Dill’s Atlantic</w:t>
      </w:r>
      <w:r w:rsidRPr="003A4DB5">
        <w:rPr>
          <w:rFonts w:ascii="Times New Roman" w:hAnsi="Times New Roman" w:cs="Times New Roman"/>
        </w:rPr>
        <w:t xml:space="preserve"> show multiple values exceeding 1500 lbs.</w:t>
      </w:r>
    </w:p>
    <w:sectPr w:rsidR="003A4DB5" w:rsidRPr="003A4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-Roman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DB5"/>
    <w:rsid w:val="003A4DB5"/>
    <w:rsid w:val="005A6B26"/>
    <w:rsid w:val="00AA5A61"/>
    <w:rsid w:val="00DA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E5B713"/>
  <w15:chartTrackingRefBased/>
  <w15:docId w15:val="{17115824-505A-3D49-86C0-9918202ED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D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4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A4DB5"/>
    <w:rPr>
      <w:b/>
      <w:bCs/>
    </w:rPr>
  </w:style>
  <w:style w:type="character" w:styleId="Emphasis">
    <w:name w:val="Emphasis"/>
    <w:basedOn w:val="DefaultParagraphFont"/>
    <w:uiPriority w:val="20"/>
    <w:qFormat/>
    <w:rsid w:val="003A4D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Chaoying Chen</dc:creator>
  <cp:keywords/>
  <dc:description/>
  <cp:lastModifiedBy>Chaoying Chen</cp:lastModifiedBy>
  <cp:revision>1</cp:revision>
  <dcterms:created xsi:type="dcterms:W3CDTF">2025-12-10T16:27:00Z</dcterms:created>
  <dcterms:modified xsi:type="dcterms:W3CDTF">2025-12-10T16:54:00Z</dcterms:modified>
</cp:coreProperties>
</file>