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CC" w:rsidRDefault="00497ACC" w:rsidP="00497ACC">
      <w:pPr>
        <w:pStyle w:val="NormalWeb"/>
        <w:spacing w:before="0" w:beforeAutospacing="0" w:after="200" w:afterAutospacing="0"/>
        <w:ind w:firstLine="720"/>
      </w:pPr>
      <w:r>
        <w:rPr>
          <w:rFonts w:ascii="Calibri" w:hAnsi="Calibri"/>
          <w:color w:val="000000"/>
          <w:sz w:val="23"/>
          <w:szCs w:val="23"/>
        </w:rPr>
        <w:t>While participating in a high-school robotics program two years ago, a group of us students realized the difficulties of using a PC for driving practice. The FIRST (For the Inspiration and Recognition of Science and Technology) Tech Challenge (FTC) contains a user-controlled portion</w:t>
      </w:r>
      <w:r w:rsidR="003F7EEA">
        <w:rPr>
          <w:rFonts w:ascii="Calibri" w:hAnsi="Calibri"/>
          <w:color w:val="000000"/>
          <w:sz w:val="23"/>
          <w:szCs w:val="23"/>
        </w:rPr>
        <w:t xml:space="preserve"> during contest</w:t>
      </w:r>
      <w:r>
        <w:rPr>
          <w:rFonts w:ascii="Calibri" w:hAnsi="Calibri"/>
          <w:color w:val="000000"/>
          <w:sz w:val="23"/>
          <w:szCs w:val="23"/>
        </w:rPr>
        <w:t>,</w:t>
      </w:r>
      <w:r w:rsidR="003F7EEA">
        <w:rPr>
          <w:rFonts w:ascii="Calibri" w:hAnsi="Calibri"/>
          <w:color w:val="000000"/>
          <w:sz w:val="23"/>
          <w:szCs w:val="23"/>
        </w:rPr>
        <w:t xml:space="preserve"> so</w:t>
      </w:r>
      <w:r>
        <w:rPr>
          <w:rFonts w:ascii="Calibri" w:hAnsi="Calibri"/>
          <w:color w:val="000000"/>
          <w:sz w:val="23"/>
          <w:szCs w:val="23"/>
        </w:rPr>
        <w:t xml:space="preserve"> our drivers need to practice driving the robot. However, to do this we needed a laptop, the </w:t>
      </w:r>
      <w:r w:rsidR="003F7EEA">
        <w:rPr>
          <w:rFonts w:ascii="Calibri" w:hAnsi="Calibri"/>
          <w:color w:val="000000"/>
          <w:sz w:val="23"/>
          <w:szCs w:val="23"/>
        </w:rPr>
        <w:t>development environment</w:t>
      </w:r>
      <w:r>
        <w:rPr>
          <w:rFonts w:ascii="Calibri" w:hAnsi="Calibri"/>
          <w:color w:val="000000"/>
          <w:sz w:val="23"/>
          <w:szCs w:val="23"/>
        </w:rPr>
        <w:t xml:space="preserve">, the code and a whole lot of patience. After our first season, one of our mentors decided there had to be a </w:t>
      </w:r>
      <w:r w:rsidR="003F7EEA">
        <w:rPr>
          <w:rFonts w:ascii="Calibri" w:hAnsi="Calibri"/>
          <w:color w:val="000000"/>
          <w:sz w:val="23"/>
          <w:szCs w:val="23"/>
        </w:rPr>
        <w:t>better</w:t>
      </w:r>
      <w:r>
        <w:rPr>
          <w:rFonts w:ascii="Calibri" w:hAnsi="Calibri"/>
          <w:color w:val="000000"/>
          <w:sz w:val="23"/>
          <w:szCs w:val="23"/>
        </w:rPr>
        <w:t xml:space="preserve"> way to connect to our robot wirelessly and drive it</w:t>
      </w:r>
      <w:r w:rsidR="003F7EEA">
        <w:rPr>
          <w:rFonts w:ascii="Calibri" w:hAnsi="Calibri"/>
          <w:color w:val="000000"/>
          <w:sz w:val="23"/>
          <w:szCs w:val="23"/>
        </w:rPr>
        <w:t>, without needing a PC.</w:t>
      </w:r>
    </w:p>
    <w:p w:rsidR="00497ACC" w:rsidRDefault="002F4612" w:rsidP="00497ACC">
      <w:pPr>
        <w:pStyle w:val="NormalWeb"/>
        <w:spacing w:before="0" w:beforeAutospacing="0" w:after="20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82550</wp:posOffset>
            </wp:positionV>
            <wp:extent cx="1524000" cy="1333500"/>
            <wp:effectExtent l="19050" t="0" r="0" b="0"/>
            <wp:wrapThrough wrapText="bothSides">
              <wp:wrapPolygon edited="0">
                <wp:start x="-270" y="0"/>
                <wp:lineTo x="-270" y="21291"/>
                <wp:lineTo x="21600" y="21291"/>
                <wp:lineTo x="21600" y="0"/>
                <wp:lineTo x="-270" y="0"/>
              </wp:wrapPolygon>
            </wp:wrapThrough>
            <wp:docPr id="18" name="Picture 17" descr="Basic Design (4-9-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Design (4-9-13).jpg"/>
                    <pic:cNvPicPr/>
                  </pic:nvPicPr>
                  <pic:blipFill>
                    <a:blip r:embed="rId4" cstate="print"/>
                    <a:srcRect l="11546" t="10686" r="46761" b="4053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2.05pt;margin-top:114.5pt;width:129.95pt;height:19.5pt;z-index:-251653120;mso-position-horizontal-relative:text;mso-position-vertical-relative:text;mso-width-relative:margin;mso-height-relative:margin" wrapcoords="-117 0 -117 20769 21600 20769 21600 0 -117 0" stroked="f">
            <v:textbox style="mso-next-textbox:#_x0000_s1027">
              <w:txbxContent>
                <w:p w:rsidR="002F4612" w:rsidRDefault="002F4612">
                  <w:r>
                    <w:t>Our first concept drawing</w:t>
                  </w:r>
                </w:p>
              </w:txbxContent>
            </v:textbox>
            <w10:wrap type="through"/>
          </v:shape>
        </w:pict>
      </w:r>
      <w:r w:rsidR="00497ACC">
        <w:rPr>
          <w:rStyle w:val="apple-tab-span"/>
          <w:rFonts w:ascii="Calibri" w:hAnsi="Calibri"/>
          <w:color w:val="000000"/>
          <w:sz w:val="23"/>
          <w:szCs w:val="23"/>
        </w:rPr>
        <w:tab/>
      </w:r>
      <w:r w:rsidR="00497ACC">
        <w:rPr>
          <w:rFonts w:ascii="Calibri" w:hAnsi="Calibri"/>
          <w:color w:val="000000"/>
          <w:sz w:val="23"/>
          <w:szCs w:val="23"/>
        </w:rPr>
        <w:t xml:space="preserve">Our mentor approached us with the idea of creating a </w:t>
      </w:r>
      <w:r w:rsidR="003F7EEA">
        <w:rPr>
          <w:rFonts w:ascii="Calibri" w:hAnsi="Calibri"/>
          <w:color w:val="000000"/>
          <w:sz w:val="23"/>
          <w:szCs w:val="23"/>
        </w:rPr>
        <w:t xml:space="preserve">new </w:t>
      </w:r>
      <w:r w:rsidR="00497ACC">
        <w:rPr>
          <w:rFonts w:ascii="Calibri" w:hAnsi="Calibri"/>
          <w:color w:val="000000"/>
          <w:sz w:val="23"/>
          <w:szCs w:val="23"/>
        </w:rPr>
        <w:t xml:space="preserve">product to assist in drive practice. </w:t>
      </w:r>
      <w:r w:rsidR="003F7EEA">
        <w:rPr>
          <w:rFonts w:ascii="Calibri" w:hAnsi="Calibri"/>
          <w:color w:val="000000"/>
          <w:sz w:val="23"/>
          <w:szCs w:val="23"/>
        </w:rPr>
        <w:t xml:space="preserve">We formed a small development team of students; </w:t>
      </w:r>
      <w:r w:rsidR="00497ACC">
        <w:rPr>
          <w:rFonts w:ascii="Calibri" w:hAnsi="Calibri"/>
          <w:color w:val="000000"/>
          <w:sz w:val="23"/>
          <w:szCs w:val="23"/>
        </w:rPr>
        <w:t>Rachel wo</w:t>
      </w:r>
      <w:r w:rsidR="003F7EEA">
        <w:rPr>
          <w:rFonts w:ascii="Calibri" w:hAnsi="Calibri"/>
          <w:color w:val="000000"/>
          <w:sz w:val="23"/>
          <w:szCs w:val="23"/>
        </w:rPr>
        <w:t>rked on software/management,</w:t>
      </w:r>
      <w:r w:rsidR="00497ACC">
        <w:rPr>
          <w:rFonts w:ascii="Calibri" w:hAnsi="Calibri"/>
          <w:color w:val="000000"/>
          <w:sz w:val="23"/>
          <w:szCs w:val="23"/>
        </w:rPr>
        <w:t xml:space="preserve"> Ben designed the </w:t>
      </w:r>
      <w:r w:rsidR="003F7EEA">
        <w:rPr>
          <w:rFonts w:ascii="Calibri" w:hAnsi="Calibri"/>
          <w:color w:val="000000"/>
          <w:sz w:val="23"/>
          <w:szCs w:val="23"/>
        </w:rPr>
        <w:t>printed circuit board (</w:t>
      </w:r>
      <w:r w:rsidR="00497ACC">
        <w:rPr>
          <w:rFonts w:ascii="Calibri" w:hAnsi="Calibri"/>
          <w:color w:val="000000"/>
          <w:sz w:val="23"/>
          <w:szCs w:val="23"/>
        </w:rPr>
        <w:t>PCB</w:t>
      </w:r>
      <w:r w:rsidR="003F7EEA">
        <w:rPr>
          <w:rFonts w:ascii="Calibri" w:hAnsi="Calibri"/>
          <w:color w:val="000000"/>
          <w:sz w:val="23"/>
          <w:szCs w:val="23"/>
        </w:rPr>
        <w:t>) and other students helped with marketing and manufacturing</w:t>
      </w:r>
      <w:r w:rsidR="00497ACC">
        <w:rPr>
          <w:rFonts w:ascii="Calibri" w:hAnsi="Calibri"/>
          <w:color w:val="000000"/>
          <w:sz w:val="23"/>
          <w:szCs w:val="23"/>
        </w:rPr>
        <w:t xml:space="preserve">. With such a small team, </w:t>
      </w:r>
      <w:r w:rsidR="003F7EEA">
        <w:rPr>
          <w:rFonts w:ascii="Calibri" w:hAnsi="Calibri"/>
          <w:color w:val="000000"/>
          <w:sz w:val="23"/>
          <w:szCs w:val="23"/>
        </w:rPr>
        <w:t>we were all able to</w:t>
      </w:r>
      <w:r w:rsidR="00497ACC">
        <w:rPr>
          <w:rFonts w:ascii="Calibri" w:hAnsi="Calibri"/>
          <w:color w:val="000000"/>
          <w:sz w:val="23"/>
          <w:szCs w:val="23"/>
        </w:rPr>
        <w:t xml:space="preserve"> learn</w:t>
      </w:r>
      <w:r w:rsidR="003F7EEA">
        <w:rPr>
          <w:rFonts w:ascii="Calibri" w:hAnsi="Calibri"/>
          <w:color w:val="000000"/>
          <w:sz w:val="23"/>
          <w:szCs w:val="23"/>
        </w:rPr>
        <w:t xml:space="preserve"> about and participate</w:t>
      </w:r>
      <w:r w:rsidR="00497ACC">
        <w:rPr>
          <w:rFonts w:ascii="Calibri" w:hAnsi="Calibri"/>
          <w:color w:val="000000"/>
          <w:sz w:val="23"/>
          <w:szCs w:val="23"/>
        </w:rPr>
        <w:t xml:space="preserve"> in aspects of marketing, design, manufacturing etc. The overall plan was for the product to use two USB ports to take in driver</w:t>
      </w:r>
      <w:r w:rsidR="003F7EEA">
        <w:rPr>
          <w:rFonts w:ascii="Calibri" w:hAnsi="Calibri"/>
          <w:color w:val="000000"/>
          <w:sz w:val="23"/>
          <w:szCs w:val="23"/>
        </w:rPr>
        <w:t>-control</w:t>
      </w:r>
      <w:r w:rsidR="00497ACC">
        <w:rPr>
          <w:rFonts w:ascii="Calibri" w:hAnsi="Calibri"/>
          <w:color w:val="000000"/>
          <w:sz w:val="23"/>
          <w:szCs w:val="23"/>
        </w:rPr>
        <w:t xml:space="preserve"> input, </w:t>
      </w:r>
      <w:proofErr w:type="gramStart"/>
      <w:r w:rsidR="00497ACC">
        <w:rPr>
          <w:rFonts w:ascii="Calibri" w:hAnsi="Calibri"/>
          <w:color w:val="000000"/>
          <w:sz w:val="23"/>
          <w:szCs w:val="23"/>
        </w:rPr>
        <w:t>then</w:t>
      </w:r>
      <w:proofErr w:type="gramEnd"/>
      <w:r w:rsidR="00497ACC">
        <w:rPr>
          <w:rFonts w:ascii="Calibri" w:hAnsi="Calibri"/>
          <w:color w:val="000000"/>
          <w:sz w:val="23"/>
          <w:szCs w:val="23"/>
        </w:rPr>
        <w:t xml:space="preserve"> translate it to Bluetooth to be sent to the robot. We wanted to make it as cheap, portable and reliable as possible. This </w:t>
      </w:r>
      <w:r w:rsidR="003F7EEA">
        <w:rPr>
          <w:rFonts w:ascii="Calibri" w:hAnsi="Calibri"/>
          <w:color w:val="000000"/>
          <w:sz w:val="23"/>
          <w:szCs w:val="23"/>
        </w:rPr>
        <w:t xml:space="preserve">design </w:t>
      </w:r>
      <w:r w:rsidR="00497ACC">
        <w:rPr>
          <w:rFonts w:ascii="Calibri" w:hAnsi="Calibri"/>
          <w:color w:val="000000"/>
          <w:sz w:val="23"/>
          <w:szCs w:val="23"/>
        </w:rPr>
        <w:t>required three main components: a microcontroller, a USB interface, and a Bluetooth module.</w:t>
      </w:r>
      <w:r w:rsidR="003F7EEA" w:rsidRPr="003F7EEA">
        <w:rPr>
          <w:noProof/>
        </w:rPr>
        <w:t xml:space="preserve"> </w:t>
      </w:r>
    </w:p>
    <w:p w:rsidR="00497ACC" w:rsidRDefault="002F4612" w:rsidP="00497ACC">
      <w:pPr>
        <w:pStyle w:val="NormalWeb"/>
        <w:spacing w:before="0" w:beforeAutospacing="0" w:after="200" w:afterAutospacing="0"/>
      </w:pPr>
      <w:r>
        <w:rPr>
          <w:rFonts w:ascii="Calibri" w:hAnsi="Calibri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146685</wp:posOffset>
            </wp:positionV>
            <wp:extent cx="1419225" cy="1419225"/>
            <wp:effectExtent l="19050" t="0" r="9525" b="0"/>
            <wp:wrapThrough wrapText="bothSides">
              <wp:wrapPolygon edited="0">
                <wp:start x="-290" y="0"/>
                <wp:lineTo x="-290" y="21455"/>
                <wp:lineTo x="21745" y="21455"/>
                <wp:lineTo x="21745" y="0"/>
                <wp:lineTo x="-290" y="0"/>
              </wp:wrapPolygon>
            </wp:wrapThrough>
            <wp:docPr id="13" name="Picture 1" descr="https://lh5.googleusercontent.com/YbHD5e31a8dN-8gR3RFWYtdQNXERyexIz_Ro-avZbrOkkXXEWWrv_GIBYHlOKKYzDKajk1CB3GRkVUR11x1RBDW2bXGHMZ6MO4VhaJJMZSjEKN6A3h70D-p0RNdnuOk-BZ_xtN-II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bHD5e31a8dN-8gR3RFWYtdQNXERyexIz_Ro-avZbrOkkXXEWWrv_GIBYHlOKKYzDKajk1CB3GRkVUR11x1RBDW2bXGHMZ6MO4VhaJJMZSjEKN6A3h70D-p0RNdnuOk-BZ_xtN-IIT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076" r="11702" b="13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ACC">
        <w:rPr>
          <w:rStyle w:val="apple-tab-span"/>
          <w:rFonts w:ascii="Calibri" w:hAnsi="Calibri"/>
          <w:color w:val="000000"/>
          <w:sz w:val="23"/>
          <w:szCs w:val="23"/>
        </w:rPr>
        <w:tab/>
      </w:r>
      <w:r w:rsidR="00497ACC">
        <w:rPr>
          <w:rFonts w:ascii="Calibri" w:hAnsi="Calibri"/>
          <w:color w:val="000000"/>
          <w:sz w:val="23"/>
          <w:szCs w:val="23"/>
        </w:rPr>
        <w:t xml:space="preserve">Our earliest prototype included an </w:t>
      </w:r>
      <w:proofErr w:type="spellStart"/>
      <w:r w:rsidR="00497ACC">
        <w:rPr>
          <w:rFonts w:ascii="Calibri" w:hAnsi="Calibri"/>
          <w:color w:val="000000"/>
          <w:sz w:val="23"/>
          <w:szCs w:val="23"/>
        </w:rPr>
        <w:t>Arduino</w:t>
      </w:r>
      <w:proofErr w:type="spellEnd"/>
      <w:r w:rsidR="00497ACC">
        <w:rPr>
          <w:rFonts w:ascii="Calibri" w:hAnsi="Calibri"/>
          <w:color w:val="000000"/>
          <w:sz w:val="23"/>
          <w:szCs w:val="23"/>
        </w:rPr>
        <w:t xml:space="preserve"> Uno and a VDIP1, as well as a Bluetooth antenna from </w:t>
      </w:r>
      <w:proofErr w:type="spellStart"/>
      <w:r w:rsidR="00497ACC">
        <w:rPr>
          <w:rFonts w:ascii="Calibri" w:hAnsi="Calibri"/>
          <w:color w:val="000000"/>
          <w:sz w:val="23"/>
          <w:szCs w:val="23"/>
        </w:rPr>
        <w:t>Sparkfun</w:t>
      </w:r>
      <w:proofErr w:type="spellEnd"/>
      <w:r w:rsidR="00497ACC">
        <w:rPr>
          <w:rFonts w:ascii="Calibri" w:hAnsi="Calibri"/>
          <w:color w:val="000000"/>
          <w:sz w:val="23"/>
          <w:szCs w:val="23"/>
        </w:rPr>
        <w:t xml:space="preserve">. However, we realized that this design was too bulky to be </w:t>
      </w:r>
      <w:r w:rsidR="00F6698D">
        <w:rPr>
          <w:rFonts w:ascii="Calibri" w:hAnsi="Calibri"/>
          <w:color w:val="000000"/>
          <w:sz w:val="23"/>
          <w:szCs w:val="23"/>
        </w:rPr>
        <w:t>as cheap and portable as we had hoped</w:t>
      </w:r>
      <w:r w:rsidR="00497ACC">
        <w:rPr>
          <w:rFonts w:ascii="Calibri" w:hAnsi="Calibri"/>
          <w:color w:val="000000"/>
          <w:sz w:val="23"/>
          <w:szCs w:val="23"/>
        </w:rPr>
        <w:t xml:space="preserve">. From this, we transitioned to our final set of main components. In our final prototype and current version, we use the </w:t>
      </w:r>
      <w:proofErr w:type="spellStart"/>
      <w:r w:rsidR="00497ACC">
        <w:rPr>
          <w:rFonts w:ascii="Calibri" w:hAnsi="Calibri"/>
          <w:color w:val="000000"/>
          <w:sz w:val="23"/>
          <w:szCs w:val="23"/>
        </w:rPr>
        <w:t>Arduino</w:t>
      </w:r>
      <w:proofErr w:type="spellEnd"/>
      <w:r w:rsidR="00497ACC">
        <w:rPr>
          <w:rFonts w:ascii="Calibri" w:hAnsi="Calibri"/>
          <w:color w:val="000000"/>
          <w:sz w:val="23"/>
          <w:szCs w:val="23"/>
        </w:rPr>
        <w:t xml:space="preserve"> Pro-Mini as the microcontroller, a VDIP2 from Vinculum as the USB interface and the RN42 from Roving Networks (now Microchip) as the Bluetooth module. The VDIP2 takes in the joystick input, the </w:t>
      </w:r>
      <w:proofErr w:type="spellStart"/>
      <w:r w:rsidR="00497ACC">
        <w:rPr>
          <w:rFonts w:ascii="Calibri" w:hAnsi="Calibri"/>
          <w:color w:val="000000"/>
          <w:sz w:val="23"/>
          <w:szCs w:val="23"/>
        </w:rPr>
        <w:t>Arduino</w:t>
      </w:r>
      <w:proofErr w:type="spellEnd"/>
      <w:r w:rsidR="00497ACC">
        <w:rPr>
          <w:rFonts w:ascii="Calibri" w:hAnsi="Calibri"/>
          <w:color w:val="000000"/>
          <w:sz w:val="23"/>
          <w:szCs w:val="23"/>
        </w:rPr>
        <w:t xml:space="preserve"> translates the input and the RN42 sends out packets over Bluetooth.</w:t>
      </w:r>
    </w:p>
    <w:p w:rsidR="002F4612" w:rsidRDefault="002F4612" w:rsidP="002F4612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noProof/>
          <w:color w:val="000000"/>
          <w:sz w:val="23"/>
          <w:szCs w:val="23"/>
        </w:rPr>
        <w:pict>
          <v:shape id="_x0000_s1030" type="#_x0000_t202" style="position:absolute;margin-left:-117pt;margin-top:5.5pt;width:107pt;height:19.5pt;z-index:-251650048;mso-width-relative:margin;mso-height-relative:margin" wrapcoords="-117 0 -117 20769 21600 20769 21600 0 -117 0" stroked="f">
            <v:textbox style="mso-next-textbox:#_x0000_s1030">
              <w:txbxContent>
                <w:p w:rsidR="002F4612" w:rsidRDefault="002F4612" w:rsidP="002F4612">
                  <w:r>
                    <w:t>The first prototype</w:t>
                  </w:r>
                </w:p>
              </w:txbxContent>
            </v:textbox>
            <w10:wrap type="through"/>
          </v:shape>
        </w:pict>
      </w:r>
    </w:p>
    <w:p w:rsidR="0065523B" w:rsidRPr="003F7EEA" w:rsidRDefault="002F4612" w:rsidP="00DB0BF6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noProof/>
          <w:color w:val="000000"/>
          <w:sz w:val="23"/>
          <w:szCs w:val="23"/>
        </w:rPr>
        <w:pict>
          <v:shape id="_x0000_s1029" type="#_x0000_t202" style="position:absolute;margin-left:206.5pt;margin-top:208.75pt;width:81.75pt;height:19.5pt;z-index:-251651072;mso-width-relative:margin;mso-height-relative:margin" wrapcoords="-117 0 -117 20769 21600 20769 21600 0 -117 0" stroked="f">
            <v:textbox style="mso-next-textbox:#_x0000_s1029">
              <w:txbxContent>
                <w:p w:rsidR="002F4612" w:rsidRDefault="002F4612" w:rsidP="002F4612">
                  <w:r>
                    <w:t>The final case</w:t>
                  </w:r>
                </w:p>
              </w:txbxContent>
            </v:textbox>
            <w10:wrap type="through"/>
          </v:shape>
        </w:pict>
      </w:r>
      <w:r>
        <w:rPr>
          <w:rFonts w:ascii="Calibri" w:hAnsi="Calibri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2251075</wp:posOffset>
            </wp:positionH>
            <wp:positionV relativeFrom="paragraph">
              <wp:posOffset>1421765</wp:posOffset>
            </wp:positionV>
            <wp:extent cx="1924050" cy="1114425"/>
            <wp:effectExtent l="0" t="0" r="0" b="0"/>
            <wp:wrapThrough wrapText="bothSides">
              <wp:wrapPolygon edited="0">
                <wp:start x="1283" y="369"/>
                <wp:lineTo x="0" y="12185"/>
                <wp:lineTo x="214" y="20677"/>
                <wp:lineTo x="1283" y="21046"/>
                <wp:lineTo x="6202" y="21046"/>
                <wp:lineTo x="21386" y="21046"/>
                <wp:lineTo x="21600" y="18462"/>
                <wp:lineTo x="21600" y="6277"/>
                <wp:lineTo x="21386" y="369"/>
                <wp:lineTo x="1283" y="369"/>
              </wp:wrapPolygon>
            </wp:wrapThrough>
            <wp:docPr id="16" name="Picture 2" descr="https://lh5.googleusercontent.com/eGQji_l0aZPvWK7lvlgIQLWbgXeQnPvlI28Ei4O2NCWXoM-LsQ4BtWgzlsZpa8OmKi0m9iECTK895hsRNup1Hf4fs5LxeQBVydeK6OFR5tuyFy000NtIPi2y3EYNpD0ymggP2HRdd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GQji_l0aZPvWK7lvlgIQLWbgXeQnPvlI28Ei4O2NCWXoM-LsQ4BtWgzlsZpa8OmKi0m9iECTK895hsRNup1Hf4fs5LxeQBVydeK6OFR5tuyFy000NtIPi2y3EYNpD0ymggP2HRddd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color w:val="000000"/>
          <w:sz w:val="23"/>
          <w:szCs w:val="23"/>
        </w:rPr>
        <w:pict>
          <v:shape id="_x0000_s1028" type="#_x0000_t202" style="position:absolute;margin-left:16.3pt;margin-top:209.5pt;width:92.45pt;height:19.5pt;z-index:-251652096;mso-position-horizontal-relative:text;mso-position-vertical-relative:text;mso-width-relative:margin;mso-height-relative:margin" wrapcoords="-117 0 -117 20769 21600 20769 21600 0 -117 0" stroked="f">
            <v:textbox style="mso-next-textbox:#_x0000_s1028">
              <w:txbxContent>
                <w:p w:rsidR="002F4612" w:rsidRDefault="002F4612" w:rsidP="002F4612">
                  <w:r>
                    <w:t>The final board</w:t>
                  </w:r>
                </w:p>
              </w:txbxContent>
            </v:textbox>
            <w10:wrap type="through"/>
          </v:shape>
        </w:pict>
      </w:r>
      <w:r>
        <w:rPr>
          <w:rFonts w:ascii="Calibri" w:hAnsi="Calibri"/>
          <w:noProof/>
          <w:color w:val="000000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1278890</wp:posOffset>
            </wp:positionV>
            <wp:extent cx="2047875" cy="1257300"/>
            <wp:effectExtent l="19050" t="0" r="9525" b="0"/>
            <wp:wrapTopAndBottom/>
            <wp:docPr id="17" name="Picture 16" descr="v1.0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0 Boa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ACC">
        <w:rPr>
          <w:rFonts w:ascii="Calibri" w:hAnsi="Calibri"/>
          <w:color w:val="000000"/>
          <w:sz w:val="23"/>
          <w:szCs w:val="23"/>
        </w:rPr>
        <w:t xml:space="preserve">After we finished development, we began marketing the product through our website </w:t>
      </w:r>
      <w:r w:rsidR="0065523B">
        <w:rPr>
          <w:rFonts w:ascii="Calibri" w:hAnsi="Calibri"/>
          <w:color w:val="000000"/>
          <w:sz w:val="23"/>
          <w:szCs w:val="23"/>
        </w:rPr>
        <w:t>(</w:t>
      </w:r>
      <w:hyperlink r:id="rId8" w:history="1">
        <w:r w:rsidR="0065523B" w:rsidRPr="00FB2310">
          <w:rPr>
            <w:rStyle w:val="Hyperlink"/>
            <w:rFonts w:ascii="Calibri" w:hAnsi="Calibri"/>
            <w:sz w:val="23"/>
            <w:szCs w:val="23"/>
          </w:rPr>
          <w:t>www.thechapr.com</w:t>
        </w:r>
      </w:hyperlink>
      <w:r w:rsidR="0065523B">
        <w:rPr>
          <w:rFonts w:ascii="Calibri" w:hAnsi="Calibri"/>
          <w:color w:val="000000"/>
          <w:sz w:val="23"/>
          <w:szCs w:val="23"/>
        </w:rPr>
        <w:t xml:space="preserve">) </w:t>
      </w:r>
      <w:r w:rsidR="00497ACC">
        <w:rPr>
          <w:rFonts w:ascii="Calibri" w:hAnsi="Calibri"/>
          <w:color w:val="000000"/>
          <w:sz w:val="23"/>
          <w:szCs w:val="23"/>
        </w:rPr>
        <w:t>and a commercial on YouTube</w:t>
      </w:r>
      <w:r w:rsidR="0065523B">
        <w:rPr>
          <w:rFonts w:ascii="Calibri" w:hAnsi="Calibri"/>
          <w:color w:val="000000"/>
          <w:sz w:val="23"/>
          <w:szCs w:val="23"/>
        </w:rPr>
        <w:t>.</w:t>
      </w:r>
      <w:r w:rsidR="00497ACC">
        <w:rPr>
          <w:rFonts w:ascii="Calibri" w:hAnsi="Calibri"/>
          <w:color w:val="000000"/>
          <w:sz w:val="23"/>
          <w:szCs w:val="23"/>
        </w:rPr>
        <w:t xml:space="preserve"> Many teams were excited about the d</w:t>
      </w:r>
      <w:r w:rsidR="000D6D80">
        <w:rPr>
          <w:rFonts w:ascii="Calibri" w:hAnsi="Calibri"/>
          <w:color w:val="000000"/>
          <w:sz w:val="23"/>
          <w:szCs w:val="23"/>
        </w:rPr>
        <w:t>evice, which we named the ChapR</w:t>
      </w:r>
      <w:r w:rsidR="003F7EEA">
        <w:rPr>
          <w:rFonts w:ascii="Calibri" w:hAnsi="Calibri"/>
          <w:color w:val="000000"/>
          <w:sz w:val="23"/>
          <w:szCs w:val="23"/>
        </w:rPr>
        <w:t xml:space="preserve"> </w:t>
      </w:r>
      <w:r w:rsidR="00497ACC">
        <w:rPr>
          <w:rFonts w:ascii="Calibri" w:hAnsi="Calibri"/>
          <w:color w:val="000000"/>
          <w:sz w:val="23"/>
          <w:szCs w:val="23"/>
        </w:rPr>
        <w:t xml:space="preserve">(short for </w:t>
      </w:r>
      <w:proofErr w:type="spellStart"/>
      <w:r w:rsidR="00497ACC">
        <w:rPr>
          <w:rFonts w:ascii="Calibri" w:hAnsi="Calibri"/>
          <w:color w:val="000000"/>
          <w:sz w:val="23"/>
          <w:szCs w:val="23"/>
        </w:rPr>
        <w:t>ChapRemote</w:t>
      </w:r>
      <w:proofErr w:type="spellEnd"/>
      <w:r w:rsidR="00497ACC">
        <w:rPr>
          <w:rFonts w:ascii="Calibri" w:hAnsi="Calibri"/>
          <w:color w:val="000000"/>
          <w:sz w:val="23"/>
          <w:szCs w:val="23"/>
        </w:rPr>
        <w:t xml:space="preserve">). Most teams were willing to pay the $100, but we didn’t want to use the sales as a fundraiser; instead, the profits (roughly $25 per device) went to producing </w:t>
      </w:r>
      <w:proofErr w:type="spellStart"/>
      <w:r w:rsidR="00497ACC">
        <w:rPr>
          <w:rFonts w:ascii="Calibri" w:hAnsi="Calibri"/>
          <w:color w:val="000000"/>
          <w:sz w:val="23"/>
          <w:szCs w:val="23"/>
        </w:rPr>
        <w:t>ChapRs</w:t>
      </w:r>
      <w:proofErr w:type="spellEnd"/>
      <w:r w:rsidR="00497ACC">
        <w:rPr>
          <w:rFonts w:ascii="Calibri" w:hAnsi="Calibri"/>
          <w:color w:val="000000"/>
          <w:sz w:val="23"/>
          <w:szCs w:val="23"/>
        </w:rPr>
        <w:t xml:space="preserve"> for teams in </w:t>
      </w:r>
      <w:r w:rsidR="003F7EEA">
        <w:rPr>
          <w:rFonts w:ascii="Calibri" w:hAnsi="Calibri"/>
          <w:color w:val="000000"/>
          <w:sz w:val="23"/>
          <w:szCs w:val="23"/>
        </w:rPr>
        <w:t xml:space="preserve">financial </w:t>
      </w:r>
      <w:r w:rsidR="00497ACC">
        <w:rPr>
          <w:rFonts w:ascii="Calibri" w:hAnsi="Calibri"/>
          <w:color w:val="000000"/>
          <w:sz w:val="23"/>
          <w:szCs w:val="23"/>
        </w:rPr>
        <w:t xml:space="preserve">need. To date, we have </w:t>
      </w:r>
      <w:r w:rsidR="003F7EEA">
        <w:rPr>
          <w:rFonts w:ascii="Calibri" w:hAnsi="Calibri"/>
          <w:color w:val="000000"/>
          <w:sz w:val="23"/>
          <w:szCs w:val="23"/>
        </w:rPr>
        <w:t>shipped</w:t>
      </w:r>
      <w:r w:rsidR="00497ACC">
        <w:rPr>
          <w:rFonts w:ascii="Calibri" w:hAnsi="Calibri"/>
          <w:color w:val="000000"/>
          <w:sz w:val="23"/>
          <w:szCs w:val="23"/>
        </w:rPr>
        <w:t xml:space="preserve"> out over 120 </w:t>
      </w:r>
      <w:proofErr w:type="spellStart"/>
      <w:r w:rsidR="00497ACC">
        <w:rPr>
          <w:rFonts w:ascii="Calibri" w:hAnsi="Calibri"/>
          <w:color w:val="000000"/>
          <w:sz w:val="23"/>
          <w:szCs w:val="23"/>
        </w:rPr>
        <w:t>ChapRs</w:t>
      </w:r>
      <w:proofErr w:type="spellEnd"/>
      <w:r w:rsidR="00497ACC">
        <w:rPr>
          <w:rFonts w:ascii="Calibri" w:hAnsi="Calibri"/>
          <w:color w:val="000000"/>
          <w:sz w:val="23"/>
          <w:szCs w:val="23"/>
        </w:rPr>
        <w:t>, all manufactured in a small part of the school’s robotics room.</w:t>
      </w:r>
    </w:p>
    <w:p w:rsidR="00497ACC" w:rsidRDefault="00497ACC" w:rsidP="00497ACC">
      <w:pPr>
        <w:pStyle w:val="NormalWeb"/>
        <w:spacing w:before="0" w:beforeAutospacing="0" w:after="200" w:afterAutospacing="0"/>
      </w:pPr>
      <w:r>
        <w:rPr>
          <w:rStyle w:val="apple-tab-span"/>
          <w:rFonts w:ascii="Calibri" w:hAnsi="Calibri"/>
          <w:color w:val="000000"/>
          <w:sz w:val="23"/>
          <w:szCs w:val="23"/>
        </w:rPr>
        <w:lastRenderedPageBreak/>
        <w:tab/>
      </w:r>
      <w:r>
        <w:rPr>
          <w:rFonts w:ascii="Calibri" w:hAnsi="Calibri"/>
          <w:color w:val="000000"/>
          <w:sz w:val="23"/>
          <w:szCs w:val="23"/>
        </w:rPr>
        <w:t xml:space="preserve">After our successes with the </w:t>
      </w:r>
      <w:r w:rsidR="003F7EEA">
        <w:rPr>
          <w:rFonts w:ascii="Calibri" w:hAnsi="Calibri"/>
          <w:color w:val="000000"/>
          <w:sz w:val="23"/>
          <w:szCs w:val="23"/>
        </w:rPr>
        <w:t xml:space="preserve">first </w:t>
      </w:r>
      <w:r>
        <w:rPr>
          <w:rFonts w:ascii="Calibri" w:hAnsi="Calibri"/>
          <w:color w:val="000000"/>
          <w:sz w:val="23"/>
          <w:szCs w:val="23"/>
        </w:rPr>
        <w:t>product, we took our ChapR team and transformed it into the Chap</w:t>
      </w:r>
      <w:r w:rsidR="003F7EEA">
        <w:rPr>
          <w:rFonts w:ascii="Calibri" w:hAnsi="Calibri"/>
          <w:color w:val="000000"/>
          <w:sz w:val="23"/>
          <w:szCs w:val="23"/>
        </w:rPr>
        <w:t xml:space="preserve"> </w:t>
      </w:r>
      <w:r w:rsidR="00552E29">
        <w:rPr>
          <w:rFonts w:ascii="Calibri" w:hAnsi="Calibri"/>
          <w:color w:val="000000"/>
          <w:sz w:val="23"/>
          <w:szCs w:val="23"/>
        </w:rPr>
        <w:t xml:space="preserve">Research program, a program </w:t>
      </w:r>
      <w:r>
        <w:rPr>
          <w:rFonts w:ascii="Calibri" w:hAnsi="Calibri"/>
          <w:color w:val="000000"/>
          <w:sz w:val="23"/>
          <w:szCs w:val="23"/>
        </w:rPr>
        <w:t xml:space="preserve">within the school dedicated to giving other students the innovation experience. We’ve taken on several projects, such as a demo for our local </w:t>
      </w:r>
      <w:proofErr w:type="spellStart"/>
      <w:r>
        <w:rPr>
          <w:rFonts w:ascii="Calibri" w:hAnsi="Calibri"/>
          <w:color w:val="000000"/>
          <w:sz w:val="23"/>
          <w:szCs w:val="23"/>
        </w:rPr>
        <w:t>TedX</w:t>
      </w:r>
      <w:proofErr w:type="spellEnd"/>
      <w:r>
        <w:rPr>
          <w:rFonts w:ascii="Calibri" w:hAnsi="Calibri"/>
          <w:color w:val="000000"/>
          <w:sz w:val="23"/>
          <w:szCs w:val="23"/>
        </w:rPr>
        <w:t xml:space="preserve"> Youth event. Though we’ve achieved a lot, we are still working hard</w:t>
      </w:r>
      <w:r w:rsidR="0065523B">
        <w:rPr>
          <w:rFonts w:ascii="Calibri" w:hAnsi="Calibri"/>
          <w:color w:val="000000"/>
          <w:sz w:val="23"/>
          <w:szCs w:val="23"/>
        </w:rPr>
        <w:t>; both further developing the ChapR and looking for more projects to pursue.</w:t>
      </w:r>
    </w:p>
    <w:p w:rsidR="003B6EE7" w:rsidRPr="00497ACC" w:rsidRDefault="003B6EE7" w:rsidP="00497ACC"/>
    <w:sectPr w:rsidR="003B6EE7" w:rsidRPr="00497ACC" w:rsidSect="00EC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EE7"/>
    <w:rsid w:val="000A6E85"/>
    <w:rsid w:val="000D6D80"/>
    <w:rsid w:val="002F4612"/>
    <w:rsid w:val="00383518"/>
    <w:rsid w:val="003B6EE7"/>
    <w:rsid w:val="003F7EEA"/>
    <w:rsid w:val="00497ACC"/>
    <w:rsid w:val="00552E29"/>
    <w:rsid w:val="0065523B"/>
    <w:rsid w:val="00666199"/>
    <w:rsid w:val="00797E5D"/>
    <w:rsid w:val="00A84646"/>
    <w:rsid w:val="00B62382"/>
    <w:rsid w:val="00BC7C1D"/>
    <w:rsid w:val="00D12979"/>
    <w:rsid w:val="00DB0BF6"/>
    <w:rsid w:val="00DF016E"/>
    <w:rsid w:val="00EC615A"/>
    <w:rsid w:val="00F6698D"/>
    <w:rsid w:val="00F67307"/>
    <w:rsid w:val="00FC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7ACC"/>
  </w:style>
  <w:style w:type="character" w:styleId="Hyperlink">
    <w:name w:val="Hyperlink"/>
    <w:basedOn w:val="DefaultParagraphFont"/>
    <w:uiPriority w:val="99"/>
    <w:unhideWhenUsed/>
    <w:rsid w:val="006552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chapr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10</cp:revision>
  <dcterms:created xsi:type="dcterms:W3CDTF">2014-12-23T18:23:00Z</dcterms:created>
  <dcterms:modified xsi:type="dcterms:W3CDTF">2014-12-30T23:34:00Z</dcterms:modified>
</cp:coreProperties>
</file>