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7.xml"/>
  <Override ContentType="application/vnd.ms-office.chartcolorstyle+xml" PartName="/word/charts/colors9.xml"/>
  <Override ContentType="application/vnd.ms-office.chartcolorstyle+xml" PartName="/word/charts/colors8.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1.xml"/>
  <Override ContentType="application/vnd.ms-office.chartcolorstyle+xml" PartName="/word/charts/colors1.xml"/>
  <Override ContentType="application/vnd.ms-office.chartcolorstyle+xml" PartName="/word/charts/colors10.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drawingml.chart+xml" PartName="/word/charts/chart10.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10.xml"/>
  <Override ContentType="application/vnd.ms-office.chartstyle+xml" PartName="/word/charts/style7.xml"/>
  <Override ContentType="application/vnd.ms-office.chartstyle+xml" PartName="/word/charts/style8.xml"/>
  <Override ContentType="application/vnd.ms-office.chartstyle+xml" PartName="/word/charts/style9.xml"/>
  <Override ContentType="application/vnd.ms-office.chartstyle+xml" PartName="/word/charts/style1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RISE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CAMILO QUIÑONES IZAQUITA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MICHELL MOTTA VEGA</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SNAIDER ZAPATA BUITRAGO</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JHAIR ANDRES RIOS LOPEZ</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LEIDY GERALDINE MORENO JUNCA</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CASTAÑO MEZA</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w:t>
      </w:r>
      <w:r w:rsidDel="00000000" w:rsidR="00000000" w:rsidRPr="00000000">
        <w:rPr>
          <w:rFonts w:ascii="Times New Roman" w:cs="Times New Roman" w:eastAsia="Times New Roman" w:hAnsi="Times New Roman"/>
          <w:sz w:val="24"/>
          <w:szCs w:val="24"/>
          <w:rtl w:val="0"/>
        </w:rPr>
        <w:t xml:space="preserve">SAMYR</w:t>
      </w:r>
      <w:r w:rsidDel="00000000" w:rsidR="00000000" w:rsidRPr="00000000">
        <w:rPr>
          <w:rFonts w:ascii="Times New Roman" w:cs="Times New Roman" w:eastAsia="Times New Roman" w:hAnsi="Times New Roman"/>
          <w:sz w:val="24"/>
          <w:szCs w:val="24"/>
          <w:rtl w:val="0"/>
        </w:rPr>
        <w:t xml:space="preserve"> DELGADO ROBLES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SISTEMAS DE INFORMACIÓN</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2395873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HEIVER CUESTA DÁVILA</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Planteamiento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 del Producto.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Levantamiento de 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Diagramas BPMN.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Versiones e Inventario de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Historias de Usuario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Diagramas Casos de Uso.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Casos de Uso Extendidos.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Tabla de Figuras</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Pregunta 1</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Pregunta 2</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Pregunta 3</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Pregunta 4</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Pregunta 5</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Pregunta 6</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Pregunta 7</w:t>
              <w:tab/>
              <w:t xml:space="preserve">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Pregunta 8</w:t>
              <w:tab/>
              <w:t xml:space="preserve">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Pregunta 9</w:t>
              <w:tab/>
              <w:t xml:space="preserve">10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Pregunta 10</w:t>
              <w:tab/>
              <w:t xml:space="preserve">10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Pregunta 11</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BPMN Administrador</w:t>
              <w:tab/>
              <w:t xml:space="preserve">11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BPMN Vendedor</w:t>
              <w:tab/>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BPMN Cliente</w:t>
              <w:tab/>
              <w:t xml:space="preserve">12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Inventario de Software</w:t>
              <w:tab/>
              <w:t xml:space="preserve">13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Historias de Usuario</w:t>
              <w:tab/>
              <w:t xml:space="preserve">17</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2s8eyo1" w:id="0"/>
      <w:bookmarkEnd w:id="0"/>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5E">
      <w:pPr>
        <w:pStyle w:val="Heading2"/>
        <w:numPr>
          <w:ilvl w:val="1"/>
          <w:numId w:val="1"/>
        </w:numPr>
        <w:ind w:left="1080" w:hanging="360"/>
        <w:rPr>
          <w:rFonts w:ascii="Times New Roman" w:cs="Times New Roman" w:eastAsia="Times New Roman" w:hAnsi="Times New Roman"/>
          <w:sz w:val="24"/>
          <w:szCs w:val="24"/>
        </w:rPr>
      </w:pPr>
      <w:bookmarkStart w:colFirst="0" w:colLast="0" w:name="_heading=h.17dp8vu" w:id="1"/>
      <w:bookmarkEnd w:id="1"/>
      <w:r w:rsidDel="00000000" w:rsidR="00000000" w:rsidRPr="00000000">
        <w:rPr>
          <w:rFonts w:ascii="Times New Roman" w:cs="Times New Roman" w:eastAsia="Times New Roman" w:hAnsi="Times New Roman"/>
          <w:color w:val="000000"/>
          <w:sz w:val="24"/>
          <w:szCs w:val="24"/>
          <w:rtl w:val="0"/>
        </w:rPr>
        <w:t xml:space="preserve"> Descripción del problema: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72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la época de la pandemia, se disparó el comercio electrónico debido a la imposibilidad de compras presenciales de casi todos los productos que no fueran de primera necesidad, lo que provocó que tiendas de </w:t>
      </w:r>
      <w:r w:rsidDel="00000000" w:rsidR="00000000" w:rsidRPr="00000000">
        <w:rPr>
          <w:rFonts w:ascii="Times New Roman" w:cs="Times New Roman" w:eastAsia="Times New Roman" w:hAnsi="Times New Roman"/>
          <w:sz w:val="24"/>
          <w:szCs w:val="24"/>
          <w:rtl w:val="0"/>
        </w:rPr>
        <w:t xml:space="preserve">electrónicos </w:t>
      </w:r>
      <w:r w:rsidDel="00000000" w:rsidR="00000000" w:rsidRPr="00000000">
        <w:rPr>
          <w:rFonts w:ascii="Times New Roman" w:cs="Times New Roman" w:eastAsia="Times New Roman" w:hAnsi="Times New Roman"/>
          <w:color w:val="000000"/>
          <w:sz w:val="24"/>
          <w:szCs w:val="24"/>
          <w:rtl w:val="0"/>
        </w:rPr>
        <w:t xml:space="preserve">se </w:t>
      </w:r>
      <w:r w:rsidDel="00000000" w:rsidR="00000000" w:rsidRPr="00000000">
        <w:rPr>
          <w:rFonts w:ascii="Times New Roman" w:cs="Times New Roman" w:eastAsia="Times New Roman" w:hAnsi="Times New Roman"/>
          <w:sz w:val="24"/>
          <w:szCs w:val="24"/>
          <w:rtl w:val="0"/>
        </w:rPr>
        <w:t xml:space="preserve">enfocarán</w:t>
      </w:r>
      <w:r w:rsidDel="00000000" w:rsidR="00000000" w:rsidRPr="00000000">
        <w:rPr>
          <w:rFonts w:ascii="Times New Roman" w:cs="Times New Roman" w:eastAsia="Times New Roman" w:hAnsi="Times New Roman"/>
          <w:color w:val="000000"/>
          <w:sz w:val="24"/>
          <w:szCs w:val="24"/>
          <w:rtl w:val="0"/>
        </w:rPr>
        <w:t xml:space="preserve"> principalmente en desarrollar o mejorar sus tiendas online para mantener lo mejor posible las ventas y, por ende, las ganancias. Pero, algunas personas que estaban comenzando su emprendimiento en esta área se vieron afectadas al no tener conocimientos ni personal que pueda desarrollar una tienda online de manera rápida y eficaz.</w:t>
      </w:r>
    </w:p>
    <w:p w:rsidR="00000000" w:rsidDel="00000000" w:rsidP="00000000" w:rsidRDefault="00000000" w:rsidRPr="00000000" w14:paraId="00000060">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1"/>
          <w:numId w:val="1"/>
        </w:numPr>
        <w:spacing w:line="360" w:lineRule="auto"/>
        <w:ind w:left="1080" w:hanging="360"/>
        <w:rPr>
          <w:rFonts w:ascii="Times New Roman" w:cs="Times New Roman" w:eastAsia="Times New Roman" w:hAnsi="Times New Roman"/>
          <w:color w:val="000000"/>
          <w:sz w:val="24"/>
          <w:szCs w:val="24"/>
        </w:rPr>
      </w:pPr>
      <w:bookmarkStart w:colFirst="0" w:colLast="0" w:name="_heading=h.3rdcrjn" w:id="2"/>
      <w:bookmarkEnd w:id="2"/>
      <w:r w:rsidDel="00000000" w:rsidR="00000000" w:rsidRPr="00000000">
        <w:rPr>
          <w:rFonts w:ascii="Times New Roman" w:cs="Times New Roman" w:eastAsia="Times New Roman" w:hAnsi="Times New Roman"/>
          <w:color w:val="000000"/>
          <w:sz w:val="24"/>
          <w:szCs w:val="24"/>
          <w:rtl w:val="0"/>
        </w:rPr>
        <w:t xml:space="preserve"> Formulación del problema:</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72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 expuesto anteriormente revela la necesidad de una ayuda para esos empresarios que están dando sus primeros pasos y sólo logran publicitarse mediante redes sociales, como lo son Facebook o Instagram, lo que hace que no todas sus ventas se concreten debido a la poca confianza que la compra de productos tan costosos por estas redes sociales, teniendo como base lo anteriormente expuesto, se ha llegado a plantear la interrogante ¿Cómo podemos ayudar a dichos emprendedores a concretar sus ventas más fácilmente?</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26in1rg" w:id="3"/>
      <w:bookmarkEnd w:id="3"/>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Desarrollar</w:t>
      </w:r>
      <w:r w:rsidDel="00000000" w:rsidR="00000000" w:rsidRPr="00000000">
        <w:rPr>
          <w:rFonts w:ascii="Times New Roman" w:cs="Times New Roman" w:eastAsia="Times New Roman" w:hAnsi="Times New Roman"/>
          <w:color w:val="000000"/>
          <w:sz w:val="24"/>
          <w:szCs w:val="24"/>
          <w:rtl w:val="0"/>
        </w:rPr>
        <w:t xml:space="preserve"> un sistema de Información bajo plataforma web que permita a los emprendedores de venta de </w:t>
      </w:r>
      <w:r w:rsidDel="00000000" w:rsidR="00000000" w:rsidRPr="00000000">
        <w:rPr>
          <w:rFonts w:ascii="Times New Roman" w:cs="Times New Roman" w:eastAsia="Times New Roman" w:hAnsi="Times New Roman"/>
          <w:sz w:val="24"/>
          <w:szCs w:val="24"/>
          <w:rtl w:val="0"/>
        </w:rPr>
        <w:t xml:space="preserve">computadores portátiles</w:t>
      </w:r>
      <w:r w:rsidDel="00000000" w:rsidR="00000000" w:rsidRPr="00000000">
        <w:rPr>
          <w:rFonts w:ascii="Times New Roman" w:cs="Times New Roman" w:eastAsia="Times New Roman" w:hAnsi="Times New Roman"/>
          <w:color w:val="000000"/>
          <w:sz w:val="24"/>
          <w:szCs w:val="24"/>
          <w:rtl w:val="0"/>
        </w:rPr>
        <w:t xml:space="preserve"> publicar sus productos y venderlos de forma segura.</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lnxbz9" w:id="4"/>
      <w:bookmarkEnd w:id="4"/>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68">
      <w:pPr>
        <w:pStyle w:val="Heading3"/>
        <w:numPr>
          <w:ilvl w:val="1"/>
          <w:numId w:val="1"/>
        </w:numPr>
        <w:ind w:left="1080" w:hanging="360"/>
        <w:rPr>
          <w:rFonts w:ascii="Times New Roman" w:cs="Times New Roman" w:eastAsia="Times New Roman" w:hAnsi="Times New Roman"/>
          <w:color w:val="000000"/>
        </w:rPr>
      </w:pPr>
      <w:bookmarkStart w:colFirst="0" w:colLast="0" w:name="_heading=h.35nkun2" w:id="5"/>
      <w:bookmarkEnd w:id="5"/>
      <w:r w:rsidDel="00000000" w:rsidR="00000000" w:rsidRPr="00000000">
        <w:rPr>
          <w:rFonts w:ascii="Times New Roman" w:cs="Times New Roman" w:eastAsia="Times New Roman" w:hAnsi="Times New Roman"/>
          <w:color w:val="000000"/>
          <w:rtl w:val="0"/>
        </w:rPr>
        <w:t xml:space="preserve"> Objetivos Específicos del Producto.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una interfaz agradable e intuitiva.</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Optimizar el desarrollo del aplicativo para reducir tiempos de carga.</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un sistema de pago en línea.</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Mostrar los distintos productos que se van a vender.</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Instaurar una función de comparación entre 2 o más productos.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Agregar un sistema de filtros de búsqueda.</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Resaltar características destacables de cada producto.</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Mostrar las especificaciones de los productos, así como su valor y promociones.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3"/>
        <w:numPr>
          <w:ilvl w:val="1"/>
          <w:numId w:val="1"/>
        </w:numPr>
        <w:ind w:left="1080" w:hanging="360"/>
        <w:rPr>
          <w:rFonts w:ascii="Times New Roman" w:cs="Times New Roman" w:eastAsia="Times New Roman" w:hAnsi="Times New Roman"/>
          <w:color w:val="000000"/>
        </w:rPr>
      </w:pPr>
      <w:bookmarkStart w:colFirst="0" w:colLast="0" w:name="_heading=h.1ksv4uv" w:id="6"/>
      <w:bookmarkEnd w:id="6"/>
      <w:r w:rsidDel="00000000" w:rsidR="00000000" w:rsidRPr="00000000">
        <w:rPr>
          <w:rFonts w:ascii="Times New Roman" w:cs="Times New Roman" w:eastAsia="Times New Roman" w:hAnsi="Times New Roman"/>
          <w:color w:val="000000"/>
          <w:rtl w:val="0"/>
        </w:rPr>
        <w:t xml:space="preserve"> Objetivos Específicos del Proyecto.</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Rule="auto"/>
        <w:ind w:left="142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Recopilar </w:t>
      </w:r>
      <w:r w:rsidDel="00000000" w:rsidR="00000000" w:rsidRPr="00000000">
        <w:rPr>
          <w:rFonts w:ascii="Times New Roman" w:cs="Times New Roman" w:eastAsia="Times New Roman" w:hAnsi="Times New Roman"/>
          <w:sz w:val="24"/>
          <w:szCs w:val="24"/>
          <w:rtl w:val="0"/>
        </w:rPr>
        <w:t xml:space="preserve">información</w:t>
      </w:r>
      <w:r w:rsidDel="00000000" w:rsidR="00000000" w:rsidRPr="00000000">
        <w:rPr>
          <w:rFonts w:ascii="Times New Roman" w:cs="Times New Roman" w:eastAsia="Times New Roman" w:hAnsi="Times New Roman"/>
          <w:color w:val="000000"/>
          <w:sz w:val="24"/>
          <w:szCs w:val="24"/>
          <w:rtl w:val="0"/>
        </w:rPr>
        <w:t xml:space="preserve"> que permita establecer los requerimientos funcionales de la plataforma.</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Rule="auto"/>
        <w:ind w:left="142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Analizar la información para realizar las historias de usuario.</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Rule="auto"/>
        <w:ind w:left="142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el aplicativo en base a la información analizada.</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Rule="auto"/>
        <w:ind w:left="142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el aplicativo web que cumpla con los requerimientos establecidos.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142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Presentar el aplicativo a los usuarios.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44sinio" w:id="7"/>
      <w:bookmarkEnd w:id="7"/>
      <w:r w:rsidDel="00000000" w:rsidR="00000000" w:rsidRPr="00000000">
        <w:rPr>
          <w:rFonts w:ascii="Times New Roman" w:cs="Times New Roman" w:eastAsia="Times New Roman" w:hAnsi="Times New Roman"/>
          <w:color w:val="000000"/>
          <w:sz w:val="24"/>
          <w:szCs w:val="24"/>
          <w:rtl w:val="0"/>
        </w:rPr>
        <w:t xml:space="preserve">Alcance del Proyecto.</w:t>
      </w:r>
    </w:p>
    <w:p w:rsidR="00000000" w:rsidDel="00000000" w:rsidP="00000000" w:rsidRDefault="00000000" w:rsidRPr="00000000" w14:paraId="0000007C">
      <w:pPr>
        <w:spacing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contempla la mejora de las ventas de los emprendedores que están iniciando en la venta de portátiles mediante un aplicativo enfocado a los procesos de e-commerce para la ciudad de Bogotá, en un lapso de 18 meses.</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2jxsxqh" w:id="8"/>
      <w:bookmarkEnd w:id="8"/>
      <w:r w:rsidDel="00000000" w:rsidR="00000000" w:rsidRPr="00000000">
        <w:rPr>
          <w:rFonts w:ascii="Times New Roman" w:cs="Times New Roman" w:eastAsia="Times New Roman" w:hAnsi="Times New Roman"/>
          <w:color w:val="000000"/>
          <w:sz w:val="24"/>
          <w:szCs w:val="24"/>
          <w:rtl w:val="0"/>
        </w:rPr>
        <w:t xml:space="preserve">Justificación.</w:t>
      </w:r>
    </w:p>
    <w:p w:rsidR="00000000" w:rsidDel="00000000" w:rsidP="00000000" w:rsidRDefault="00000000" w:rsidRPr="00000000" w14:paraId="0000007F">
      <w:pPr>
        <w:spacing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desarrollará con el objetivo de dar ese ascenso inicial a aquellos emprendedores que quieran iniciar en el mundo de la venta de electrónicos y no cuenten con los conocimientos o el personal para desarrollar su propia tienda online.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z337ya" w:id="9"/>
      <w:bookmarkEnd w:id="9"/>
      <w:r w:rsidDel="00000000" w:rsidR="00000000" w:rsidRPr="00000000">
        <w:rPr>
          <w:rFonts w:ascii="Times New Roman" w:cs="Times New Roman" w:eastAsia="Times New Roman" w:hAnsi="Times New Roman"/>
          <w:color w:val="000000"/>
          <w:sz w:val="24"/>
          <w:szCs w:val="24"/>
          <w:rtl w:val="0"/>
        </w:rPr>
        <w:t xml:space="preserve">Levantamiento de Información.</w:t>
      </w:r>
    </w:p>
    <w:p w:rsidR="00000000" w:rsidDel="00000000" w:rsidP="00000000" w:rsidRDefault="00000000" w:rsidRPr="00000000" w14:paraId="00000082">
      <w:pPr>
        <w:spacing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el proceso de levantamiento de información, se realizó una encuesta mediante la herramienta Google Formularios, los resultados de dicha encuesta han sido graficados para un mejor análisis. </w:t>
      </w:r>
    </w:p>
    <w:p w:rsidR="00000000" w:rsidDel="00000000" w:rsidP="00000000" w:rsidRDefault="00000000" w:rsidRPr="00000000" w14:paraId="00000083">
      <w:pPr>
        <w:keepNext w:val="1"/>
        <w:spacing w:line="360" w:lineRule="auto"/>
        <w:ind w:left="360" w:firstLine="0"/>
        <w:rPr/>
      </w:pPr>
      <w:r w:rsidDel="00000000" w:rsidR="00000000" w:rsidRPr="00000000">
        <w:rPr/>
        <w:drawing>
          <wp:inline distB="0" distT="0" distL="0" distR="0">
            <wp:extent cx="5943600" cy="3115945"/>
            <wp:docPr id="18"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j2qqm3"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 Pregunta 1</w:t>
      </w:r>
      <w:r w:rsidDel="00000000" w:rsidR="00000000" w:rsidRPr="00000000">
        <w:rPr>
          <w:rtl w:val="0"/>
        </w:rPr>
      </w:r>
    </w:p>
    <w:p w:rsidR="00000000" w:rsidDel="00000000" w:rsidP="00000000" w:rsidRDefault="00000000" w:rsidRPr="00000000" w14:paraId="00000085">
      <w:pPr>
        <w:spacing w:line="360" w:lineRule="auto"/>
        <w:ind w:left="36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1"/>
        <w:spacing w:line="360" w:lineRule="auto"/>
        <w:ind w:left="360" w:firstLine="360"/>
        <w:jc w:val="center"/>
        <w:rPr/>
      </w:pPr>
      <w:r w:rsidDel="00000000" w:rsidR="00000000" w:rsidRPr="00000000">
        <w:rPr/>
        <w:drawing>
          <wp:inline distB="0" distT="0" distL="0" distR="0">
            <wp:extent cx="5124450" cy="3733800"/>
            <wp:docPr id="20"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2"/>
          <w:szCs w:val="22"/>
          <w:u w:val="none"/>
          <w:shd w:fill="auto" w:val="clear"/>
          <w:vertAlign w:val="baseline"/>
        </w:rPr>
      </w:pPr>
      <w:bookmarkStart w:colFirst="0" w:colLast="0" w:name="_heading=h.1y810tw"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2:  Pregunta 2</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1"/>
        <w:jc w:val="center"/>
        <w:rPr/>
      </w:pPr>
      <w:r w:rsidDel="00000000" w:rsidR="00000000" w:rsidRPr="00000000">
        <w:rPr/>
        <w:drawing>
          <wp:inline distB="0" distT="0" distL="0" distR="0">
            <wp:extent cx="5324475" cy="3419475"/>
            <wp:docPr id="19"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i7ojhp"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3:  Pregunta 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1"/>
        <w:jc w:val="center"/>
        <w:rPr/>
      </w:pPr>
      <w:r w:rsidDel="00000000" w:rsidR="00000000" w:rsidRPr="00000000">
        <w:rPr/>
        <w:drawing>
          <wp:inline distB="0" distT="0" distL="0" distR="0">
            <wp:extent cx="5943600" cy="3324860"/>
            <wp:docPr id="22"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xcytpi" w:id="13"/>
      <w:bookmarkEnd w:id="1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4:  Pregunta 4</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keepNext w:val="1"/>
        <w:jc w:val="center"/>
        <w:rPr/>
      </w:pPr>
      <w:r w:rsidDel="00000000" w:rsidR="00000000" w:rsidRPr="00000000">
        <w:rPr/>
        <w:drawing>
          <wp:inline distB="0" distT="0" distL="0" distR="0">
            <wp:extent cx="5810250" cy="3512820"/>
            <wp:docPr id="21"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ci93xb"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5:  Pregunta 5</w:t>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keepNext w:val="1"/>
        <w:jc w:val="center"/>
        <w:rPr/>
      </w:pPr>
      <w:r w:rsidDel="00000000" w:rsidR="00000000" w:rsidRPr="00000000">
        <w:rPr/>
        <w:drawing>
          <wp:inline distB="0" distT="0" distL="0" distR="0">
            <wp:extent cx="5181600" cy="3429000"/>
            <wp:docPr id="24"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whwml4" w:id="15"/>
      <w:bookmarkEnd w:id="1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6:  Pregunta 6</w:t>
      </w:r>
    </w:p>
    <w:p w:rsidR="00000000" w:rsidDel="00000000" w:rsidP="00000000" w:rsidRDefault="00000000" w:rsidRPr="00000000" w14:paraId="00000094">
      <w:pPr>
        <w:keepNext w:val="1"/>
        <w:jc w:val="center"/>
        <w:rPr/>
      </w:pPr>
      <w:r w:rsidDel="00000000" w:rsidR="00000000" w:rsidRPr="00000000">
        <w:rPr/>
        <w:drawing>
          <wp:inline distB="0" distT="0" distL="0" distR="0">
            <wp:extent cx="5943600" cy="3101975"/>
            <wp:docPr id="23"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bn6wsx" w:id="16"/>
      <w:bookmarkEnd w:id="1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7:  Pregunta 7</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keepNext w:val="1"/>
        <w:jc w:val="center"/>
        <w:rPr/>
      </w:pPr>
      <w:r w:rsidDel="00000000" w:rsidR="00000000" w:rsidRPr="00000000">
        <w:rPr/>
        <w:drawing>
          <wp:inline distB="0" distT="0" distL="0" distR="0">
            <wp:extent cx="5334000" cy="3581400"/>
            <wp:docPr id="26"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qsh70q" w:id="17"/>
      <w:bookmarkEnd w:id="1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8:  Pregunta 8</w:t>
      </w:r>
    </w:p>
    <w:p w:rsidR="00000000" w:rsidDel="00000000" w:rsidP="00000000" w:rsidRDefault="00000000" w:rsidRPr="00000000" w14:paraId="00000099">
      <w:pPr>
        <w:keepNext w:val="1"/>
        <w:jc w:val="center"/>
        <w:rPr/>
      </w:pPr>
      <w:r w:rsidDel="00000000" w:rsidR="00000000" w:rsidRPr="00000000">
        <w:rPr/>
        <w:drawing>
          <wp:inline distB="0" distT="0" distL="0" distR="0">
            <wp:extent cx="5391150" cy="3630930"/>
            <wp:docPr id="25"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as4poj" w:id="18"/>
      <w:bookmarkEnd w:id="1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9:  Pregunta 9</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keepNext w:val="1"/>
        <w:jc w:val="center"/>
        <w:rPr/>
      </w:pPr>
      <w:r w:rsidDel="00000000" w:rsidR="00000000" w:rsidRPr="00000000">
        <w:rPr/>
        <w:drawing>
          <wp:inline distB="0" distT="0" distL="0" distR="0">
            <wp:extent cx="5410200" cy="3505835"/>
            <wp:docPr id="28" name=""/>
            <a:graphic>
              <a:graphicData uri="http://schemas.openxmlformats.org/drawingml/2006/chart">
                <c:chart r:id="rId16"/>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pxezwc" w:id="19"/>
      <w:bookmarkEnd w:id="1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10:  Pregunta 10</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keepNext w:val="1"/>
        <w:jc w:val="center"/>
        <w:rPr/>
      </w:pPr>
      <w:r w:rsidDel="00000000" w:rsidR="00000000" w:rsidRPr="00000000">
        <w:rPr/>
        <w:drawing>
          <wp:inline distB="0" distT="0" distL="0" distR="0">
            <wp:extent cx="5943600" cy="2487930"/>
            <wp:docPr id="27"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9x2ik5"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11:  Pregunta 11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2p2csry" w:id="21"/>
      <w:bookmarkEnd w:id="21"/>
      <w:r w:rsidDel="00000000" w:rsidR="00000000" w:rsidRPr="00000000">
        <w:rPr>
          <w:rFonts w:ascii="Times New Roman" w:cs="Times New Roman" w:eastAsia="Times New Roman" w:hAnsi="Times New Roman"/>
          <w:color w:val="000000"/>
          <w:sz w:val="24"/>
          <w:szCs w:val="24"/>
          <w:rtl w:val="0"/>
        </w:rPr>
        <w:t xml:space="preserve">Diagramas BPMN.</w:t>
      </w:r>
    </w:p>
    <w:p w:rsidR="00000000" w:rsidDel="00000000" w:rsidP="00000000" w:rsidRDefault="00000000" w:rsidRPr="00000000" w14:paraId="000000A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distintos mapas de procesos que implica el Sistema de Información Beginning Rise, fueron realizados en la aplicación Visual Paradigm, bajo el estándar BPMN.</w:t>
      </w:r>
    </w:p>
    <w:p w:rsidR="00000000" w:rsidDel="00000000" w:rsidP="00000000" w:rsidRDefault="00000000" w:rsidRPr="00000000" w14:paraId="000000A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1"/>
        <w:ind w:left="360" w:firstLine="0"/>
        <w:rPr/>
      </w:pPr>
      <w:r w:rsidDel="00000000" w:rsidR="00000000" w:rsidRPr="00000000">
        <w:rPr/>
        <w:drawing>
          <wp:inline distB="0" distT="0" distL="0" distR="0">
            <wp:extent cx="5800725" cy="2018030"/>
            <wp:effectExtent b="0" l="0" r="0" t="0"/>
            <wp:docPr id="2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00725" cy="201803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left"/>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147n2zr" w:id="22"/>
      <w:bookmarkEnd w:id="2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12: BPMN Administrador</w:t>
      </w:r>
      <w:r w:rsidDel="00000000" w:rsidR="00000000" w:rsidRPr="00000000">
        <w:rPr>
          <w:rtl w:val="0"/>
        </w:rPr>
      </w:r>
    </w:p>
    <w:p w:rsidR="00000000" w:rsidDel="00000000" w:rsidP="00000000" w:rsidRDefault="00000000" w:rsidRPr="00000000" w14:paraId="000000A9">
      <w:pPr>
        <w:keepNext w:val="1"/>
        <w:ind w:firstLine="360"/>
        <w:jc w:val="center"/>
        <w:rPr/>
      </w:pPr>
      <w:r w:rsidDel="00000000" w:rsidR="00000000" w:rsidRPr="00000000">
        <w:rPr/>
        <w:drawing>
          <wp:inline distB="0" distT="0" distL="0" distR="0">
            <wp:extent cx="5848350" cy="2210435"/>
            <wp:effectExtent b="0" l="0" r="0" t="0"/>
            <wp:docPr id="3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48350" cy="221043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o7alnk" w:id="23"/>
      <w:bookmarkEnd w:id="2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13: BPMN Vendedor</w:t>
      </w:r>
    </w:p>
    <w:p w:rsidR="00000000" w:rsidDel="00000000" w:rsidP="00000000" w:rsidRDefault="00000000" w:rsidRPr="00000000" w14:paraId="000000AB">
      <w:pPr>
        <w:keepNext w:val="1"/>
        <w:ind w:firstLine="360"/>
        <w:jc w:val="center"/>
        <w:rPr/>
      </w:pPr>
      <w:r w:rsidDel="00000000" w:rsidR="00000000" w:rsidRPr="00000000">
        <w:rPr/>
        <w:drawing>
          <wp:inline distB="0" distT="0" distL="0" distR="0">
            <wp:extent cx="5838825" cy="1649095"/>
            <wp:effectExtent b="0" l="0" r="0" t="0"/>
            <wp:docPr id="3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838825" cy="164909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3ckvvd" w:id="24"/>
      <w:bookmarkEnd w:id="2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14: BPMN Cliente</w:t>
      </w:r>
    </w:p>
    <w:p w:rsidR="00000000" w:rsidDel="00000000" w:rsidP="00000000" w:rsidRDefault="00000000" w:rsidRPr="00000000" w14:paraId="000000AD">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ihv636" w:id="25"/>
      <w:bookmarkEnd w:id="25"/>
      <w:r w:rsidDel="00000000" w:rsidR="00000000" w:rsidRPr="00000000">
        <w:rPr>
          <w:rFonts w:ascii="Times New Roman" w:cs="Times New Roman" w:eastAsia="Times New Roman" w:hAnsi="Times New Roman"/>
          <w:color w:val="000000"/>
          <w:sz w:val="24"/>
          <w:szCs w:val="24"/>
          <w:rtl w:val="0"/>
        </w:rPr>
        <w:t xml:space="preserve">Control de Versiones e Inventario de Software.</w:t>
      </w:r>
    </w:p>
    <w:p w:rsidR="00000000" w:rsidDel="00000000" w:rsidP="00000000" w:rsidRDefault="00000000" w:rsidRPr="00000000" w14:paraId="000000AE">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uso del Software de control de versiones de Git, se realizó un repositorio en el cual se manejarán todos los archivos pertinentes al proyecto y especialmente, se dará control a los cambios y versiones del código fuente desde el momento en el que se empiece a realizar, Adicionalmente, se utiliza la plataforma GitHub, como alternativa de almacenamiento en la nube para este repositorio.</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PANTALLAZO.jpg</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3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transcurso de este proyecto, se han utilizado numerosos programas y aplicativos, los cuales se han organizado en el siguiente cuadro: </w:t>
      </w:r>
    </w:p>
    <w:p w:rsidR="00000000" w:rsidDel="00000000" w:rsidP="00000000" w:rsidRDefault="00000000" w:rsidRPr="00000000" w14:paraId="000000B3">
      <w:pPr>
        <w:ind w:left="363" w:firstLine="0"/>
        <w:rPr>
          <w:rFonts w:ascii="Times New Roman" w:cs="Times New Roman" w:eastAsia="Times New Roman" w:hAnsi="Times New Roman"/>
          <w:sz w:val="24"/>
          <w:szCs w:val="24"/>
        </w:rPr>
      </w:pPr>
      <w:r w:rsidDel="00000000" w:rsidR="00000000" w:rsidRPr="00000000">
        <w:rPr>
          <w:rtl w:val="0"/>
        </w:rPr>
      </w:r>
    </w:p>
    <w:tbl>
      <w:tblPr>
        <w:tblStyle w:val="Table1"/>
        <w:tblW w:w="9344.0" w:type="dxa"/>
        <w:jc w:val="left"/>
        <w:tblInd w:w="0.0" w:type="dxa"/>
        <w:tblLayout w:type="fixed"/>
        <w:tblLook w:val="0400"/>
      </w:tblPr>
      <w:tblGrid>
        <w:gridCol w:w="1249"/>
        <w:gridCol w:w="3660"/>
        <w:gridCol w:w="4414"/>
        <w:gridCol w:w="21"/>
        <w:tblGridChange w:id="0">
          <w:tblGrid>
            <w:gridCol w:w="1249"/>
            <w:gridCol w:w="3660"/>
            <w:gridCol w:w="4414"/>
            <w:gridCol w:w="2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4">
            <w:pPr>
              <w:spacing w:after="0" w:line="240" w:lineRule="auto"/>
              <w:jc w:val="center"/>
              <w:rPr>
                <w:rFonts w:ascii="Lucida Sans" w:cs="Lucida Sans" w:eastAsia="Lucida Sans" w:hAnsi="Lucida Sans"/>
                <w:b w:val="1"/>
                <w:sz w:val="16"/>
                <w:szCs w:val="16"/>
              </w:rPr>
            </w:pPr>
            <w:r w:rsidDel="00000000" w:rsidR="00000000" w:rsidRPr="00000000">
              <w:rPr>
                <w:rFonts w:ascii="Lucida Sans" w:cs="Lucida Sans" w:eastAsia="Lucida Sans" w:hAnsi="Lucida Sans"/>
                <w:b w:val="1"/>
                <w:sz w:val="16"/>
                <w:szCs w:val="16"/>
                <w:rtl w:val="0"/>
              </w:rPr>
              <w:t xml:space="preserve">SOFTWARE</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5">
            <w:pPr>
              <w:spacing w:after="0" w:line="240" w:lineRule="auto"/>
              <w:jc w:val="center"/>
              <w:rPr>
                <w:rFonts w:ascii="Lucida Sans" w:cs="Lucida Sans" w:eastAsia="Lucida Sans" w:hAnsi="Lucida Sans"/>
                <w:b w:val="1"/>
                <w:sz w:val="16"/>
                <w:szCs w:val="16"/>
              </w:rPr>
            </w:pPr>
            <w:r w:rsidDel="00000000" w:rsidR="00000000" w:rsidRPr="00000000">
              <w:rPr>
                <w:rFonts w:ascii="Lucida Sans" w:cs="Lucida Sans" w:eastAsia="Lucida Sans" w:hAnsi="Lucida Sans"/>
                <w:b w:val="1"/>
                <w:sz w:val="16"/>
                <w:szCs w:val="16"/>
                <w:rtl w:val="0"/>
              </w:rPr>
              <w:t xml:space="preserve">FUNCIÓN PRINCIPAL</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6">
            <w:pPr>
              <w:spacing w:after="0" w:line="240" w:lineRule="auto"/>
              <w:jc w:val="center"/>
              <w:rPr>
                <w:rFonts w:ascii="Lucida Sans" w:cs="Lucida Sans" w:eastAsia="Lucida Sans" w:hAnsi="Lucida Sans"/>
                <w:b w:val="1"/>
                <w:sz w:val="16"/>
                <w:szCs w:val="16"/>
              </w:rPr>
            </w:pPr>
            <w:r w:rsidDel="00000000" w:rsidR="00000000" w:rsidRPr="00000000">
              <w:rPr>
                <w:rFonts w:ascii="Lucida Sans" w:cs="Lucida Sans" w:eastAsia="Lucida Sans" w:hAnsi="Lucida Sans"/>
                <w:b w:val="1"/>
                <w:sz w:val="16"/>
                <w:szCs w:val="16"/>
                <w:rtl w:val="0"/>
              </w:rPr>
              <w:t xml:space="preserve">PARA QUÉ SE USÓ</w:t>
            </w:r>
          </w:p>
        </w:tc>
      </w:tr>
      <w:tr>
        <w:trPr>
          <w:cantSplit w:val="0"/>
          <w:trHeight w:val="40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7">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Microsoft Windows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8">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Sistema Operativo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9">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Administrar y organizar los programas y archivos trabajados y poder acceder a ellos.</w:t>
            </w:r>
          </w:p>
        </w:tc>
      </w:tr>
      <w:tr>
        <w:trPr>
          <w:cantSplit w:val="0"/>
          <w:trHeight w:val="45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A">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Google Meet</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B">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Realizar llamadas y videoconferencias desde casi cualquier dispositivo con acceso a internet.</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C">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realizar reuniones entre los integrantes del grupo, con el fin de llevar control sobre el trabajo realizado y las tareas pendientes. </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0">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4">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5">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Whatsapp</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6">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Aplicación de mensajería instantánea. </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7">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crear un de chat con todos los integrantes del grupo y poder comunicarnos entre todos.</w:t>
            </w:r>
          </w:p>
        </w:tc>
        <w:tc>
          <w:tcPr>
            <w:vAlign w:val="center"/>
          </w:tcPr>
          <w:p w:rsidR="00000000" w:rsidDel="00000000" w:rsidP="00000000" w:rsidRDefault="00000000" w:rsidRPr="00000000" w14:paraId="000000C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C">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1">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Google Forms</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Crear de manera rápida y sencilla formularios permitiendo ver los resultados de manera gráfica.</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3">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realizar la encuesta en el proceso de Levantamiento de Información.</w:t>
            </w:r>
          </w:p>
        </w:tc>
        <w:tc>
          <w:tcPr>
            <w:vAlign w:val="center"/>
          </w:tcPr>
          <w:p w:rsidR="00000000" w:rsidDel="00000000" w:rsidP="00000000" w:rsidRDefault="00000000" w:rsidRPr="00000000" w14:paraId="000000D4">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8">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C">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D">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Visual Paradigm</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E">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Aplicativo para la creación y modelado de varios tipos de diagramas UML.</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F">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diseñar y construir los diagramas BPMN. </w:t>
            </w:r>
          </w:p>
        </w:tc>
        <w:tc>
          <w:tcPr>
            <w:vAlign w:val="center"/>
          </w:tcPr>
          <w:p w:rsidR="00000000" w:rsidDel="00000000" w:rsidP="00000000" w:rsidRDefault="00000000" w:rsidRPr="00000000" w14:paraId="000000E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4">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9">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Google Drive</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A">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Almacenamiento de copia de seguridad en la nube, en donde se pueden guardar y editar los archivos.</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B">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Almacenar todos los archivos pertinentes al proyecto de tal manera que no se pierdan.</w:t>
            </w:r>
          </w:p>
        </w:tc>
        <w:tc>
          <w:tcPr>
            <w:vAlign w:val="center"/>
          </w:tcPr>
          <w:p w:rsidR="00000000" w:rsidDel="00000000" w:rsidP="00000000" w:rsidRDefault="00000000" w:rsidRPr="00000000" w14:paraId="000000EC">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F0">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F4">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5">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Correo Electrónico</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6">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Método alternativo de mensajería, que permite adjuntar archivos o enlaces.</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7">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enviar y recibir notificaciones respecto al grupo o sus integrantes.</w:t>
            </w:r>
          </w:p>
        </w:tc>
        <w:tc>
          <w:tcPr>
            <w:vAlign w:val="center"/>
          </w:tcPr>
          <w:p w:rsidR="00000000" w:rsidDel="00000000" w:rsidP="00000000" w:rsidRDefault="00000000" w:rsidRPr="00000000" w14:paraId="000000F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FC">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0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1">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Microsoft Word</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2">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Procesador y Editor de documentos de texto (DOC y DOCX)</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3">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realizar el trabajo escrito del proyecto y archivos complementarios del mismo.</w:t>
            </w:r>
          </w:p>
        </w:tc>
        <w:tc>
          <w:tcPr>
            <w:vAlign w:val="center"/>
          </w:tcPr>
          <w:p w:rsidR="00000000" w:rsidDel="00000000" w:rsidP="00000000" w:rsidRDefault="00000000" w:rsidRPr="00000000" w14:paraId="00000104">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08">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0C">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D">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Microsoft Power Point</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E">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Diseño de presentaciones de diapositivas </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F">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realizar el material de apoyo de la exposición. </w:t>
            </w:r>
          </w:p>
        </w:tc>
        <w:tc>
          <w:tcPr>
            <w:vAlign w:val="center"/>
          </w:tcPr>
          <w:p w:rsidR="00000000" w:rsidDel="00000000" w:rsidP="00000000" w:rsidRDefault="00000000" w:rsidRPr="00000000" w14:paraId="0000011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14">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1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9">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Git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A">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Sistema de control de versiones.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B">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organizar y gestionar cambios en el repositorio del proyecto.</w:t>
            </w:r>
          </w:p>
        </w:tc>
        <w:tc>
          <w:tcPr>
            <w:vAlign w:val="center"/>
          </w:tcPr>
          <w:p w:rsidR="00000000" w:rsidDel="00000000" w:rsidP="00000000" w:rsidRDefault="00000000" w:rsidRPr="00000000" w14:paraId="0000011C">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D">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GitHub</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E">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Sistema de la nube de almacenamiento de proyectos, usando el control de versiones de Git</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1F">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Almacenar y tener control del código fuente y demás archivos del proyecto </w:t>
            </w:r>
          </w:p>
        </w:tc>
        <w:tc>
          <w:tcPr>
            <w:vAlign w:val="center"/>
          </w:tcPr>
          <w:p w:rsidR="00000000" w:rsidDel="00000000" w:rsidP="00000000" w:rsidRDefault="00000000" w:rsidRPr="00000000" w14:paraId="0000012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24">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2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9">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Microsoft Excel</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A">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Programa para edición y creación de hojas de cálculo y tablas.</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B">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Product Backlog del proyecto, gráficos de la encuesta y otros cuadros con información adicional.</w:t>
            </w:r>
          </w:p>
        </w:tc>
        <w:tc>
          <w:tcPr>
            <w:vAlign w:val="center"/>
          </w:tcPr>
          <w:p w:rsidR="00000000" w:rsidDel="00000000" w:rsidP="00000000" w:rsidRDefault="00000000" w:rsidRPr="00000000" w14:paraId="0000012C">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30">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34">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5">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Google Jamboard</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6">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Aplicativo web en el que se crean tableros interactivos </w:t>
            </w:r>
          </w:p>
        </w:tc>
        <w:tc>
          <w:tcPr>
            <w:vMerge w:val="restart"/>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7">
            <w:pPr>
              <w:spacing w:after="0" w:line="240" w:lineRule="auto"/>
              <w:jc w:val="center"/>
              <w:rPr>
                <w:rFonts w:ascii="Lucida Sans" w:cs="Lucida Sans" w:eastAsia="Lucida Sans" w:hAnsi="Lucida Sans"/>
                <w:sz w:val="16"/>
                <w:szCs w:val="16"/>
              </w:rPr>
            </w:pPr>
            <w:r w:rsidDel="00000000" w:rsidR="00000000" w:rsidRPr="00000000">
              <w:rPr>
                <w:rFonts w:ascii="Lucida Sans" w:cs="Lucida Sans" w:eastAsia="Lucida Sans" w:hAnsi="Lucida Sans"/>
                <w:sz w:val="16"/>
                <w:szCs w:val="16"/>
                <w:rtl w:val="0"/>
              </w:rPr>
              <w:t xml:space="preserve">Para listar pendientes, lluvias de ideas, compartir opiniones que se maneja por notas </w:t>
            </w:r>
          </w:p>
        </w:tc>
        <w:tc>
          <w:tcPr>
            <w:vAlign w:val="center"/>
          </w:tcPr>
          <w:p w:rsidR="00000000" w:rsidDel="00000000" w:rsidP="00000000" w:rsidRDefault="00000000" w:rsidRPr="00000000" w14:paraId="00000138">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3C">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40">
            <w:pPr>
              <w:spacing w:after="0" w:line="240" w:lineRule="auto"/>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44">
            <w:pPr>
              <w:spacing w:after="0" w:line="240" w:lineRule="auto"/>
              <w:jc w:val="center"/>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148">
            <w:pPr>
              <w:keepNext w:val="1"/>
              <w:spacing w:after="0" w:line="240" w:lineRule="auto"/>
              <w:rPr>
                <w:rFonts w:ascii="Lucida Sans" w:cs="Lucida Sans" w:eastAsia="Lucida Sans" w:hAnsi="Lucida Sans"/>
                <w:sz w:val="16"/>
                <w:szCs w:val="16"/>
              </w:rPr>
            </w:pP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2hioqz" w:id="26"/>
      <w:bookmarkEnd w:id="2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15: Inventario de Software</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1hmsyys" w:id="27"/>
      <w:bookmarkEnd w:id="27"/>
      <w:r w:rsidDel="00000000" w:rsidR="00000000" w:rsidRPr="00000000">
        <w:rPr>
          <w:rFonts w:ascii="Times New Roman" w:cs="Times New Roman" w:eastAsia="Times New Roman" w:hAnsi="Times New Roman"/>
          <w:color w:val="000000"/>
          <w:sz w:val="24"/>
          <w:szCs w:val="24"/>
          <w:rtl w:val="0"/>
        </w:rPr>
        <w:t xml:space="preserve">Historias de Usuario (SCRUM).</w:t>
      </w:r>
    </w:p>
    <w:p w:rsidR="00000000" w:rsidDel="00000000" w:rsidP="00000000" w:rsidRDefault="00000000" w:rsidRPr="00000000" w14:paraId="0000014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hizo uso de las indicaciones dadas por el SBOK (Scrum Body Of Knowledge), y de una plantilla brindada por el instructor técnico para la realización de las historias de usuario.</w:t>
      </w:r>
    </w:p>
    <w:tbl>
      <w:tblPr>
        <w:tblStyle w:val="Table2"/>
        <w:tblW w:w="9496.0" w:type="dxa"/>
        <w:jc w:val="left"/>
        <w:tblInd w:w="0.0" w:type="dxa"/>
        <w:tblLayout w:type="fixed"/>
        <w:tblLook w:val="0400"/>
      </w:tblPr>
      <w:tblGrid>
        <w:gridCol w:w="868"/>
        <w:gridCol w:w="1254"/>
        <w:gridCol w:w="1417"/>
        <w:gridCol w:w="1638"/>
        <w:gridCol w:w="1701"/>
        <w:gridCol w:w="1559"/>
        <w:gridCol w:w="1059"/>
        <w:tblGridChange w:id="0">
          <w:tblGrid>
            <w:gridCol w:w="868"/>
            <w:gridCol w:w="1254"/>
            <w:gridCol w:w="1417"/>
            <w:gridCol w:w="1638"/>
            <w:gridCol w:w="1701"/>
            <w:gridCol w:w="1559"/>
            <w:gridCol w:w="1059"/>
          </w:tblGrid>
        </w:tblGridChange>
      </w:tblGrid>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D">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ID Story</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E">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Titulo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F">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COMO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0">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QUIERO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1">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PARA</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2">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Criterios de Aceptación</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3">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Estado</w:t>
            </w:r>
          </w:p>
        </w:tc>
      </w:tr>
      <w:tr>
        <w:trPr>
          <w:cantSplit w:val="0"/>
          <w:trHeight w:val="15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4">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5">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Registro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6">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Administrador/Vendedor/Cliente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7">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Registrarme en el aplicativo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8">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Tener un usuario respectivo al rol, y poder usar el aplicativo bajo los límites del mismo.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9">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el usuario es aquel que le va a dar uso al aplicativo y cuando este se registra está dando la información necesaria para que entonces pueda ingresar y utilizar el sistema de información de acuerdo a su rol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A">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5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B">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C">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Login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D">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Administrador/Vendedor/Cliente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E">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Realizar Login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F">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Utilizar el aplicativo libremente de acuerdo al rol asignado.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0">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los usuarios buscan tener una experiencia sin restricciones, cuando vayan a usar el aplicativo iniciarán sesión y entonces podrán continuar con su experiencia.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1">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51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2">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3">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Interfaz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4">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5">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Ofrecer una interfaz intuitiva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6">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los usuarios tengan la mejor experiencia posible usando el aplicativo.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7">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el administrador quiere ofrecer una interfaz agradable e intuitiva, cuando el cliente ingrese al aplicativo lograr que el cliente decida quedarse y entonces utilizar el aplicativo normalmente.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8">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83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9">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A">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Añadir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B">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Vendedor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C">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Agregar productos que llegan a mi dominio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D">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los clientes puedan visualizar los productos que se encuentran en venta en el aplicativo.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E">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los productos son los que se encargan de atraer a los usuarios y cuando el vendedor edita y ordena de una manera completa y sencilla, entonces lograremos que los clientes decidan utilizar y visualizar nuestro aplicativo.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F">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4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0">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1">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Validar usuarios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2">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3">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Validar si la información del cliente está actualizada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4">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los usuarios registrados tengan información veraz y actualizada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5">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primordial que los usuarios tengan actualizada su información cuando vayan a realizar una compra, y entonces, evitar problemas a la hora de hacer envíos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6">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4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7">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8">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Base de datos de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9">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A">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Gestionar la base de datos de los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B">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Para comprobar la legalidad de los productos que se ofrecen al público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C">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se pueden dar problemas por productos ilícitos, y cuando se revise la base de datos encontrar, y entonces, informar sobre productos fraudulentos.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D">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E">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F">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Bloquear usuarios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0">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1">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Por medio del código de seguridad podamos visualizar que usuarios están infligiendo con la medida de seguridad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2">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podamos lograr que ningún usuario indeseado infrinja y llegue a utilizar nuestro aplicativo.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3">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importante implementar seguridad que afronte problemáticas cuando hay suplantación o información falsa y entonces lograr que el aplicativo sea legal y de confianza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4">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5">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6">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Estadísticas de Ventas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7">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Administrador/Vendedor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8">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Desplegar las estadísticas de ventas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9">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Tener un control sobre las ventas que se van realizando cada mes.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A">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esencial para la gestión de un negocio tener un control sobre sus ventas, cuando sea oportuno, generar un informe mensual de ventas y entonces poder gestionar dicha información.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B">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C">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D">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Consultar pedidos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E">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Vendedor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F">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Consultar pedidos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0">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Conocer los pedidos que se han realizado por parte de los clientes y facilitar la gestión de los envíos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1">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crucial para un negocio conocer sus pedidos, cuando necesiten preparar los envíos, podrán consultar los pedidos que hayan llegado y entonces poder organizar todo con esta información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2">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3">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4">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Promocionar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5">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Vendedor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6">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Promocionar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7">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los clientes visualicen en una sección principal, ofertas que puedan ser de su interés y agrado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8">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importante que haya diferentes ofertas y promociones para un negocio, cuando se llegue a presentar una, poder actualizar la interfaz y entonces dar a conocer dichas ofertas a los clientes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9">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A">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B">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Modificar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C">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Vendedor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D">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Modificar el estado de los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E">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Para mostrar a los clientes los productos que siguen disponibles y los que están agotados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F">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se debe tener en cuenta el inventario de los productos, cuando se llegue a agotar uno, actualizar la información del producto y entonces poder notificar a los clientes.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0">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1">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2">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Buscar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3">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4">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Buscar el producto deseado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5">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Verificar su disponibilidad en la tienda, y conocer sus características y especificaciones técnicas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6">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un cliente desea adquirir un producto, cuando lo quiera encontrar, entonces podrá filtrar entre los productos desplegados y encontrar el que busca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7">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8">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9">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Comparar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A">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B">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Comparar varios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C">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Encontrar el producto que mejor se adapte a mis necesidades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D">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el cliente en su búsqueda puede encontrar otro producto que sea de su interés, cuando necesite salir de dudas entonces podrá encontrar la mejor opción entre varios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E">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F">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0">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Pedir Asesoría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1">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2">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Solicitar asesoría por Whatsapp</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3">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Para aclarar las dudas que se tengan con algún producto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4">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el cliente no cuenta con la totalidad de información sobre los productos, cuando necesite información acerca de uno podrá solicitar asesoría y entonces resolver sus inquietudes.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5">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6">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7">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Carrito de Compras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8">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9">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Añadir los productos deseados al carrito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A">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Tener un control sobre los productos a comprar y la cantidad de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B">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importante que el cliente tenga información detallada y organizada de lo que va a comprar, cuando vaya a realizar la compra, verificará su carrito y entonces poder proceder con seguridad.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C">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D">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16</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E">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Información de Pago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F">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0">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Diligenciar la información de pago para cada compra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1">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Facilitar la compra de los productos, y no tener un formulario previamente diligenciado.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2">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el cliente quiere ahorrar tiempo, cuando vaya a realizar el pago, se le mostrará un formulario para poder redirigir a la plataforma de pago y entonces poder aprobar la transacción.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3">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4">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17</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5">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Aceptar compra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6">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7">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Confirmar la compra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8">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Que se genere una factura electrónica con el resumen de mi compra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9">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crucial para un cliente tener seguridad sobre su compra, cuando confirme la compra de un producto, generar una factura y entonces estará seguro de lo que adquirió.</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A">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B">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18</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C">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Factura Electrónica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D">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E">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Recibir la Factura electrónica por correo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CF">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Exigir garantía en caso de algún problema externo que afecte la entrega del producto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0">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importante que el cliente haga valer sus derechos, cuando se llegue a presentar un problema con el envío, tendrá un soporte de la compra en su correo y entonces podrá exigir garantías sobre su compra.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1">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r>
        <w:trPr>
          <w:cantSplit w:val="0"/>
          <w:trHeight w:val="14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D2">
            <w:pPr>
              <w:spacing w:after="0" w:line="240" w:lineRule="auto"/>
              <w:jc w:val="center"/>
              <w:rPr>
                <w:rFonts w:ascii="Lucida Sans" w:cs="Lucida Sans" w:eastAsia="Lucida Sans" w:hAnsi="Lucida Sans"/>
                <w:b w:val="1"/>
                <w:color w:val="000000"/>
                <w:sz w:val="16"/>
                <w:szCs w:val="16"/>
              </w:rPr>
            </w:pPr>
            <w:r w:rsidDel="00000000" w:rsidR="00000000" w:rsidRPr="00000000">
              <w:rPr>
                <w:rFonts w:ascii="Lucida Sans" w:cs="Lucida Sans" w:eastAsia="Lucida Sans" w:hAnsi="Lucida Sans"/>
                <w:b w:val="1"/>
                <w:color w:val="000000"/>
                <w:sz w:val="16"/>
                <w:szCs w:val="16"/>
                <w:rtl w:val="0"/>
              </w:rPr>
              <w:t xml:space="preserve">19</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3">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Calificar Productos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4">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Cliente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5">
            <w:pPr>
              <w:spacing w:after="0" w:line="240" w:lineRule="auto"/>
              <w:jc w:val="center"/>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Dejar una reseña a cualquier producto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6">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Expresar mi opinión y dar a conocer mi experiencia con los productos que haya adquirido.</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7">
            <w:pPr>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Dado que es necesario llevar la información de los productos mejor calificados, cuando se trata de verificar la calidad de un producto, poder ver las reseñas del mismo y entonces saber si es un producto de calidad</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D8">
            <w:pPr>
              <w:keepNext w:val="1"/>
              <w:spacing w:after="0" w:line="240" w:lineRule="auto"/>
              <w:rPr>
                <w:rFonts w:ascii="Lucida Sans" w:cs="Lucida Sans" w:eastAsia="Lucida Sans" w:hAnsi="Lucida Sans"/>
                <w:color w:val="000000"/>
                <w:sz w:val="16"/>
                <w:szCs w:val="16"/>
              </w:rPr>
            </w:pPr>
            <w:r w:rsidDel="00000000" w:rsidR="00000000" w:rsidRPr="00000000">
              <w:rPr>
                <w:rFonts w:ascii="Lucida Sans" w:cs="Lucida Sans" w:eastAsia="Lucida Sans" w:hAnsi="Lucida Sans"/>
                <w:color w:val="000000"/>
                <w:sz w:val="16"/>
                <w:szCs w:val="16"/>
                <w:rtl w:val="0"/>
              </w:rPr>
              <w:t xml:space="preserve">En curso…</w:t>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41mghml" w:id="28"/>
      <w:bookmarkEnd w:id="2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Figura 16: Historias de Usuario</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2grqrue" w:id="29"/>
      <w:bookmarkEnd w:id="29"/>
      <w:r w:rsidDel="00000000" w:rsidR="00000000" w:rsidRPr="00000000">
        <w:rPr>
          <w:rFonts w:ascii="Times New Roman" w:cs="Times New Roman" w:eastAsia="Times New Roman" w:hAnsi="Times New Roman"/>
          <w:color w:val="000000"/>
          <w:sz w:val="24"/>
          <w:szCs w:val="24"/>
          <w:rtl w:val="0"/>
        </w:rPr>
        <w:t xml:space="preserve">Diagramas Casos de Uso.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numPr>
          <w:ilvl w:val="0"/>
          <w:numId w:val="1"/>
        </w:numPr>
        <w:spacing w:line="360" w:lineRule="auto"/>
        <w:ind w:left="360" w:hanging="360"/>
        <w:rPr>
          <w:rFonts w:ascii="Times New Roman" w:cs="Times New Roman" w:eastAsia="Times New Roman" w:hAnsi="Times New Roman"/>
          <w:color w:val="000000"/>
          <w:sz w:val="24"/>
          <w:szCs w:val="24"/>
        </w:rPr>
      </w:pPr>
      <w:bookmarkStart w:colFirst="0" w:colLast="0" w:name="_heading=h.vx1227" w:id="30"/>
      <w:bookmarkEnd w:id="30"/>
      <w:r w:rsidDel="00000000" w:rsidR="00000000" w:rsidRPr="00000000">
        <w:rPr>
          <w:rFonts w:ascii="Times New Roman" w:cs="Times New Roman" w:eastAsia="Times New Roman" w:hAnsi="Times New Roman"/>
          <w:color w:val="000000"/>
          <w:sz w:val="24"/>
          <w:szCs w:val="24"/>
          <w:rtl w:val="0"/>
        </w:rPr>
        <w:t xml:space="preserve">Casos de Uso Extendidos.</w:t>
      </w:r>
    </w:p>
    <w:p w:rsidR="00000000" w:rsidDel="00000000" w:rsidP="00000000" w:rsidRDefault="00000000" w:rsidRPr="00000000" w14:paraId="000001DE">
      <w:pPr>
        <w:rPr/>
      </w:pPr>
      <w:r w:rsidDel="00000000" w:rsidR="00000000" w:rsidRPr="00000000">
        <w:rPr>
          <w:rtl w:val="0"/>
        </w:rPr>
      </w:r>
    </w:p>
    <w:sectPr>
      <w:headerReference r:id="rId21"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ucida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RISE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color w:val="000000"/>
        <w:sz w:val="24"/>
        <w:szCs w:val="24"/>
      </w:rPr>
    </w:lvl>
    <w:lvl w:ilvl="1">
      <w:start w:val="1"/>
      <w:numFmt w:val="decimal"/>
      <w:lvlText w:val="%1.%2."/>
      <w:lvlJc w:val="left"/>
      <w:pPr>
        <w:ind w:left="1080" w:hanging="360"/>
      </w:pPr>
      <w:rPr>
        <w:b w:val="0"/>
        <w:color w:val="00000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rFonts w:ascii="Lucida Sans" w:cs="Lucida Sans" w:eastAsia="Lucida Sans" w:hAnsi="Lucida Sans"/>
      <w:sz w:val="16"/>
      <w:szCs w:val="1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2C0A"/>
  </w:style>
  <w:style w:type="paragraph" w:styleId="Ttulo1">
    <w:name w:val="heading 1"/>
    <w:basedOn w:val="Normal"/>
    <w:next w:val="Normal"/>
    <w:link w:val="Ttulo1Car"/>
    <w:uiPriority w:val="9"/>
    <w:qFormat w:val="1"/>
    <w:rsid w:val="00CF2AC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CF2AC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BA753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unhideWhenUsed w:val="1"/>
    <w:qFormat w:val="1"/>
    <w:rsid w:val="00F9338B"/>
    <w:pPr>
      <w:keepNext w:val="1"/>
      <w:keepLines w:val="1"/>
      <w:spacing w:after="40" w:before="240"/>
      <w:outlineLvl w:val="3"/>
    </w:pPr>
    <w:rPr>
      <w:rFonts w:ascii="Lucida Sans" w:hAnsi="Lucida Sans"/>
      <w:sz w:val="16"/>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B725DF"/>
    <w:pPr>
      <w:ind w:left="720"/>
      <w:contextualSpacing w:val="1"/>
    </w:pPr>
  </w:style>
  <w:style w:type="character" w:styleId="Ttulo1Car" w:customStyle="1">
    <w:name w:val="Título 1 Car"/>
    <w:basedOn w:val="Fuentedeprrafopredeter"/>
    <w:link w:val="Ttulo1"/>
    <w:uiPriority w:val="9"/>
    <w:rsid w:val="00CF2AC0"/>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CF2AC0"/>
    <w:rPr>
      <w:rFonts w:asciiTheme="majorHAnsi" w:cstheme="majorBidi" w:eastAsiaTheme="majorEastAsia" w:hAnsiTheme="majorHAnsi"/>
      <w:color w:val="2f5496" w:themeColor="accent1" w:themeShade="0000BF"/>
      <w:sz w:val="26"/>
      <w:szCs w:val="26"/>
    </w:rPr>
  </w:style>
  <w:style w:type="paragraph" w:styleId="TtuloTDC">
    <w:name w:val="TOC Heading"/>
    <w:basedOn w:val="Ttulo1"/>
    <w:next w:val="Normal"/>
    <w:uiPriority w:val="39"/>
    <w:unhideWhenUsed w:val="1"/>
    <w:qFormat w:val="1"/>
    <w:rsid w:val="0094653E"/>
    <w:pPr>
      <w:outlineLvl w:val="9"/>
    </w:pPr>
  </w:style>
  <w:style w:type="paragraph" w:styleId="TDC1">
    <w:name w:val="toc 1"/>
    <w:basedOn w:val="Normal"/>
    <w:next w:val="Normal"/>
    <w:autoRedefine w:val="1"/>
    <w:uiPriority w:val="39"/>
    <w:unhideWhenUsed w:val="1"/>
    <w:rsid w:val="0094653E"/>
    <w:pPr>
      <w:spacing w:after="100"/>
    </w:pPr>
  </w:style>
  <w:style w:type="paragraph" w:styleId="TDC2">
    <w:name w:val="toc 2"/>
    <w:basedOn w:val="Normal"/>
    <w:next w:val="Normal"/>
    <w:autoRedefine w:val="1"/>
    <w:uiPriority w:val="39"/>
    <w:unhideWhenUsed w:val="1"/>
    <w:rsid w:val="0094653E"/>
    <w:pPr>
      <w:spacing w:after="100"/>
      <w:ind w:left="220"/>
    </w:pPr>
  </w:style>
  <w:style w:type="character" w:styleId="Hipervnculo">
    <w:name w:val="Hyperlink"/>
    <w:basedOn w:val="Fuentedeprrafopredeter"/>
    <w:uiPriority w:val="99"/>
    <w:unhideWhenUsed w:val="1"/>
    <w:rsid w:val="0094653E"/>
    <w:rPr>
      <w:color w:val="0563c1" w:themeColor="hyperlink"/>
      <w:u w:val="single"/>
    </w:rPr>
  </w:style>
  <w:style w:type="character" w:styleId="Ttulo3Car" w:customStyle="1">
    <w:name w:val="Título 3 Car"/>
    <w:basedOn w:val="Fuentedeprrafopredeter"/>
    <w:link w:val="Ttulo3"/>
    <w:uiPriority w:val="9"/>
    <w:rsid w:val="00BA7534"/>
    <w:rPr>
      <w:rFonts w:asciiTheme="majorHAnsi" w:cstheme="majorBidi" w:eastAsiaTheme="majorEastAsia" w:hAnsiTheme="majorHAnsi"/>
      <w:color w:val="1f3763" w:themeColor="accent1" w:themeShade="00007F"/>
      <w:sz w:val="24"/>
      <w:szCs w:val="24"/>
    </w:rPr>
  </w:style>
  <w:style w:type="paragraph" w:styleId="TDC3">
    <w:name w:val="toc 3"/>
    <w:basedOn w:val="Normal"/>
    <w:next w:val="Normal"/>
    <w:autoRedefine w:val="1"/>
    <w:uiPriority w:val="39"/>
    <w:unhideWhenUsed w:val="1"/>
    <w:rsid w:val="00BA403D"/>
    <w:pPr>
      <w:spacing w:after="100"/>
      <w:ind w:left="440"/>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C7268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72687"/>
  </w:style>
  <w:style w:type="paragraph" w:styleId="Piedepgina">
    <w:name w:val="footer"/>
    <w:basedOn w:val="Normal"/>
    <w:link w:val="PiedepginaCar"/>
    <w:uiPriority w:val="99"/>
    <w:unhideWhenUsed w:val="1"/>
    <w:rsid w:val="00C7268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72687"/>
  </w:style>
  <w:style w:type="paragraph" w:styleId="Figuras" w:customStyle="1">
    <w:name w:val="Figuras"/>
    <w:basedOn w:val="Normal"/>
    <w:link w:val="FigurasCar"/>
    <w:qFormat w:val="1"/>
    <w:rsid w:val="00C557C0"/>
    <w:pPr>
      <w:spacing w:line="360" w:lineRule="auto"/>
    </w:pPr>
    <w:rPr>
      <w:rFonts w:ascii="Lucida Sans" w:cs="Times New Roman" w:eastAsia="Times New Roman" w:hAnsi="Lucida Sans"/>
      <w:i w:val="1"/>
      <w:sz w:val="16"/>
      <w:szCs w:val="16"/>
    </w:rPr>
  </w:style>
  <w:style w:type="paragraph" w:styleId="TDC4">
    <w:name w:val="toc 4"/>
    <w:basedOn w:val="Normal"/>
    <w:next w:val="Normal"/>
    <w:autoRedefine w:val="1"/>
    <w:uiPriority w:val="39"/>
    <w:unhideWhenUsed w:val="1"/>
    <w:rsid w:val="00F9338B"/>
    <w:pPr>
      <w:spacing w:after="100"/>
      <w:ind w:left="660"/>
    </w:pPr>
  </w:style>
  <w:style w:type="character" w:styleId="FigurasCar" w:customStyle="1">
    <w:name w:val="Figuras Car"/>
    <w:basedOn w:val="Fuentedeprrafopredeter"/>
    <w:link w:val="Figuras"/>
    <w:rsid w:val="00C557C0"/>
    <w:rPr>
      <w:rFonts w:ascii="Lucida Sans" w:cs="Times New Roman" w:eastAsia="Times New Roman" w:hAnsi="Lucida Sans"/>
      <w:i w:val="1"/>
      <w:sz w:val="16"/>
      <w:szCs w:val="16"/>
    </w:rPr>
  </w:style>
  <w:style w:type="paragraph" w:styleId="Descripcin">
    <w:name w:val="caption"/>
    <w:basedOn w:val="Normal"/>
    <w:next w:val="Normal"/>
    <w:uiPriority w:val="35"/>
    <w:unhideWhenUsed w:val="1"/>
    <w:qFormat w:val="1"/>
    <w:rsid w:val="000B018A"/>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792C0A"/>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chart" Target="charts/chart4.xml"/><Relationship Id="rId10" Type="http://schemas.openxmlformats.org/officeDocument/2006/relationships/chart" Target="charts/chart5.xml"/><Relationship Id="rId21" Type="http://schemas.openxmlformats.org/officeDocument/2006/relationships/header" Target="header1.xml"/><Relationship Id="rId13" Type="http://schemas.openxmlformats.org/officeDocument/2006/relationships/chart" Target="charts/chart6.xml"/><Relationship Id="rId12" Type="http://schemas.openxmlformats.org/officeDocument/2006/relationships/chart" Target="charts/chart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15" Type="http://schemas.openxmlformats.org/officeDocument/2006/relationships/chart" Target="charts/chart8.xml"/><Relationship Id="rId14" Type="http://schemas.openxmlformats.org/officeDocument/2006/relationships/chart" Target="charts/chart9.xml"/><Relationship Id="rId17" Type="http://schemas.openxmlformats.org/officeDocument/2006/relationships/chart" Target="charts/chart10.xml"/><Relationship Id="rId16" Type="http://schemas.openxmlformats.org/officeDocument/2006/relationships/chart" Target="charts/chart11.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bmmot\OneDrive\Documents\Clases\Tecn&#243;logo%20ADSI\04_PROYECTO\03_Levantamiento%20de%20Informaci&#243;n\Respuestas%20-%20Beginning%20Ri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pivotSource>
    <c:name>[Respuestas - Beginning Rise.xlsx]1_Características preferidas!TablaDinámica6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 la hora de comprar un portátil, ¿En qué características se fija principalmente?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'1_Características preferidas'!$B$3</c:f>
              <c:strCache>
                <c:ptCount val="1"/>
                <c:pt idx="0">
                  <c:v>Total</c:v>
                </c:pt>
              </c:strCache>
            </c:strRef>
          </c:tx>
          <c:spPr>
            <a:solidFill>
              <a:schemeClr val="accent2"/>
            </a:solidFill>
            <a:ln>
              <a:noFill/>
            </a:ln>
            <a:effectLst/>
          </c:spPr>
          <c:invertIfNegative val="0"/>
          <c:cat>
            <c:strRef>
              <c:f>'1_Características preferidas'!$A$4:$A$18</c:f>
              <c:strCache>
                <c:ptCount val="14"/>
                <c:pt idx="0">
                  <c:v>Año de fabricación</c:v>
                </c:pt>
                <c:pt idx="1">
                  <c:v>Capacidad de almacenamiento</c:v>
                </c:pt>
                <c:pt idx="2">
                  <c:v>Capacidad de batería</c:v>
                </c:pt>
                <c:pt idx="3">
                  <c:v>Materiales de fabricación</c:v>
                </c:pt>
                <c:pt idx="4">
                  <c:v>Memoria RAM</c:v>
                </c:pt>
                <c:pt idx="5">
                  <c:v>Memoria RAM, </c:v>
                </c:pt>
                <c:pt idx="6">
                  <c:v>Pantalla</c:v>
                </c:pt>
                <c:pt idx="7">
                  <c:v>Procesador (CPU)</c:v>
                </c:pt>
                <c:pt idx="8">
                  <c:v>Propósito de diseño</c:v>
                </c:pt>
                <c:pt idx="9">
                  <c:v>Sistema Operativo</c:v>
                </c:pt>
                <c:pt idx="10">
                  <c:v>Tamaño</c:v>
                </c:pt>
                <c:pt idx="11">
                  <c:v>Tamaño, Procesador (CPU)</c:v>
                </c:pt>
                <c:pt idx="12">
                  <c:v>Tarjeta Gráfica (GPU)</c:v>
                </c:pt>
                <c:pt idx="13">
                  <c:v>Tipo de unidad de almacenamiento</c:v>
                </c:pt>
              </c:strCache>
            </c:strRef>
          </c:cat>
          <c:val>
            <c:numRef>
              <c:f>'1_Características preferidas'!$B$4:$B$18</c:f>
              <c:numCache>
                <c:formatCode>General</c:formatCode>
                <c:ptCount val="14"/>
                <c:pt idx="0">
                  <c:v>1</c:v>
                </c:pt>
                <c:pt idx="1">
                  <c:v>21</c:v>
                </c:pt>
                <c:pt idx="2">
                  <c:v>6</c:v>
                </c:pt>
                <c:pt idx="3">
                  <c:v>2</c:v>
                </c:pt>
                <c:pt idx="4">
                  <c:v>33</c:v>
                </c:pt>
                <c:pt idx="5">
                  <c:v>1</c:v>
                </c:pt>
                <c:pt idx="6">
                  <c:v>4</c:v>
                </c:pt>
                <c:pt idx="7">
                  <c:v>29</c:v>
                </c:pt>
                <c:pt idx="8">
                  <c:v>1</c:v>
                </c:pt>
                <c:pt idx="9">
                  <c:v>1</c:v>
                </c:pt>
                <c:pt idx="10">
                  <c:v>6</c:v>
                </c:pt>
                <c:pt idx="11">
                  <c:v>1</c:v>
                </c:pt>
                <c:pt idx="12">
                  <c:v>21</c:v>
                </c:pt>
                <c:pt idx="13">
                  <c:v>22</c:v>
                </c:pt>
              </c:numCache>
            </c:numRef>
          </c:val>
          <c:extLst>
            <c:ext xmlns:c16="http://schemas.microsoft.com/office/drawing/2014/chart" uri="{C3380CC4-5D6E-409C-BE32-E72D297353CC}">
              <c16:uniqueId val="{00000000-BDC5-4CB7-8CDA-7696CAC1C4B2}"/>
            </c:ext>
          </c:extLst>
        </c:ser>
        <c:dLbls>
          <c:showLegendKey val="0"/>
          <c:showVal val="0"/>
          <c:showCatName val="0"/>
          <c:showSerName val="0"/>
          <c:showPercent val="0"/>
          <c:showBubbleSize val="0"/>
        </c:dLbls>
        <c:gapWidth val="219"/>
        <c:axId val="433572368"/>
        <c:axId val="433576528"/>
      </c:barChart>
      <c:catAx>
        <c:axId val="433572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33576528"/>
        <c:crosses val="autoZero"/>
        <c:auto val="1"/>
        <c:lblAlgn val="ctr"/>
        <c:lblOffset val="100"/>
        <c:noMultiLvlLbl val="0"/>
      </c:catAx>
      <c:valAx>
        <c:axId val="43357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33572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Rise.xlsx]11_Sugerencias!TablaDinámica82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Sugerencias adicionales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'11_Sugerencias'!$B$3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'11_Sugerencias'!$A$4:$A$10</c:f>
              <c:strCache>
                <c:ptCount val="6"/>
                <c:pt idx="0">
                  <c:v>Explicación de características detallada</c:v>
                </c:pt>
                <c:pt idx="1">
                  <c:v>No</c:v>
                </c:pt>
                <c:pt idx="2">
                  <c:v>Que se estandarice la descripción de los productos y se pueda ordenar.</c:v>
                </c:pt>
                <c:pt idx="3">
                  <c:v>Reviews en video de los productos que ofrece</c:v>
                </c:pt>
                <c:pt idx="4">
                  <c:v>Sea confiable la información de los productos</c:v>
                </c:pt>
                <c:pt idx="5">
                  <c:v>Tipo de pago y la seguridad del mismo</c:v>
                </c:pt>
              </c:strCache>
            </c:strRef>
          </c:cat>
          <c:val>
            <c:numRef>
              <c:f>'11_Sugerencias'!$B$4:$B$10</c:f>
              <c:numCache>
                <c:formatCode>General</c:formatCode>
                <c:ptCount val="6"/>
                <c:pt idx="0">
                  <c:v>4</c:v>
                </c:pt>
                <c:pt idx="1">
                  <c:v>30</c:v>
                </c:pt>
                <c:pt idx="2">
                  <c:v>1</c:v>
                </c:pt>
                <c:pt idx="3">
                  <c:v>6</c:v>
                </c:pt>
                <c:pt idx="4">
                  <c:v>1</c:v>
                </c:pt>
                <c:pt idx="5">
                  <c:v>1</c:v>
                </c:pt>
              </c:numCache>
            </c:numRef>
          </c:val>
          <c:extLst>
            <c:ext xmlns:c16="http://schemas.microsoft.com/office/drawing/2014/chart" uri="{C3380CC4-5D6E-409C-BE32-E72D297353CC}">
              <c16:uniqueId val="{00000000-04A3-43E5-ADFC-833A82FE024B}"/>
            </c:ext>
          </c:extLst>
        </c:ser>
        <c:dLbls>
          <c:showLegendKey val="0"/>
          <c:showVal val="0"/>
          <c:showCatName val="0"/>
          <c:showSerName val="0"/>
          <c:showPercent val="0"/>
          <c:showBubbleSize val="0"/>
        </c:dLbls>
        <c:gapWidth val="182"/>
        <c:axId val="573499792"/>
        <c:axId val="573489808"/>
      </c:barChart>
      <c:catAx>
        <c:axId val="573499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3489808"/>
        <c:crosses val="autoZero"/>
        <c:auto val="1"/>
        <c:lblAlgn val="ctr"/>
        <c:lblOffset val="100"/>
        <c:noMultiLvlLbl val="0"/>
      </c:catAx>
      <c:valAx>
        <c:axId val="573489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349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Rise.xlsx]10_Comparar!TablaDinámica64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En caso de no estar seguro de qué producto comprar, ¿Estaría interesado en un sistema de comparaciones entre 2 o más productos teniendo en cuenta sus especificaciones?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s>
    <c:plotArea>
      <c:layout/>
      <c:pieChart>
        <c:varyColors val="1"/>
        <c:ser>
          <c:idx val="0"/>
          <c:order val="0"/>
          <c:tx>
            <c:strRef>
              <c:f>'10_Comparar'!$B$3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ED9E-412A-8AF2-5F3F80197F5B}"/>
              </c:ext>
            </c:extLst>
          </c:dPt>
          <c:dPt>
            <c:idx val="1"/>
            <c:bubble3D val="0"/>
            <c:spPr>
              <a:solidFill>
                <a:schemeClr val="accent3"/>
              </a:solidFill>
              <a:ln>
                <a:noFill/>
              </a:ln>
              <a:effectLst/>
            </c:spPr>
            <c:extLst>
              <c:ext xmlns:c16="http://schemas.microsoft.com/office/drawing/2014/chart" uri="{C3380CC4-5D6E-409C-BE32-E72D297353CC}">
                <c16:uniqueId val="{00000003-ED9E-412A-8AF2-5F3F80197F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O"/>
              </a:p>
            </c:txPr>
            <c:showLegendKey val="0"/>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'10_Comparar'!$A$4:$A$5</c:f>
              <c:strCache>
                <c:ptCount val="2"/>
                <c:pt idx="0">
                  <c:v>No</c:v>
                </c:pt>
                <c:pt idx="1">
                  <c:v>Si</c:v>
                </c:pt>
              </c:strCache>
            </c:strRef>
          </c:cat>
          <c:val>
            <c:numRef>
              <c:f>'10_Comparar'!$B$4:$B$5</c:f>
              <c:numCache>
                <c:formatCode>General</c:formatCode>
                <c:ptCount val="2"/>
                <c:pt idx="0">
                  <c:v>1</c:v>
                </c:pt>
                <c:pt idx="1">
                  <c:v>43</c:v>
                </c:pt>
              </c:numCache>
            </c:numRef>
          </c:val>
          <c:extLst>
            <c:ext xmlns:c16="http://schemas.microsoft.com/office/drawing/2014/chart" uri="{C3380CC4-5D6E-409C-BE32-E72D297353CC}">
              <c16:uniqueId val="{00000004-ED9E-412A-8AF2-5F3F80197F5B}"/>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Rise.xlsx]3_Paginas de venta!TablaDinámica29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¿Ha comprado alguna vez productos relacionados con la informática en aplicaciones de ventas?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s>
    <c:plotArea>
      <c:layout/>
      <c:pieChart>
        <c:varyColors val="1"/>
        <c:ser>
          <c:idx val="0"/>
          <c:order val="0"/>
          <c:tx>
            <c:strRef>
              <c:f>'3_Paginas de venta'!$B$3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EC21-4B13-BB5D-AF4BF315ABD7}"/>
              </c:ext>
            </c:extLst>
          </c:dPt>
          <c:dPt>
            <c:idx val="1"/>
            <c:bubble3D val="0"/>
            <c:spPr>
              <a:solidFill>
                <a:schemeClr val="accent3"/>
              </a:solidFill>
              <a:ln>
                <a:noFill/>
              </a:ln>
              <a:effectLst/>
            </c:spPr>
            <c:extLst>
              <c:ext xmlns:c16="http://schemas.microsoft.com/office/drawing/2014/chart" uri="{C3380CC4-5D6E-409C-BE32-E72D297353CC}">
                <c16:uniqueId val="{00000003-EC21-4B13-BB5D-AF4BF315AB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'3_Paginas de venta'!$A$4:$A$5</c:f>
              <c:strCache>
                <c:ptCount val="2"/>
                <c:pt idx="0">
                  <c:v>No</c:v>
                </c:pt>
                <c:pt idx="1">
                  <c:v>Sí</c:v>
                </c:pt>
              </c:strCache>
            </c:strRef>
          </c:cat>
          <c:val>
            <c:numRef>
              <c:f>'3_Paginas de venta'!$B$4:$B$5</c:f>
              <c:numCache>
                <c:formatCode>General</c:formatCode>
                <c:ptCount val="2"/>
                <c:pt idx="0">
                  <c:v>35</c:v>
                </c:pt>
                <c:pt idx="1">
                  <c:v>8</c:v>
                </c:pt>
              </c:numCache>
            </c:numRef>
          </c:val>
          <c:extLst>
            <c:ext xmlns:c16="http://schemas.microsoft.com/office/drawing/2014/chart" uri="{C3380CC4-5D6E-409C-BE32-E72D297353CC}">
              <c16:uniqueId val="{00000004-EC21-4B13-BB5D-AF4BF315ABD7}"/>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Rise.xlsx]2_Productos destacados!TablaDinámica24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¿Le gustaría ver en una tienda online algunos productos destacados que cumplan con las especificaciones que marcó anteriormente?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s>
    <c:plotArea>
      <c:layout/>
      <c:pieChart>
        <c:varyColors val="1"/>
        <c:ser>
          <c:idx val="0"/>
          <c:order val="0"/>
          <c:tx>
            <c:strRef>
              <c:f>'2_Productos destacados'!$B$3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6E3-4825-A769-BAD5D5852354}"/>
              </c:ext>
            </c:extLst>
          </c:dPt>
          <c:dPt>
            <c:idx val="1"/>
            <c:bubble3D val="0"/>
            <c:spPr>
              <a:solidFill>
                <a:schemeClr val="accent2"/>
              </a:solidFill>
              <a:ln>
                <a:noFill/>
              </a:ln>
              <a:effectLst/>
            </c:spPr>
            <c:extLst>
              <c:ext xmlns:c16="http://schemas.microsoft.com/office/drawing/2014/chart" uri="{C3380CC4-5D6E-409C-BE32-E72D297353CC}">
                <c16:uniqueId val="{00000003-D6E3-4825-A769-BAD5D5852354}"/>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'2_Productos destacados'!$A$4:$A$5</c:f>
              <c:strCache>
                <c:ptCount val="2"/>
                <c:pt idx="0">
                  <c:v>No</c:v>
                </c:pt>
                <c:pt idx="1">
                  <c:v>Sí</c:v>
                </c:pt>
              </c:strCache>
            </c:strRef>
          </c:cat>
          <c:val>
            <c:numRef>
              <c:f>'2_Productos destacados'!$B$4:$B$5</c:f>
              <c:numCache>
                <c:formatCode>General</c:formatCode>
                <c:ptCount val="2"/>
                <c:pt idx="0">
                  <c:v>2</c:v>
                </c:pt>
                <c:pt idx="1">
                  <c:v>41</c:v>
                </c:pt>
              </c:numCache>
            </c:numRef>
          </c:val>
          <c:extLst>
            <c:ext xmlns:c16="http://schemas.microsoft.com/office/drawing/2014/chart" uri="{C3380CC4-5D6E-409C-BE32-E72D297353CC}">
              <c16:uniqueId val="{00000004-D6E3-4825-A769-BAD5D585235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Rise.xlsx]5_Marcas Preferidas!TablaDinámica16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¿Qué marcas de portátiles son de su preferencia?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pivotFmt>
      <c:pivotFmt>
        <c:idx val="2"/>
        <c:spPr>
          <a:solidFill>
            <a:schemeClr val="accent6"/>
          </a:solidFill>
          <a:ln w="19050">
            <a:solidFill>
              <a:schemeClr val="lt1"/>
            </a:solidFill>
          </a:ln>
          <a:effectLst/>
        </c:spPr>
      </c:pivotFmt>
      <c:pivotFmt>
        <c:idx val="3"/>
        <c:spPr>
          <a:solidFill>
            <a:schemeClr val="accent6"/>
          </a:solidFill>
          <a:ln w="19050">
            <a:solidFill>
              <a:schemeClr val="lt1"/>
            </a:solidFill>
          </a:ln>
          <a:effectLst/>
        </c:spPr>
      </c:pivotFmt>
      <c:pivotFmt>
        <c:idx val="4"/>
        <c:spPr>
          <a:solidFill>
            <a:schemeClr val="accent6"/>
          </a:solidFill>
          <a:ln w="19050">
            <a:solidFill>
              <a:schemeClr val="lt1"/>
            </a:solidFill>
          </a:ln>
          <a:effectLst/>
        </c:spPr>
      </c:pivotFmt>
      <c:pivotFmt>
        <c:idx val="5"/>
        <c:spPr>
          <a:solidFill>
            <a:schemeClr val="accent6"/>
          </a:solidFill>
          <a:ln w="19050">
            <a:solidFill>
              <a:schemeClr val="lt1"/>
            </a:solidFill>
          </a:ln>
          <a:effectLst/>
        </c:spPr>
      </c:pivotFmt>
      <c:pivotFmt>
        <c:idx val="6"/>
        <c:spPr>
          <a:solidFill>
            <a:schemeClr val="accent6"/>
          </a:solidFill>
          <a:ln w="19050">
            <a:solidFill>
              <a:schemeClr val="lt1"/>
            </a:solidFill>
          </a:ln>
          <a:effectLst/>
        </c:spPr>
      </c:pivotFmt>
      <c:pivotFmt>
        <c:idx val="7"/>
        <c:spPr>
          <a:solidFill>
            <a:schemeClr val="accent6"/>
          </a:solidFill>
          <a:ln w="19050">
            <a:solidFill>
              <a:schemeClr val="lt1"/>
            </a:solidFill>
          </a:ln>
          <a:effectLst/>
        </c:spPr>
      </c:pivotFmt>
      <c:pivotFmt>
        <c:idx val="8"/>
        <c:spPr>
          <a:solidFill>
            <a:schemeClr val="accent6"/>
          </a:solidFill>
          <a:ln w="19050">
            <a:solidFill>
              <a:schemeClr val="lt1"/>
            </a:solidFill>
          </a:ln>
          <a:effectLst/>
        </c:spPr>
      </c:pivotFmt>
      <c:pivotFmt>
        <c:idx val="9"/>
        <c:spPr>
          <a:solidFill>
            <a:schemeClr val="accent6"/>
          </a:solidFill>
          <a:ln w="19050">
            <a:solidFill>
              <a:schemeClr val="lt1"/>
            </a:solidFill>
          </a:ln>
          <a:effectLst/>
        </c:spPr>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extLst>
            <c:ext xmlns:c15="http://schemas.microsoft.com/office/drawing/2012/chart" uri="{CE6537A1-D6FC-4f65-9D91-7224C49458BB}"/>
          </c:extLst>
        </c:dLbl>
      </c:pivotFmt>
      <c:pivotFmt>
        <c:idx val="11"/>
        <c:spPr>
          <a:solidFill>
            <a:schemeClr val="accent6"/>
          </a:solidFill>
          <a:ln w="19050">
            <a:solidFill>
              <a:schemeClr val="lt1"/>
            </a:solidFill>
          </a:ln>
          <a:effectLst/>
        </c:spPr>
      </c:pivotFmt>
      <c:pivotFmt>
        <c:idx val="12"/>
        <c:spPr>
          <a:solidFill>
            <a:schemeClr val="accent6"/>
          </a:solidFill>
          <a:ln w="19050">
            <a:solidFill>
              <a:schemeClr val="lt1"/>
            </a:solidFill>
          </a:ln>
          <a:effectLst/>
        </c:spPr>
      </c:pivotFmt>
      <c:pivotFmt>
        <c:idx val="13"/>
        <c:spPr>
          <a:solidFill>
            <a:schemeClr val="accent6"/>
          </a:solidFill>
          <a:ln w="19050">
            <a:solidFill>
              <a:schemeClr val="lt1"/>
            </a:solidFill>
          </a:ln>
          <a:effectLst/>
        </c:spPr>
      </c:pivotFmt>
      <c:pivotFmt>
        <c:idx val="14"/>
        <c:spPr>
          <a:solidFill>
            <a:schemeClr val="accent6"/>
          </a:solidFill>
          <a:ln w="19050">
            <a:solidFill>
              <a:schemeClr val="lt1"/>
            </a:solidFill>
          </a:ln>
          <a:effectLst/>
        </c:spPr>
      </c:pivotFmt>
      <c:pivotFmt>
        <c:idx val="15"/>
        <c:spPr>
          <a:solidFill>
            <a:schemeClr val="accent6"/>
          </a:solidFill>
          <a:ln w="19050">
            <a:solidFill>
              <a:schemeClr val="lt1"/>
            </a:solidFill>
          </a:ln>
          <a:effectLst/>
        </c:spPr>
      </c:pivotFmt>
      <c:pivotFmt>
        <c:idx val="16"/>
        <c:spPr>
          <a:solidFill>
            <a:schemeClr val="accent6"/>
          </a:solidFill>
          <a:ln w="19050">
            <a:solidFill>
              <a:schemeClr val="lt1"/>
            </a:solidFill>
          </a:ln>
          <a:effectLst/>
        </c:spPr>
      </c:pivotFmt>
      <c:pivotFmt>
        <c:idx val="17"/>
        <c:spPr>
          <a:solidFill>
            <a:schemeClr val="accent6"/>
          </a:solidFill>
          <a:ln w="19050">
            <a:solidFill>
              <a:schemeClr val="lt1"/>
            </a:solidFill>
          </a:ln>
          <a:effectLst/>
        </c:spPr>
      </c:pivotFmt>
      <c:pivotFmt>
        <c:idx val="18"/>
        <c:spPr>
          <a:solidFill>
            <a:schemeClr val="accent6"/>
          </a:solidFill>
          <a:ln w="19050">
            <a:solidFill>
              <a:schemeClr val="lt1"/>
            </a:solidFill>
          </a:ln>
          <a:effectLst/>
        </c:spPr>
      </c:pivotFmt>
      <c:pivotFmt>
        <c:idx val="19"/>
        <c:spPr>
          <a:solidFill>
            <a:schemeClr val="accent6"/>
          </a:solidFill>
          <a:ln w="19050">
            <a:solidFill>
              <a:schemeClr val="lt1"/>
            </a:solidFill>
          </a:ln>
          <a:effectLst/>
        </c:spPr>
      </c:pivotFmt>
      <c:pivotFmt>
        <c:idx val="2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extLst>
            <c:ext xmlns:c15="http://schemas.microsoft.com/office/drawing/2012/chart" uri="{CE6537A1-D6FC-4f65-9D91-7224C49458BB}"/>
          </c:extLst>
        </c:dLbl>
      </c:pivotFmt>
      <c:pivotFmt>
        <c:idx val="21"/>
        <c:spPr>
          <a:solidFill>
            <a:schemeClr val="accent6"/>
          </a:solidFill>
          <a:ln w="19050">
            <a:solidFill>
              <a:schemeClr val="lt1"/>
            </a:solidFill>
          </a:ln>
          <a:effectLst/>
        </c:spPr>
      </c:pivotFmt>
      <c:pivotFmt>
        <c:idx val="22"/>
        <c:spPr>
          <a:solidFill>
            <a:schemeClr val="accent6"/>
          </a:solidFill>
          <a:ln w="19050">
            <a:solidFill>
              <a:schemeClr val="lt1"/>
            </a:solidFill>
          </a:ln>
          <a:effectLst/>
        </c:spPr>
      </c:pivotFmt>
      <c:pivotFmt>
        <c:idx val="23"/>
        <c:spPr>
          <a:solidFill>
            <a:schemeClr val="accent6"/>
          </a:solidFill>
          <a:ln w="19050">
            <a:solidFill>
              <a:schemeClr val="lt1"/>
            </a:solidFill>
          </a:ln>
          <a:effectLst/>
        </c:spPr>
      </c:pivotFmt>
      <c:pivotFmt>
        <c:idx val="24"/>
        <c:spPr>
          <a:solidFill>
            <a:schemeClr val="accent6"/>
          </a:solidFill>
          <a:ln w="19050">
            <a:solidFill>
              <a:schemeClr val="lt1"/>
            </a:solidFill>
          </a:ln>
          <a:effectLst/>
        </c:spPr>
      </c:pivotFmt>
      <c:pivotFmt>
        <c:idx val="25"/>
        <c:spPr>
          <a:solidFill>
            <a:schemeClr val="accent6"/>
          </a:solidFill>
          <a:ln w="19050">
            <a:solidFill>
              <a:schemeClr val="lt1"/>
            </a:solidFill>
          </a:ln>
          <a:effectLst/>
        </c:spPr>
      </c:pivotFmt>
      <c:pivotFmt>
        <c:idx val="26"/>
        <c:spPr>
          <a:solidFill>
            <a:schemeClr val="accent6"/>
          </a:solidFill>
          <a:ln w="19050">
            <a:solidFill>
              <a:schemeClr val="lt1"/>
            </a:solidFill>
          </a:ln>
          <a:effectLst/>
        </c:spPr>
      </c:pivotFmt>
      <c:pivotFmt>
        <c:idx val="27"/>
        <c:spPr>
          <a:solidFill>
            <a:schemeClr val="accent6"/>
          </a:solidFill>
          <a:ln w="19050">
            <a:solidFill>
              <a:schemeClr val="lt1"/>
            </a:solidFill>
          </a:ln>
          <a:effectLst/>
        </c:spPr>
      </c:pivotFmt>
      <c:pivotFmt>
        <c:idx val="28"/>
        <c:spPr>
          <a:solidFill>
            <a:schemeClr val="accent6"/>
          </a:solidFill>
          <a:ln w="19050">
            <a:solidFill>
              <a:schemeClr val="lt1"/>
            </a:solidFill>
          </a:ln>
          <a:effectLst/>
        </c:spPr>
      </c:pivotFmt>
      <c:pivotFmt>
        <c:idx val="29"/>
        <c:spPr>
          <a:solidFill>
            <a:schemeClr val="accent6"/>
          </a:solidFill>
          <a:ln w="19050">
            <a:solidFill>
              <a:schemeClr val="lt1"/>
            </a:solidFill>
          </a:ln>
          <a:effectLst/>
        </c:spPr>
      </c:pivotFmt>
    </c:pivotFmts>
    <c:plotArea>
      <c:layout/>
      <c:barChart>
        <c:barDir val="bar"/>
        <c:grouping val="clustered"/>
        <c:varyColors val="0"/>
        <c:ser>
          <c:idx val="0"/>
          <c:order val="0"/>
          <c:tx>
            <c:strRef>
              <c:f>'5_Marcas Preferidas'!$B$4</c:f>
              <c:strCache>
                <c:ptCount val="1"/>
                <c:pt idx="0">
                  <c:v>Total</c:v>
                </c:pt>
              </c:strCache>
            </c:strRef>
          </c:tx>
          <c:spPr>
            <a:solidFill>
              <a:schemeClr val="accent6"/>
            </a:solidFill>
            <a:ln w="19050">
              <a:solidFill>
                <a:schemeClr val="lt1"/>
              </a:solidFill>
            </a:ln>
            <a:effectLst/>
          </c:spPr>
          <c:invertIfNegative val="0"/>
          <c:dPt>
            <c:idx val="0"/>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1-0C01-4216-A423-DB4EAE59ECAA}"/>
              </c:ext>
            </c:extLst>
          </c:dPt>
          <c:dPt>
            <c:idx val="1"/>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3-0C01-4216-A423-DB4EAE59ECAA}"/>
              </c:ext>
            </c:extLst>
          </c:dPt>
          <c:dPt>
            <c:idx val="2"/>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5-0C01-4216-A423-DB4EAE59ECAA}"/>
              </c:ext>
            </c:extLst>
          </c:dPt>
          <c:dPt>
            <c:idx val="3"/>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7-0C01-4216-A423-DB4EAE59ECAA}"/>
              </c:ext>
            </c:extLst>
          </c:dPt>
          <c:dPt>
            <c:idx val="4"/>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9-0C01-4216-A423-DB4EAE59ECAA}"/>
              </c:ext>
            </c:extLst>
          </c:dPt>
          <c:dPt>
            <c:idx val="5"/>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B-0C01-4216-A423-DB4EAE59ECAA}"/>
              </c:ext>
            </c:extLst>
          </c:dPt>
          <c:dPt>
            <c:idx val="6"/>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D-0C01-4216-A423-DB4EAE59ECAA}"/>
              </c:ext>
            </c:extLst>
          </c:dPt>
          <c:dPt>
            <c:idx val="7"/>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0F-0C01-4216-A423-DB4EAE59ECAA}"/>
              </c:ext>
            </c:extLst>
          </c:dPt>
          <c:dPt>
            <c:idx val="8"/>
            <c:invertIfNegative val="0"/>
            <c:bubble3D val="0"/>
            <c:spPr>
              <a:solidFill>
                <a:schemeClr val="accent6"/>
              </a:solidFill>
              <a:ln w="19050">
                <a:solidFill>
                  <a:schemeClr val="lt1"/>
                </a:solidFill>
              </a:ln>
              <a:effectLst/>
            </c:spPr>
            <c:extLst>
              <c:ext xmlns:c16="http://schemas.microsoft.com/office/drawing/2014/chart" uri="{C3380CC4-5D6E-409C-BE32-E72D297353CC}">
                <c16:uniqueId val="{00000011-0C01-4216-A423-DB4EAE59E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'5_Marcas Preferidas'!$A$5:$A$14</c:f>
              <c:strCache>
                <c:ptCount val="9"/>
                <c:pt idx="0">
                  <c:v>Acer</c:v>
                </c:pt>
                <c:pt idx="1">
                  <c:v>Asus</c:v>
                </c:pt>
                <c:pt idx="2">
                  <c:v>Dell</c:v>
                </c:pt>
                <c:pt idx="3">
                  <c:v>HP</c:v>
                </c:pt>
                <c:pt idx="4">
                  <c:v>Lenovo</c:v>
                </c:pt>
                <c:pt idx="5">
                  <c:v>Mac</c:v>
                </c:pt>
                <c:pt idx="6">
                  <c:v>MSI</c:v>
                </c:pt>
                <c:pt idx="7">
                  <c:v>Samsung</c:v>
                </c:pt>
                <c:pt idx="8">
                  <c:v>Windows</c:v>
                </c:pt>
              </c:strCache>
            </c:strRef>
          </c:cat>
          <c:val>
            <c:numRef>
              <c:f>'5_Marcas Preferidas'!$B$5:$B$14</c:f>
              <c:numCache>
                <c:formatCode>General</c:formatCode>
                <c:ptCount val="9"/>
                <c:pt idx="0">
                  <c:v>15</c:v>
                </c:pt>
                <c:pt idx="1">
                  <c:v>21</c:v>
                </c:pt>
                <c:pt idx="2">
                  <c:v>3</c:v>
                </c:pt>
                <c:pt idx="3">
                  <c:v>26</c:v>
                </c:pt>
                <c:pt idx="4">
                  <c:v>21</c:v>
                </c:pt>
                <c:pt idx="5">
                  <c:v>8</c:v>
                </c:pt>
                <c:pt idx="6">
                  <c:v>5</c:v>
                </c:pt>
                <c:pt idx="7">
                  <c:v>1</c:v>
                </c:pt>
                <c:pt idx="8">
                  <c:v>1</c:v>
                </c:pt>
              </c:numCache>
            </c:numRef>
          </c:val>
          <c:extLst>
            <c:ext xmlns:c16="http://schemas.microsoft.com/office/drawing/2014/chart" uri="{C3380CC4-5D6E-409C-BE32-E72D297353CC}">
              <c16:uniqueId val="{00000012-0C01-4216-A423-DB4EAE59ECAA}"/>
            </c:ext>
          </c:extLst>
        </c:ser>
        <c:dLbls>
          <c:showLegendKey val="0"/>
          <c:showVal val="0"/>
          <c:showCatName val="0"/>
          <c:showSerName val="0"/>
          <c:showPercent val="0"/>
          <c:showBubbleSize val="0"/>
        </c:dLbls>
        <c:gapWidth val="100"/>
        <c:axId val="573488976"/>
        <c:axId val="573497712"/>
      </c:barChart>
      <c:valAx>
        <c:axId val="573497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3488976"/>
        <c:crosses val="autoZero"/>
        <c:crossBetween val="between"/>
      </c:valAx>
      <c:catAx>
        <c:axId val="57348897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349771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Rise.xlsx]4_Tiendas más usadas!TablaDinámica5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 su respuesta fue afirmativa, ¿Cuáles aplicaciones ha usado?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'4_Tiendas más usadas'!$B$3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'4_Tiendas más usadas'!$A$4:$A$16</c:f>
              <c:strCache>
                <c:ptCount val="13"/>
                <c:pt idx="0">
                  <c:v>Alkosto</c:v>
                </c:pt>
                <c:pt idx="1">
                  <c:v>Amazon</c:v>
                </c:pt>
                <c:pt idx="2">
                  <c:v>Claro</c:v>
                </c:pt>
                <c:pt idx="3">
                  <c:v>Compugreiff</c:v>
                </c:pt>
                <c:pt idx="4">
                  <c:v>Éxito</c:v>
                </c:pt>
                <c:pt idx="5">
                  <c:v>Facebook</c:v>
                </c:pt>
                <c:pt idx="6">
                  <c:v>Falabella</c:v>
                </c:pt>
                <c:pt idx="7">
                  <c:v>Jumbo</c:v>
                </c:pt>
                <c:pt idx="8">
                  <c:v>Ktronix</c:v>
                </c:pt>
                <c:pt idx="9">
                  <c:v>MercadoLibre</c:v>
                </c:pt>
                <c:pt idx="10">
                  <c:v>OLX</c:v>
                </c:pt>
                <c:pt idx="11">
                  <c:v>Pág Unilago</c:v>
                </c:pt>
                <c:pt idx="12">
                  <c:v>Whatsapp</c:v>
                </c:pt>
              </c:strCache>
            </c:strRef>
          </c:cat>
          <c:val>
            <c:numRef>
              <c:f>'4_Tiendas más usadas'!$B$4:$B$16</c:f>
              <c:numCache>
                <c:formatCode>General</c:formatCode>
                <c:ptCount val="13"/>
                <c:pt idx="0">
                  <c:v>2</c:v>
                </c:pt>
                <c:pt idx="1">
                  <c:v>1</c:v>
                </c:pt>
                <c:pt idx="2">
                  <c:v>1</c:v>
                </c:pt>
                <c:pt idx="3">
                  <c:v>1</c:v>
                </c:pt>
                <c:pt idx="4">
                  <c:v>2</c:v>
                </c:pt>
                <c:pt idx="5">
                  <c:v>1</c:v>
                </c:pt>
                <c:pt idx="6">
                  <c:v>2</c:v>
                </c:pt>
                <c:pt idx="7">
                  <c:v>1</c:v>
                </c:pt>
                <c:pt idx="8">
                  <c:v>1</c:v>
                </c:pt>
                <c:pt idx="9">
                  <c:v>3</c:v>
                </c:pt>
                <c:pt idx="10">
                  <c:v>1</c:v>
                </c:pt>
                <c:pt idx="11">
                  <c:v>1</c:v>
                </c:pt>
                <c:pt idx="12">
                  <c:v>1</c:v>
                </c:pt>
              </c:numCache>
            </c:numRef>
          </c:val>
          <c:extLst>
            <c:ext xmlns:c16="http://schemas.microsoft.com/office/drawing/2014/chart" uri="{C3380CC4-5D6E-409C-BE32-E72D297353CC}">
              <c16:uniqueId val="{00000000-D1D2-47EA-BD6C-57CA0779F8BC}"/>
            </c:ext>
          </c:extLst>
        </c:ser>
        <c:dLbls>
          <c:showLegendKey val="0"/>
          <c:showVal val="1"/>
          <c:showCatName val="0"/>
          <c:showSerName val="0"/>
          <c:showPercent val="0"/>
          <c:showBubbleSize val="0"/>
        </c:dLbls>
        <c:gapWidth val="98"/>
        <c:overlap val="100"/>
        <c:axId val="433559472"/>
        <c:axId val="433578192"/>
      </c:barChart>
      <c:catAx>
        <c:axId val="433559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33578192"/>
        <c:crosses val="autoZero"/>
        <c:auto val="1"/>
        <c:lblAlgn val="ctr"/>
        <c:lblOffset val="100"/>
        <c:noMultiLvlLbl val="0"/>
      </c:catAx>
      <c:valAx>
        <c:axId val="433578192"/>
        <c:scaling>
          <c:orientation val="minMax"/>
        </c:scaling>
        <c:delete val="1"/>
        <c:axPos val="b"/>
        <c:numFmt formatCode="General" sourceLinked="1"/>
        <c:majorTickMark val="none"/>
        <c:minorTickMark val="none"/>
        <c:tickLblPos val="nextTo"/>
        <c:crossAx val="433559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pivotSource>
    <c:name>[Respuestas - Beginning Rise.xlsx]07_Login!TablaDinámica44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a:p>
            <a:pPr>
              <a:defRPr/>
            </a:pPr>
            <a:r>
              <a:rPr lang="es-CO"/>
              <a:t>¿Qué opción preferiría utilizar en una tienda online?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'07_Login'!$B$3</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'07_Login'!$A$4:$A$5</c:f>
              <c:strCache>
                <c:ptCount val="2"/>
                <c:pt idx="0">
                  <c:v>Crear un usuario propio</c:v>
                </c:pt>
                <c:pt idx="1">
                  <c:v>Llenar un formulario</c:v>
                </c:pt>
              </c:strCache>
            </c:strRef>
          </c:cat>
          <c:val>
            <c:numRef>
              <c:f>'07_Login'!$B$4:$B$5</c:f>
              <c:numCache>
                <c:formatCode>General</c:formatCode>
                <c:ptCount val="2"/>
                <c:pt idx="0">
                  <c:v>23</c:v>
                </c:pt>
                <c:pt idx="1">
                  <c:v>20</c:v>
                </c:pt>
              </c:numCache>
            </c:numRef>
          </c:val>
          <c:extLst>
            <c:ext xmlns:c16="http://schemas.microsoft.com/office/drawing/2014/chart" uri="{C3380CC4-5D6E-409C-BE32-E72D297353CC}">
              <c16:uniqueId val="{00000000-0C8F-4358-A7FD-2A2C23FB93ED}"/>
            </c:ext>
          </c:extLst>
        </c:ser>
        <c:dLbls>
          <c:showLegendKey val="0"/>
          <c:showVal val="0"/>
          <c:showCatName val="0"/>
          <c:showSerName val="0"/>
          <c:showPercent val="0"/>
          <c:showBubbleSize val="0"/>
        </c:dLbls>
        <c:gapWidth val="182"/>
        <c:axId val="578095552"/>
        <c:axId val="578076416"/>
      </c:barChart>
      <c:catAx>
        <c:axId val="578095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8076416"/>
        <c:crosses val="autoZero"/>
        <c:auto val="1"/>
        <c:lblAlgn val="ctr"/>
        <c:lblOffset val="100"/>
        <c:noMultiLvlLbl val="0"/>
      </c:catAx>
      <c:valAx>
        <c:axId val="578076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8095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Rise.xlsx]6_Ofertas por marca!TablaDinámica39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¿Estaría interesado en conocer ofertas de las marcas seleccionadas?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s>
    <c:plotArea>
      <c:layout/>
      <c:pieChart>
        <c:varyColors val="1"/>
        <c:ser>
          <c:idx val="0"/>
          <c:order val="0"/>
          <c:tx>
            <c:strRef>
              <c:f>'6_Ofertas por marca'!$B$3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2915-4922-AA56-2104012B8024}"/>
              </c:ext>
            </c:extLst>
          </c:dPt>
          <c:dPt>
            <c:idx val="1"/>
            <c:bubble3D val="0"/>
            <c:spPr>
              <a:solidFill>
                <a:schemeClr val="accent2"/>
              </a:solidFill>
              <a:ln>
                <a:noFill/>
              </a:ln>
              <a:effectLst/>
            </c:spPr>
            <c:extLst>
              <c:ext xmlns:c16="http://schemas.microsoft.com/office/drawing/2014/chart" uri="{C3380CC4-5D6E-409C-BE32-E72D297353CC}">
                <c16:uniqueId val="{00000003-2915-4922-AA56-2104012B8024}"/>
              </c:ext>
            </c:extLst>
          </c:dPt>
          <c:dPt>
            <c:idx val="2"/>
            <c:bubble3D val="0"/>
            <c:spPr>
              <a:solidFill>
                <a:schemeClr val="accent3"/>
              </a:solidFill>
              <a:ln>
                <a:noFill/>
              </a:ln>
              <a:effectLst/>
            </c:spPr>
            <c:extLst>
              <c:ext xmlns:c16="http://schemas.microsoft.com/office/drawing/2014/chart" uri="{C3380CC4-5D6E-409C-BE32-E72D297353CC}">
                <c16:uniqueId val="{00000005-2915-4922-AA56-2104012B802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'6_Ofertas por marca'!$A$4:$A$6</c:f>
              <c:strCache>
                <c:ptCount val="3"/>
                <c:pt idx="0">
                  <c:v>No</c:v>
                </c:pt>
                <c:pt idx="1">
                  <c:v>Sí</c:v>
                </c:pt>
                <c:pt idx="2">
                  <c:v>Tal vez</c:v>
                </c:pt>
              </c:strCache>
            </c:strRef>
          </c:cat>
          <c:val>
            <c:numRef>
              <c:f>'6_Ofertas por marca'!$B$4:$B$6</c:f>
              <c:numCache>
                <c:formatCode>General</c:formatCode>
                <c:ptCount val="3"/>
                <c:pt idx="0">
                  <c:v>2</c:v>
                </c:pt>
                <c:pt idx="1">
                  <c:v>29</c:v>
                </c:pt>
                <c:pt idx="2">
                  <c:v>12</c:v>
                </c:pt>
              </c:numCache>
            </c:numRef>
          </c:val>
          <c:extLst>
            <c:ext xmlns:c16="http://schemas.microsoft.com/office/drawing/2014/chart" uri="{C3380CC4-5D6E-409C-BE32-E72D297353CC}">
              <c16:uniqueId val="{00000006-2915-4922-AA56-2104012B802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Rise.xlsx]09_Reseñas!TablaDinámica54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¿Compraría usted un equipo portátil basándose en las reseñas de otros usuarios?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1"/>
          <c:showPercent val="1"/>
          <c:showBubbleSize val="0"/>
          <c:separator>
</c:separator>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1"/>
          <c:showPercent val="1"/>
          <c:showBubbleSize val="0"/>
          <c:separator>
</c:separator>
          <c:extLst>
            <c:ext xmlns:c15="http://schemas.microsoft.com/office/drawing/2012/chart" uri="{CE6537A1-D6FC-4f65-9D91-7224C49458BB}"/>
          </c:extLst>
        </c:dLbl>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1"/>
          <c:showPercent val="1"/>
          <c:showBubbleSize val="0"/>
          <c:separator>
</c:separator>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s>
    <c:plotArea>
      <c:layout/>
      <c:pieChart>
        <c:varyColors val="1"/>
        <c:ser>
          <c:idx val="0"/>
          <c:order val="0"/>
          <c:tx>
            <c:strRef>
              <c:f>'09_Reseñas'!$B$3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200A-40E7-B457-BF59A4781EBB}"/>
              </c:ext>
            </c:extLst>
          </c:dPt>
          <c:dPt>
            <c:idx val="1"/>
            <c:bubble3D val="0"/>
            <c:spPr>
              <a:solidFill>
                <a:schemeClr val="accent2"/>
              </a:solidFill>
              <a:ln>
                <a:noFill/>
              </a:ln>
              <a:effectLst/>
            </c:spPr>
            <c:extLst>
              <c:ext xmlns:c16="http://schemas.microsoft.com/office/drawing/2014/chart" uri="{C3380CC4-5D6E-409C-BE32-E72D297353CC}">
                <c16:uniqueId val="{00000003-200A-40E7-B457-BF59A4781EBB}"/>
              </c:ext>
            </c:extLst>
          </c:dPt>
          <c:dPt>
            <c:idx val="2"/>
            <c:bubble3D val="0"/>
            <c:spPr>
              <a:solidFill>
                <a:schemeClr val="accent3"/>
              </a:solidFill>
              <a:ln>
                <a:noFill/>
              </a:ln>
              <a:effectLst/>
            </c:spPr>
            <c:extLst>
              <c:ext xmlns:c16="http://schemas.microsoft.com/office/drawing/2014/chart" uri="{C3380CC4-5D6E-409C-BE32-E72D297353CC}">
                <c16:uniqueId val="{00000005-200A-40E7-B457-BF59A4781E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'09_Reseñas'!$A$4:$A$6</c:f>
              <c:strCache>
                <c:ptCount val="3"/>
                <c:pt idx="0">
                  <c:v>No</c:v>
                </c:pt>
                <c:pt idx="1">
                  <c:v>Sí</c:v>
                </c:pt>
                <c:pt idx="2">
                  <c:v>Tal vez</c:v>
                </c:pt>
              </c:strCache>
            </c:strRef>
          </c:cat>
          <c:val>
            <c:numRef>
              <c:f>'09_Reseñas'!$B$4:$B$6</c:f>
              <c:numCache>
                <c:formatCode>General</c:formatCode>
                <c:ptCount val="3"/>
                <c:pt idx="0">
                  <c:v>4</c:v>
                </c:pt>
                <c:pt idx="1">
                  <c:v>23</c:v>
                </c:pt>
                <c:pt idx="2">
                  <c:v>16</c:v>
                </c:pt>
              </c:numCache>
            </c:numRef>
          </c:val>
          <c:extLst>
            <c:ext xmlns:c16="http://schemas.microsoft.com/office/drawing/2014/chart" uri="{C3380CC4-5D6E-409C-BE32-E72D297353CC}">
              <c16:uniqueId val="{00000006-200A-40E7-B457-BF59A4781EBB}"/>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[Respuestas - Beginning Rise.xlsx]08_Boton Whatsapp!TablaDinámica49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¿Le gustaría recibir asesoría personalizada vía Whatsapp?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6"/>
          </a:solidFill>
          <a:ln>
            <a:noFill/>
          </a:ln>
          <a:effectLst/>
        </c:spPr>
      </c:pivotFmt>
      <c:pivotFmt>
        <c:idx val="2"/>
        <c:spPr>
          <a:solidFill>
            <a:schemeClr val="accent6"/>
          </a:solidFill>
          <a:ln>
            <a:noFill/>
          </a:ln>
          <a:effectLst/>
        </c:spPr>
      </c:pivotFmt>
      <c:pivotFmt>
        <c:idx val="3"/>
        <c:spPr>
          <a:solidFill>
            <a:schemeClr val="accent6"/>
          </a:solidFill>
          <a:ln>
            <a:noFill/>
          </a:ln>
          <a:effectLst/>
        </c:spP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6"/>
          </a:solidFill>
          <a:ln>
            <a:noFill/>
          </a:ln>
          <a:effectLst/>
        </c:spPr>
      </c:pivotFmt>
      <c:pivotFmt>
        <c:idx val="6"/>
        <c:spPr>
          <a:solidFill>
            <a:schemeClr val="accent6"/>
          </a:solidFill>
          <a:ln>
            <a:noFill/>
          </a:ln>
          <a:effectLst/>
        </c:spPr>
      </c:pivotFmt>
      <c:pivotFmt>
        <c:idx val="7"/>
        <c:spPr>
          <a:solidFill>
            <a:schemeClr val="accent6"/>
          </a:solidFill>
          <a:ln>
            <a:noFill/>
          </a:ln>
          <a:effectLst/>
        </c:spPr>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1"/>
          <c:showSerName val="0"/>
          <c:showPercent val="1"/>
          <c:showBubbleSize val="0"/>
          <c:separator>
</c:separator>
          <c:extLst>
            <c:ext xmlns:c15="http://schemas.microsoft.com/office/drawing/2012/chart" uri="{CE6537A1-D6FC-4f65-9D91-7224C49458BB}"/>
          </c:extLst>
        </c:dLbl>
      </c:pivotFmt>
      <c:pivotFmt>
        <c:idx val="9"/>
        <c:spPr>
          <a:solidFill>
            <a:schemeClr val="accent6"/>
          </a:solidFill>
          <a:ln>
            <a:noFill/>
          </a:ln>
          <a:effectLst/>
        </c:spPr>
      </c:pivotFmt>
      <c:pivotFmt>
        <c:idx val="10"/>
        <c:spPr>
          <a:solidFill>
            <a:schemeClr val="accent6"/>
          </a:solidFill>
          <a:ln>
            <a:noFill/>
          </a:ln>
          <a:effectLst/>
        </c:spPr>
      </c:pivotFmt>
      <c:pivotFmt>
        <c:idx val="11"/>
        <c:spPr>
          <a:solidFill>
            <a:schemeClr val="accent6"/>
          </a:solidFill>
          <a:ln>
            <a:noFill/>
          </a:ln>
          <a:effectLst/>
        </c:spPr>
      </c:pivotFmt>
    </c:pivotFmts>
    <c:plotArea>
      <c:layout/>
      <c:pieChart>
        <c:varyColors val="1"/>
        <c:ser>
          <c:idx val="0"/>
          <c:order val="0"/>
          <c:tx>
            <c:strRef>
              <c:f>'08_Boton Whatsapp'!$B$3</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4836-4254-9344-4E2803165C77}"/>
              </c:ext>
            </c:extLst>
          </c:dPt>
          <c:dPt>
            <c:idx val="1"/>
            <c:bubble3D val="0"/>
            <c:spPr>
              <a:solidFill>
                <a:schemeClr val="accent5"/>
              </a:solidFill>
              <a:ln>
                <a:noFill/>
              </a:ln>
              <a:effectLst/>
            </c:spPr>
            <c:extLst>
              <c:ext xmlns:c16="http://schemas.microsoft.com/office/drawing/2014/chart" uri="{C3380CC4-5D6E-409C-BE32-E72D297353CC}">
                <c16:uniqueId val="{00000003-4836-4254-9344-4E2803165C77}"/>
              </c:ext>
            </c:extLst>
          </c:dPt>
          <c:dPt>
            <c:idx val="2"/>
            <c:bubble3D val="0"/>
            <c:spPr>
              <a:solidFill>
                <a:schemeClr val="accent4"/>
              </a:solidFill>
              <a:ln>
                <a:noFill/>
              </a:ln>
              <a:effectLst/>
            </c:spPr>
            <c:extLst>
              <c:ext xmlns:c16="http://schemas.microsoft.com/office/drawing/2014/chart" uri="{C3380CC4-5D6E-409C-BE32-E72D297353CC}">
                <c16:uniqueId val="{00000005-4836-4254-9344-4E2803165C7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CO"/>
              </a:p>
            </c:txPr>
            <c:showLegendKey val="0"/>
            <c:showVal val="0"/>
            <c:showCatName val="0"/>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'08_Boton Whatsapp'!$A$4:$A$6</c:f>
              <c:strCache>
                <c:ptCount val="3"/>
                <c:pt idx="0">
                  <c:v>No</c:v>
                </c:pt>
                <c:pt idx="1">
                  <c:v>Sí</c:v>
                </c:pt>
                <c:pt idx="2">
                  <c:v>Tal vez</c:v>
                </c:pt>
              </c:strCache>
            </c:strRef>
          </c:cat>
          <c:val>
            <c:numRef>
              <c:f>'08_Boton Whatsapp'!$B$4:$B$6</c:f>
              <c:numCache>
                <c:formatCode>General</c:formatCode>
                <c:ptCount val="3"/>
                <c:pt idx="0">
                  <c:v>3</c:v>
                </c:pt>
                <c:pt idx="1">
                  <c:v>27</c:v>
                </c:pt>
                <c:pt idx="2">
                  <c:v>13</c:v>
                </c:pt>
              </c:numCache>
            </c:numRef>
          </c:val>
          <c:extLst>
            <c:ext xmlns:c16="http://schemas.microsoft.com/office/drawing/2014/chart" uri="{C3380CC4-5D6E-409C-BE32-E72D297353CC}">
              <c16:uniqueId val="{00000006-4836-4254-9344-4E2803165C77}"/>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4gW+XjuNkMY7jJUdi6yiNzw3vA==">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2021-11-03T13:07:00Z</dcterms:created>
  <dc:creator>Brandon Motta Vega</dc:creator>
</cp:coreProperties>
</file>