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BERLIN — Former German Chancellor Angela Merkel's memoirs will be released in late November, nearly three years after the end of her 16-year tenure at the helm of one of Europe's biggest powers, her publisher said Monday.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roughly 700-page volume, titled “Freiheit” , will be published on Nov. 26, publisher Kiepenheuer &amp; Witsch announced. Merkel co-wrote the book with her longtime assistant and adviser, Beate Baumann.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Merkel, a former scientist who grew up in communist East Germany, became </w:t>
      </w:r>
      <w:hyperlink r:id="rId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Germany’s first female chancellor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on Nov. 22, 2005. The 69-year-old </w:t>
      </w:r>
      <w:hyperlink r:id="rId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steered Germany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through a succession of crises including the global financial crisis, Europe's debt and migration crises and the coronavirus pandemic.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The publisher quoted Merkel in a statement as saying that “for me, freedom is not stopping learning, not having to stand still but being able to go further, even after leaving </w:t>
      </w:r>
      <w:r>
        <w:rPr>
          <w:rFonts w:eastAsia="arial" w:cs="arial" w:ascii="arial" w:hAnsi="arial"/>
          <w:b/>
          <w:i/>
          <w:strike w:val="false"/>
          <w:dstrike w:val="false"/>
          <w:color w:val="000000"/>
          <w:position w:val="0"/>
          <w:sz w:val="20"/>
          <w:sz w:val="20"/>
          <w:u w:val="single"/>
          <w:vertAlign w:val="baseline"/>
        </w:rPr>
        <w:t>politics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.” The company said the book will appear “worldwide in over 30 countries” but didn't elaborate.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Merkel has generally kept a low profile since </w:t>
      </w:r>
      <w:hyperlink r:id="rId4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handing over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to current Chancellor Olaf Scholz in December 2021. She has stayed out of the political fray and away from events of her center-right party, the Christian Democratic Union.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Merkel was named “The World’s Most Powerful Woman” by Forbes magazine for 10 years in a row, and was seen as a powerful defender of liberal values in the West and a role model for girls.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But her record has faced criticism as well since she stepped down, notably her approach to Ukraine and Russia.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Merkel has </w:t>
      </w:r>
      <w:hyperlink r:id="rId5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defended her actions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, saying months after Russia launched its full-scale invasion that a much-criticized 2015 peace deal for eastern Ukraine bought Kyiv precious time and she won’t apologize for her diplomatic efforts. She also has defended </w:t>
      </w:r>
      <w:hyperlink r:id="rId6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her government’s decisions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to buy large quantities of natural gas from Russia, which </w:t>
      </w:r>
      <w:hyperlink r:id="rId7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cut off supplies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2022.</w:t>
      </w:r>
    </w:p>
    <w:sectPr>
      <w:headerReference w:type="default" r:id="rId8"/>
      <w:footerReference w:type="default" r:id="rId9"/>
      <w:footerReference w:type="first" r:id="rId10"/>
      <w:type w:val="nextPage"/>
      <w:pgSz w:w="12240" w:h="15840"/>
      <w:pgMar w:left="1000" w:right="1000" w:gutter="0" w:header="0" w:top="840" w:footer="400" w:bottom="8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200" w:type="dxa"/>
        <w:left w:w="108" w:type="dxa"/>
        <w:bottom w:w="0" w:type="dxa"/>
        <w:right w:w="108" w:type="dxa"/>
      </w:tblCellMar>
    </w:tblPr>
    <w:tblGrid>
      <w:gridCol w:w="2599"/>
      <w:gridCol w:w="4881"/>
      <w:gridCol w:w="2600"/>
    </w:tblGrid>
    <w:tr>
      <w:trPr/>
      <w:tc>
        <w:tcPr>
          <w:tcW w:w="2599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881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600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00" w:after="0"/>
      <w:jc w:val="center"/>
      <w:rPr/>
    </w:pPr>
    <w:r>
      <w:rPr>
        <w:rFonts w:eastAsia="arial" w:cs="arial" w:ascii="arial" w:hAnsi="arial"/>
        <w:sz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0"/>
    </w:tblGrid>
    <w:tr>
      <w:trPr/>
      <w:tc>
        <w:tcPr>
          <w:tcW w:w="10080" w:type="dxa"/>
          <w:tcBorders/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>
              <w:rFonts w:eastAsia="arial" w:cs="arial" w:ascii="arial" w:hAnsi="arial"/>
              <w:sz w:val="20"/>
            </w:rPr>
            <w:t xml:space="preserve">Page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PAGE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2</w:t>
          </w:r>
          <w:r>
            <w:rPr>
              <w:sz w:val="20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20"/>
            </w:rPr>
            <w:t xml:space="preserve"> of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NUMPAGES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1</w:t>
          </w:r>
          <w:r>
            <w:rPr>
              <w:sz w:val="20"/>
              <w:rFonts w:eastAsia="arial" w:cs="arial" w:ascii="arial" w:hAnsi="arial"/>
            </w:rPr>
            <w:fldChar w:fldCharType="end"/>
          </w:r>
        </w:p>
      </w:tc>
    </w:tr>
    <w:tr>
      <w:trPr/>
      <w:tc>
        <w:tcPr>
          <w:tcW w:w="10080" w:type="dxa"/>
          <w:tcBorders/>
        </w:tcPr>
        <w:p>
          <w:pPr>
            <w:pStyle w:val="Normal"/>
            <w:widowControl w:val="false"/>
            <w:spacing w:before="60" w:after="200"/>
            <w:jc w:val="center"/>
            <w:rPr/>
          </w:pPr>
          <w:r>
            <w:rPr>
              <w:rFonts w:eastAsia="arial" w:cs="arial" w:ascii="arial" w:hAnsi="arial"/>
              <w:sz w:val="20"/>
            </w:rPr>
            <w:t>German ex-leader Angela Merkel's memoirs to be published in late November, titled 'Freedom'</w:t>
          </w:r>
        </w:p>
      </w:tc>
    </w:tr>
  </w:tbl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news.com/article/donald-trump-business-religion-germany-vladimir-putin-5a2cbab5420717624db6f2c4f9d033d2" TargetMode="External"/><Relationship Id="rId3" Type="http://schemas.openxmlformats.org/officeDocument/2006/relationships/hyperlink" Target="https://apnews.com/article/coronavirus-pandemic-health-business-berlin-angela-merkel-da96f49949a73bfc4ad075ceb5291ae6" TargetMode="External"/><Relationship Id="rId4" Type="http://schemas.openxmlformats.org/officeDocument/2006/relationships/hyperlink" Target="https://apnews.com/article/climate-elections-europe-angela-merkel-european-union-675ee26e99ce6e7f57d0f61989b05a16" TargetMode="External"/><Relationship Id="rId5" Type="http://schemas.openxmlformats.org/officeDocument/2006/relationships/hyperlink" Target="https://apnews.com/article/russia-ukraine-putin-politics-berlin-germany-20b29c43618d4d711d62c07b589de4b1" TargetMode="External"/><Relationship Id="rId6" Type="http://schemas.openxmlformats.org/officeDocument/2006/relationships/hyperlink" Target="https://apnews.com/article/russia-ukraine-business-germany-lisbon-2a8722c63c7ba84923c12eb0e1f8d35c" TargetMode="External"/><Relationship Id="rId7" Type="http://schemas.openxmlformats.org/officeDocument/2006/relationships/hyperlink" Target="https://apnews.com/article/russia-ukraine-germany-07245e4ceae0c0de233d42630882776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LibreOffice/7.3.5.2$Windows_X86_64 LibreOffice_project/184fe81b8c8c30d8b5082578aee2fed2ea847c01</Application>
  <AppVersion>15.0000</AppVersion>
  <Pages>1</Pages>
  <Words>322</Words>
  <Characters>1670</Characters>
  <CharactersWithSpaces>1984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2024-06-12T15:10:16Z</dcterms:modified>
  <cp:revision>2</cp:revision>
  <dc:subject/>
  <dc:title>German ex-leader Angela Merkel's memoirs to be published in late November, titled 'Freedom'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16-FKT1-JC5B-G1HF-00000-00">
    <vt:lpwstr>Doc::/shared/document|contextualFeaturePermID::1516831</vt:lpwstr>
  </property>
  <property fmtid="{D5CDD505-2E9C-101B-9397-08002B2CF9AE}" pid="5" name="UserPermID">
    <vt:lpwstr>urn:user:PA186186280</vt:lpwstr>
  </property>
</Properties>
</file>