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Shaken by the Fico assassination attempt, the EU wonders if June elections can be free of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4:56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BRUSSELS — In an increasingly vitriolic political climate, the last thing needed in the runup to the </w:t>
      </w:r>
      <w:hyperlink r:id="rId9" w:history="1">
        <w:r>
          <w:rPr>
            <w:rFonts w:ascii="arial" w:eastAsia="arial" w:hAnsi="arial" w:cs="arial"/>
            <w:b w:val="0"/>
            <w:i/>
            <w:strike w:val="0"/>
            <w:noProof w:val="0"/>
            <w:color w:val="0077CC"/>
            <w:position w:val="0"/>
            <w:sz w:val="20"/>
            <w:u w:val="single"/>
            <w:shd w:val="clear" w:color="auto" w:fill="FFFFFF"/>
            <w:vertAlign w:val="baseline"/>
          </w:rPr>
          <w:t>June European Union elections</w:t>
        </w:r>
      </w:hyperlink>
      <w:r>
        <w:rPr>
          <w:rFonts w:ascii="arial" w:eastAsia="arial" w:hAnsi="arial" w:cs="arial"/>
          <w:b w:val="0"/>
          <w:i w:val="0"/>
          <w:strike w:val="0"/>
          <w:noProof w:val="0"/>
          <w:color w:val="000000"/>
          <w:position w:val="0"/>
          <w:sz w:val="20"/>
          <w:u w:val="none"/>
          <w:vertAlign w:val="baseline"/>
        </w:rPr>
        <w:t xml:space="preserve"> was an assassination attempt on one of the bloc’s most controversial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Slovak Prime Minister Robert Fico lay recovering from Wednesday’s attack, the sheer violence of five shots targeted at a politician merely for doing his job immediately had a whole continent worried ahead of the June 6-9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27-nation EU, the political landscape is becoming increasingly polarized, with no holds barred between mainstream parties on the one hand and the bellicose populists and extremists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shocking to see that someone can become the victim of his political ideas. Three weeks ahead of the elections, that is extremely alarming,” said Prime Minister Alexander De Croo of Belgium, which holds the EU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make it an intense campaign when it comes to words, but not beyond that,” De Croo told the regional broadcaster VRT. Underscoring the seriousness of the issue, De Croo filed a police complaint Thursday against a broadcaster at a local event who called, apparently in jest, for the prime minister “to be shot."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incidents are no laughing matter. In Germany last week, a prominent Berlin politician was violently assaulted and suffered injuries to her head and neck. A week earlier, </w:t>
      </w:r>
      <w:hyperlink r:id="rId10" w:history="1">
        <w:r>
          <w:rPr>
            <w:rFonts w:ascii="arial" w:eastAsia="arial" w:hAnsi="arial" w:cs="arial"/>
            <w:b w:val="0"/>
            <w:i/>
            <w:strike w:val="0"/>
            <w:noProof w:val="0"/>
            <w:color w:val="0077CC"/>
            <w:position w:val="0"/>
            <w:sz w:val="20"/>
            <w:u w:val="single"/>
            <w:shd w:val="clear" w:color="auto" w:fill="FFFFFF"/>
            <w:vertAlign w:val="baseline"/>
          </w:rPr>
          <w:t>a candidate</w:t>
        </w:r>
      </w:hyperlink>
      <w:r>
        <w:rPr>
          <w:rFonts w:ascii="arial" w:eastAsia="arial" w:hAnsi="arial" w:cs="arial"/>
          <w:b w:val="0"/>
          <w:i w:val="0"/>
          <w:strike w:val="0"/>
          <w:noProof w:val="0"/>
          <w:color w:val="000000"/>
          <w:position w:val="0"/>
          <w:sz w:val="20"/>
          <w:u w:val="none"/>
          <w:vertAlign w:val="baseline"/>
        </w:rPr>
        <w:t xml:space="preserve"> from the party of Chancellor </w:t>
      </w:r>
      <w:hyperlink r:id="rId11" w:history="1">
        <w:r>
          <w:rPr>
            <w:rFonts w:ascii="arial" w:eastAsia="arial" w:hAnsi="arial" w:cs="arial"/>
            <w:b w:val="0"/>
            <w:i/>
            <w:strike w:val="0"/>
            <w:noProof w:val="0"/>
            <w:color w:val="0077CC"/>
            <w:position w:val="0"/>
            <w:sz w:val="20"/>
            <w:u w:val="single"/>
            <w:shd w:val="clear" w:color="auto" w:fill="FFFFFF"/>
            <w:vertAlign w:val="baseline"/>
          </w:rPr>
          <w:t>Olaf Scholz</w:t>
        </w:r>
      </w:hyperlink>
      <w:r>
        <w:rPr>
          <w:rFonts w:ascii="arial" w:eastAsia="arial" w:hAnsi="arial" w:cs="arial"/>
          <w:b w:val="0"/>
          <w:i w:val="0"/>
          <w:strike w:val="0"/>
          <w:noProof w:val="0"/>
          <w:color w:val="000000"/>
          <w:position w:val="0"/>
          <w:sz w:val="20"/>
          <w:u w:val="none"/>
          <w:vertAlign w:val="baseline"/>
        </w:rPr>
        <w:t xml:space="preserve"> was beaten up while campaigning for next month’s </w:t>
      </w:r>
      <w:hyperlink r:id="rId9" w:history="1">
        <w:r>
          <w:rPr>
            <w:rFonts w:ascii="arial" w:eastAsia="arial" w:hAnsi="arial" w:cs="arial"/>
            <w:b w:val="0"/>
            <w:i/>
            <w:strike w:val="0"/>
            <w:noProof w:val="0"/>
            <w:color w:val="0077CC"/>
            <w:position w:val="0"/>
            <w:sz w:val="20"/>
            <w:u w:val="single"/>
            <w:shd w:val="clear" w:color="auto" w:fill="FFFFFF"/>
            <w:vertAlign w:val="baseline"/>
          </w:rPr>
          <w:t>election for the European Parliament</w:t>
        </w:r>
      </w:hyperlink>
      <w:r>
        <w:rPr>
          <w:rFonts w:ascii="arial" w:eastAsia="arial" w:hAnsi="arial" w:cs="arial"/>
          <w:b w:val="0"/>
          <w:i w:val="0"/>
          <w:strike w:val="0"/>
          <w:noProof w:val="0"/>
          <w:color w:val="000000"/>
          <w:position w:val="0"/>
          <w:sz w:val="20"/>
          <w:u w:val="none"/>
          <w:vertAlign w:val="baseline"/>
        </w:rPr>
        <w:t xml:space="preserve"> and had to undergo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compromise laid the foundations for Europe’s famed welfare society, but in recent years, aggressive discourse and unbridled partisanship have been on the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dialogue and with political plodding, solutions emerged. But now, all too often, that doesn’t work anymore,” said Prof. Hendrik Vos of Ghent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Slovakia is a case in point. Fico’s mastery of confrontational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brought him back from the political wilderness and helped secure him a third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campaigned on a pro-Russian, anti-American platform, a foreign policy liberated from its EU links, a tougher stance on migration and opposition to LGBTQ+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 returned to power last year, he immediately set about dismantling the office of the anti-corruption prosecutor and bringing the public broadcaster, RTVS, under tighter government control. However, concerns in the EU about democratic backsliding and the rule of law have now been overtaken by events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be a threat to democracy, but this kind of violence in European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much bigger threat,” political scientist Tom Theuns, of Leiden University,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period of polarization at European level, we see that the quality of democratic discourse has gone backward and politicians are increasingly depicted as enemies, both by other politicians and by the general public,” Theuns said. “Such discourse to increasingly see each other as ‘enemies’ legitimizes violence in the eyes of those who could possibly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Fico lay in hospital, outgoing President Zuzana Caputova, one of his staunchest opponents, pleaded to “step out of the vicious circle of hatred and mutual accusations.” Caputova acknowledged that "the tense atmosphere of hatred was our collective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Fico himself was predicting that the blaze would rage out of control: on April 10, he posted on Facebook that he would expect a slaying of a leading politician and blamed the media, long a target of his 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he stepped down amid mass street protests after an investigative journalist who had been reporting on tax-related crimes implicating some in Fico’s party, was murdered, along with his fiancée.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too early to say what impact, if any, the attack on Fico would have on the EU elections, since they are highly compartmentalized in 27 separate polls in the member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Slovakia, though, the effect is likely to be felt, predicted Juraj Majcin, analyst at the European Policy Center think tank in Brussels.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“certainly won’t help the less extreme parties," he said, adding that the "chances are that the people will be more motivated to go and vote for people like Fico.”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Fico and his Smer party do well in the elections, their influence in the European Parliament is limited: his tiny parliamentary fraction has even been suspended by the socialist group. Fico himself wields more influence at the summits of EU leaders, where often he can threaten to veto items of business that displease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the Slovak leader is part of a much larger continental shift toward populist parties of the left and right, a move away from the center ground and the often messy compromises of the once-dominant big-tent parties such as the Christian Democrats and Socialists.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Fico is the latest in a surprisingly long list of political victims in postwar Europe. For all their non-confrontational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postwar years, leaders have fallen victims to extremists before. Perhaps most infamously, Swedish Prime Minister Olaf Palme was murdered in 1986, and foreign minister Anna Lindh was also in office when killed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stalwart Wolfgang Schaeuble, a key figure in the reunification of Germany and the EU financial crisis a decade ago, survived an assassination attempt in 1990 but was left permanently disabled. A similar fate befell about a half dozen politicians, former and active, 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when nothing serious happens, the threat alone can have a massive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anti-Islam firebrand Geert Wilders became the power behind the throne in a </w:t>
      </w:r>
      <w:hyperlink r:id="rId12" w:history="1">
        <w:r>
          <w:rPr>
            <w:rFonts w:ascii="arial" w:eastAsia="arial" w:hAnsi="arial" w:cs="arial"/>
            <w:b w:val="0"/>
            <w:i/>
            <w:strike w:val="0"/>
            <w:noProof w:val="0"/>
            <w:color w:val="0077CC"/>
            <w:position w:val="0"/>
            <w:sz w:val="20"/>
            <w:u w:val="single"/>
            <w:shd w:val="clear" w:color="auto" w:fill="FFFFFF"/>
            <w:vertAlign w:val="baseline"/>
          </w:rPr>
          <w:t>new Dutch government</w:t>
        </w:r>
      </w:hyperlink>
      <w:r>
        <w:rPr>
          <w:rFonts w:ascii="arial" w:eastAsia="arial" w:hAnsi="arial" w:cs="arial"/>
          <w:b w:val="0"/>
          <w:i w:val="0"/>
          <w:strike w:val="0"/>
          <w:noProof w:val="0"/>
          <w:color w:val="000000"/>
          <w:position w:val="0"/>
          <w:sz w:val="20"/>
          <w:u w:val="none"/>
          <w:vertAlign w:val="baseline"/>
        </w:rPr>
        <w:t xml:space="preserve"> that is throwing overboard compromise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set up the most radical rightwing coalition since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has always thrived on confrontation that some equaled to hate speech. And he has never toned down the strident nature of his campaigning. He has had the highest level of security protection for two decades, since a jihadist website distributed a video calling for his beheading. Following the threat, he was temporarily moved to a safe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now travels in an armored car, surrounded by security personnel. The Dutch security services purchased a home and converted it into a permanent safe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danger is far from abstract: in 2002, maverick Dutch politician Pim Fortuyn, a precursor of today's far right, </w:t>
      </w:r>
      <w:hyperlink r:id="rId13" w:history="1">
        <w:r>
          <w:rPr>
            <w:rFonts w:ascii="arial" w:eastAsia="arial" w:hAnsi="arial" w:cs="arial"/>
            <w:b w:val="0"/>
            <w:i/>
            <w:strike w:val="0"/>
            <w:noProof w:val="0"/>
            <w:color w:val="0077CC"/>
            <w:position w:val="0"/>
            <w:sz w:val="20"/>
            <w:u w:val="single"/>
            <w:shd w:val="clear" w:color="auto" w:fill="FFFFFF"/>
            <w:vertAlign w:val="baseline"/>
          </w:rPr>
          <w:t>was murdered</w:t>
        </w:r>
      </w:hyperlink>
      <w:r>
        <w:rPr>
          <w:rFonts w:ascii="arial" w:eastAsia="arial" w:hAnsi="arial" w:cs="arial"/>
          <w:b w:val="0"/>
          <w:i w:val="0"/>
          <w:strike w:val="0"/>
          <w:noProof w:val="0"/>
          <w:color w:val="000000"/>
          <w:position w:val="0"/>
          <w:sz w:val="20"/>
          <w:u w:val="none"/>
          <w:vertAlign w:val="baseline"/>
        </w:rPr>
        <w:t xml:space="preserve"> by an animal rights activist.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court hearing last year over </w:t>
      </w:r>
      <w:hyperlink r:id="rId14" w:history="1">
        <w:r>
          <w:rPr>
            <w:rFonts w:ascii="arial" w:eastAsia="arial" w:hAnsi="arial" w:cs="arial"/>
            <w:b w:val="0"/>
            <w:i/>
            <w:strike w:val="0"/>
            <w:noProof w:val="0"/>
            <w:color w:val="0077CC"/>
            <w:position w:val="0"/>
            <w:sz w:val="20"/>
            <w:u w:val="single"/>
            <w:shd w:val="clear" w:color="auto" w:fill="FFFFFF"/>
            <w:vertAlign w:val="baseline"/>
          </w:rPr>
          <w:t>death threats made against him</w:t>
        </w:r>
      </w:hyperlink>
      <w:r>
        <w:rPr>
          <w:rFonts w:ascii="arial" w:eastAsia="arial" w:hAnsi="arial" w:cs="arial"/>
          <w:b w:val="0"/>
          <w:i w:val="0"/>
          <w:strike w:val="0"/>
          <w:noProof w:val="0"/>
          <w:color w:val="000000"/>
          <w:position w:val="0"/>
          <w:sz w:val="20"/>
          <w:u w:val="none"/>
          <w:vertAlign w:val="baseline"/>
        </w:rPr>
        <w:t xml:space="preserve"> by Pakistani cricketer Khalid Latif, Wilders said of the measures “You never get used to all that. You learn to deal with it, but you never get used to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Shaken by the Fico assassination attempt, the EU wonders if June elections can be free of violence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rmany-europe-election-matthias-ecke-78eec937352dc4de1c3c8bc6e58e3be7" TargetMode="External" /><Relationship Id="rId11" Type="http://schemas.openxmlformats.org/officeDocument/2006/relationships/hyperlink" Target="https://apnews.com/hub/olaf-scholz" TargetMode="External" /><Relationship Id="rId12" Type="http://schemas.openxmlformats.org/officeDocument/2006/relationships/hyperlink" Target="https://apnews.com/article/netherlands-government-radical-right-immigration-wilders-77ff99e0798d54d150d320706a685a38" TargetMode="External" /><Relationship Id="rId13" Type="http://schemas.openxmlformats.org/officeDocument/2006/relationships/hyperlink" Target="https://apnews.com/general-news-72fddb0a41624d6582501958abfc7b62" TargetMode="External" /><Relationship Id="rId14" Type="http://schemas.openxmlformats.org/officeDocument/2006/relationships/hyperlink" Target="https://apnews.com/article/netherlands-pakistan-wilders-islam-0775f2940d788591f08c7e96af641da0"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4WJ1-JC5B-G3HY-00000-00&amp;context=1516831" TargetMode="External" /><Relationship Id="rId9" Type="http://schemas.openxmlformats.org/officeDocument/2006/relationships/hyperlink" Target="https://apnews.com/eu-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Shaken by the Fico assassination attempt, the EU wonders if June elections can be free of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W-4WJ1-JC5B-G3HY-00000-00">
    <vt:lpwstr>Doc::/shared/document|contextualFeaturePermID::1516831</vt:lpwstr>
  </property>
  <property fmtid="{D5CDD505-2E9C-101B-9397-08002B2CF9AE}" pid="5" name="UserPermID">
    <vt:lpwstr>urn:user:PA186186280</vt:lpwstr>
  </property>
</Properties>
</file>