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 Arizona judge helped revive an 1864 abortion law. His lawmaker wife joined Democrats to repeal 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11:38 PM GMT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RIO YAMAT,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was Shawnna Bolick’s turn to speak, the words tumbled out of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conservative lawmaker was in the middle of a heated debate in the Republican-led Arizona Senate on a bill to repeal an </w:t>
      </w:r>
      <w:hyperlink r:id="rId9" w:history="1">
        <w:r>
          <w:rPr>
            <w:rFonts w:ascii="arial" w:eastAsia="arial" w:hAnsi="arial" w:cs="arial"/>
            <w:b w:val="0"/>
            <w:i/>
            <w:strike w:val="0"/>
            <w:noProof w:val="0"/>
            <w:color w:val="0077CC"/>
            <w:position w:val="0"/>
            <w:sz w:val="20"/>
            <w:u w:val="single"/>
            <w:shd w:val="clear" w:color="auto" w:fill="FFFFFF"/>
            <w:vertAlign w:val="baseline"/>
          </w:rPr>
          <w:t>1864 law banning nearly all abortions</w:t>
        </w:r>
      </w:hyperlink>
      <w:r>
        <w:rPr>
          <w:rFonts w:ascii="arial" w:eastAsia="arial" w:hAnsi="arial" w:cs="arial"/>
          <w:b w:val="0"/>
          <w:i w:val="0"/>
          <w:strike w:val="0"/>
          <w:noProof w:val="0"/>
          <w:color w:val="000000"/>
          <w:position w:val="0"/>
          <w:sz w:val="20"/>
          <w:u w:val="none"/>
          <w:vertAlign w:val="baseline"/>
        </w:rPr>
        <w:t>, and Democrats needed at least one more vote from the right to advance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Bolick, head hung low and tripping over her words for 20 minutes, described her three difficult pregnancies, including one that ended in miscarriage. She said she wouldn't have got through it "without the moral support of my husband.”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husband, Arizona Supreme Court Justice Clint Bolick, was </w:t>
      </w:r>
      <w:hyperlink r:id="rId10" w:history="1">
        <w:r>
          <w:rPr>
            <w:rFonts w:ascii="arial" w:eastAsia="arial" w:hAnsi="arial" w:cs="arial"/>
            <w:b w:val="0"/>
            <w:i/>
            <w:strike w:val="0"/>
            <w:noProof w:val="0"/>
            <w:color w:val="0077CC"/>
            <w:position w:val="0"/>
            <w:sz w:val="20"/>
            <w:u w:val="single"/>
            <w:shd w:val="clear" w:color="auto" w:fill="FFFFFF"/>
            <w:vertAlign w:val="baseline"/>
          </w:rPr>
          <w:t>part of the majority</w:t>
        </w:r>
      </w:hyperlink>
      <w:r>
        <w:rPr>
          <w:rFonts w:ascii="arial" w:eastAsia="arial" w:hAnsi="arial" w:cs="arial"/>
          <w:b w:val="0"/>
          <w:i w:val="0"/>
          <w:strike w:val="0"/>
          <w:noProof w:val="0"/>
          <w:color w:val="000000"/>
          <w:position w:val="0"/>
          <w:sz w:val="20"/>
          <w:u w:val="none"/>
          <w:vertAlign w:val="baseline"/>
        </w:rPr>
        <w:t xml:space="preserve"> that voted in April to restore the near-total ban, a ruling that shocked the state and upended the political landscape. And he was a big part of the reason that she now stood on the Senate floor, absorbing jeers from her allies in the anti-abortion movement as she declared herself “pro-life” and struggled to explain what she was about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in the final moments of her speech did her intention become clear: “I am here to protect more babies,” she said. “I vote aye.”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support pushed the bill over the finish line, and a day later on May 2, Democratic Gov. Katie Hobbs </w:t>
      </w:r>
      <w:hyperlink r:id="rId11" w:history="1">
        <w:r>
          <w:rPr>
            <w:rFonts w:ascii="arial" w:eastAsia="arial" w:hAnsi="arial" w:cs="arial"/>
            <w:b w:val="0"/>
            <w:i/>
            <w:strike w:val="0"/>
            <w:noProof w:val="0"/>
            <w:color w:val="0077CC"/>
            <w:position w:val="0"/>
            <w:sz w:val="20"/>
            <w:u w:val="single"/>
            <w:shd w:val="clear" w:color="auto" w:fill="FFFFFF"/>
            <w:vertAlign w:val="baseline"/>
          </w:rPr>
          <w:t>signed it into law.</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Shawnna Bolick’s vote to nullify her spouse’s ruling underscores the increasingly chaotic philosophical and legal landscape surrounding abortion access in Arizona, and it reflects national Republicans’ struggle to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navigate the </w:t>
        </w:r>
      </w:hyperlink>
      <w:hyperlink r:id="rId12"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of abortion</w:t>
        </w:r>
      </w:hyperlink>
      <w:r>
        <w:rPr>
          <w:rFonts w:ascii="arial" w:eastAsia="arial" w:hAnsi="arial" w:cs="arial"/>
          <w:b w:val="0"/>
          <w:i w:val="0"/>
          <w:strike w:val="0"/>
          <w:noProof w:val="0"/>
          <w:color w:val="000000"/>
          <w:position w:val="0"/>
          <w:sz w:val="20"/>
          <w:u w:val="none"/>
          <w:vertAlign w:val="baseline"/>
        </w:rPr>
        <w:t xml:space="preserve"> during </w:t>
      </w:r>
      <w:hyperlink r:id="rId13" w:history="1">
        <w:r>
          <w:rPr>
            <w:rFonts w:ascii="arial" w:eastAsia="arial" w:hAnsi="arial" w:cs="arial"/>
            <w:b w:val="0"/>
            <w:i/>
            <w:strike w:val="0"/>
            <w:noProof w:val="0"/>
            <w:color w:val="0077CC"/>
            <w:position w:val="0"/>
            <w:sz w:val="20"/>
            <w:u w:val="single"/>
            <w:shd w:val="clear" w:color="auto" w:fill="FFFFFF"/>
            <w:vertAlign w:val="baseline"/>
          </w:rPr>
          <w:t>a presidential election year.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could spell trouble for the judge and the senator, both of whom face a reckoning with voters this year. Both declined interview requests from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Shawnna and Clint Bolick met in Washington at an event hosted by the Heritage Foundation, a conservative research institute. They have long been friends with U.S. Supreme Court Justice Clarence Thomas — a godfather to one of Clint Bolick’s sons — and his conservative political activist wife, Ginni.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Clarence Thomas was part of the majority </w:t>
      </w:r>
      <w:hyperlink r:id="rId14" w:history="1">
        <w:r>
          <w:rPr>
            <w:rFonts w:ascii="arial" w:eastAsia="arial" w:hAnsi="arial" w:cs="arial"/>
            <w:b w:val="0"/>
            <w:i/>
            <w:strike w:val="0"/>
            <w:noProof w:val="0"/>
            <w:color w:val="0077CC"/>
            <w:position w:val="0"/>
            <w:sz w:val="20"/>
            <w:u w:val="single"/>
            <w:shd w:val="clear" w:color="auto" w:fill="FFFFFF"/>
            <w:vertAlign w:val="baseline"/>
          </w:rPr>
          <w:t>that overturned Roe v. Wade</w:t>
        </w:r>
      </w:hyperlink>
      <w:r>
        <w:rPr>
          <w:rFonts w:ascii="arial" w:eastAsia="arial" w:hAnsi="arial" w:cs="arial"/>
          <w:b w:val="0"/>
          <w:i w:val="0"/>
          <w:strike w:val="0"/>
          <w:noProof w:val="0"/>
          <w:color w:val="000000"/>
          <w:position w:val="0"/>
          <w:sz w:val="20"/>
          <w:u w:val="none"/>
          <w:vertAlign w:val="baseline"/>
        </w:rPr>
        <w:t xml:space="preserve"> in 2022, something he had sought for more than 30 years, and he has also </w:t>
      </w:r>
      <w:hyperlink r:id="rId15" w:history="1">
        <w:r>
          <w:rPr>
            <w:rFonts w:ascii="arial" w:eastAsia="arial" w:hAnsi="arial" w:cs="arial"/>
            <w:b w:val="0"/>
            <w:i/>
            <w:strike w:val="0"/>
            <w:noProof w:val="0"/>
            <w:color w:val="0077CC"/>
            <w:position w:val="0"/>
            <w:sz w:val="20"/>
            <w:u w:val="single"/>
            <w:shd w:val="clear" w:color="auto" w:fill="FFFFFF"/>
            <w:vertAlign w:val="baseline"/>
          </w:rPr>
          <w:t>pressed his colleagues to reverse rulings</w:t>
        </w:r>
      </w:hyperlink>
      <w:r>
        <w:rPr>
          <w:rFonts w:ascii="arial" w:eastAsia="arial" w:hAnsi="arial" w:cs="arial"/>
          <w:b w:val="0"/>
          <w:i w:val="0"/>
          <w:strike w:val="0"/>
          <w:noProof w:val="0"/>
          <w:color w:val="000000"/>
          <w:position w:val="0"/>
          <w:sz w:val="20"/>
          <w:u w:val="none"/>
          <w:vertAlign w:val="baseline"/>
        </w:rPr>
        <w:t xml:space="preserve"> protecting same-sex marriage, gay sex and the use of contraceptives.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2020 presidential election, Ginni Thomas </w:t>
      </w:r>
      <w:hyperlink r:id="rId16" w:history="1">
        <w:r>
          <w:rPr>
            <w:rFonts w:ascii="arial" w:eastAsia="arial" w:hAnsi="arial" w:cs="arial"/>
            <w:b w:val="0"/>
            <w:i/>
            <w:strike w:val="0"/>
            <w:noProof w:val="0"/>
            <w:color w:val="0077CC"/>
            <w:position w:val="0"/>
            <w:sz w:val="20"/>
            <w:u w:val="single"/>
            <w:shd w:val="clear" w:color="auto" w:fill="FFFFFF"/>
            <w:vertAlign w:val="baseline"/>
          </w:rPr>
          <w:t>sent emails urging Republican lawmakers</w:t>
        </w:r>
      </w:hyperlink>
      <w:r>
        <w:rPr>
          <w:rFonts w:ascii="arial" w:eastAsia="arial" w:hAnsi="arial" w:cs="arial"/>
          <w:b w:val="0"/>
          <w:i w:val="0"/>
          <w:strike w:val="0"/>
          <w:noProof w:val="0"/>
          <w:color w:val="000000"/>
          <w:position w:val="0"/>
          <w:sz w:val="20"/>
          <w:u w:val="none"/>
          <w:vertAlign w:val="baseline"/>
        </w:rPr>
        <w:t xml:space="preserve"> in Arizona — including Shawnna Bolick — to choose </w:t>
      </w:r>
      <w:hyperlink r:id="rId17" w:history="1">
        <w:r>
          <w:rPr>
            <w:rFonts w:ascii="arial" w:eastAsia="arial" w:hAnsi="arial" w:cs="arial"/>
            <w:b w:val="0"/>
            <w:i/>
            <w:strike w:val="0"/>
            <w:noProof w:val="0"/>
            <w:color w:val="0077CC"/>
            <w:position w:val="0"/>
            <w:sz w:val="20"/>
            <w:u w:val="single"/>
            <w:shd w:val="clear" w:color="auto" w:fill="FFFFFF"/>
            <w:vertAlign w:val="baseline"/>
          </w:rPr>
          <w:t>their own electors</w:t>
        </w:r>
      </w:hyperlink>
      <w:r>
        <w:rPr>
          <w:rFonts w:ascii="arial" w:eastAsia="arial" w:hAnsi="arial" w:cs="arial"/>
          <w:b w:val="0"/>
          <w:i w:val="0"/>
          <w:strike w:val="0"/>
          <w:noProof w:val="0"/>
          <w:color w:val="000000"/>
          <w:position w:val="0"/>
          <w:sz w:val="20"/>
          <w:u w:val="none"/>
          <w:vertAlign w:val="baseline"/>
        </w:rPr>
        <w:t xml:space="preserve"> to undo Joe Biden's victory in the state. Bolick, then a state representative, introduced a bill the following year that would give state lawmakers the power to reject election results “at any time before the presidential inauguration.” Her proposal died before coming to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conservative credentials are long but haven’t shielded them from criticism as Clint Bolick seeks another six-year term on the bench, and his wife faces a primary challenge on July 30 in the northern Phoenix district she was appointed last year to represent.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high court published its ruling, calls surfaced from the left and right to repeal the near-total ban. On social media, U.S. Rep. David Schweikert, a Republican, said the court “legislated from the bench." Former Republican Gov. Doug Ducey, who appointed Clint Bolick to the high court, said the ruling didn't reflect “the will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progressive group also launched a campaign targeting the two justices up for retention election in November who were part of the majority vote — Clint Bolick and Kathryn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“Arizonans have a constitutional right to hold judges and justices accountable,” said Abigail Jackson, a spokesperson for Progress Arizona. “So we want to let Arizonans know that these two particular justices will be on the ballot in November and to direct some of their energy towards unseating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Voters rarely deny a sitting judge another term; only six </w:t>
      </w:r>
      <w:hyperlink r:id="rId18" w:history="1">
        <w:r>
          <w:rPr>
            <w:rFonts w:ascii="arial" w:eastAsia="arial" w:hAnsi="arial" w:cs="arial"/>
            <w:b w:val="0"/>
            <w:i/>
            <w:strike w:val="0"/>
            <w:noProof w:val="0"/>
            <w:color w:val="0077CC"/>
            <w:position w:val="0"/>
            <w:sz w:val="20"/>
            <w:u w:val="single"/>
            <w:shd w:val="clear" w:color="auto" w:fill="FFFFFF"/>
            <w:vertAlign w:val="baseline"/>
          </w:rPr>
          <w:t>have been unseated</w:t>
        </w:r>
      </w:hyperlink>
      <w:r>
        <w:rPr>
          <w:rFonts w:ascii="arial" w:eastAsia="arial" w:hAnsi="arial" w:cs="arial"/>
          <w:b w:val="0"/>
          <w:i w:val="0"/>
          <w:strike w:val="0"/>
          <w:noProof w:val="0"/>
          <w:color w:val="000000"/>
          <w:position w:val="0"/>
          <w:sz w:val="20"/>
          <w:u w:val="none"/>
          <w:vertAlign w:val="baseline"/>
        </w:rPr>
        <w:t xml:space="preserve"> since Arizona adopted its judicial retention election system in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meanwhile, have put the abortion ruling at the center of their quest to take control of the state Legislature for the first time in decades. Sen. Bolick, representing one of the most competitive districts in the state, is among their top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Bolick appeared to argue on the floor that a repeal would guard against extreme ballot initiatives to enshrine abortion rights, saying she wanted “to protect our state constitution from unlimited abortions.”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Center for Arizona Policy, an anti-abortion advocacy group, blasted her for voting “with pro-abortion activist lawmakers."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Republican colleagues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confused the pro-life community,” Sen. Jake Hoffman said on the floor after Shawnna Bolick's vote. “Make no mistake, to everybody watching this and hearing my voice right now, and everyone who will hear it, she voted for abortions.”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repeal bill won’t take effect until 90 days after the state’s legislative session ends, typically in June or July. The Civil War-era ban could meanwhile be enforced, but the high court </w:t>
      </w:r>
      <w:hyperlink r:id="rId19" w:history="1">
        <w:r>
          <w:rPr>
            <w:rFonts w:ascii="arial" w:eastAsia="arial" w:hAnsi="arial" w:cs="arial"/>
            <w:b w:val="0"/>
            <w:i/>
            <w:strike w:val="0"/>
            <w:noProof w:val="0"/>
            <w:color w:val="0077CC"/>
            <w:position w:val="0"/>
            <w:sz w:val="20"/>
            <w:u w:val="single"/>
            <w:shd w:val="clear" w:color="auto" w:fill="FFFFFF"/>
            <w:vertAlign w:val="baseline"/>
          </w:rPr>
          <w:t>issued a stay on its decision</w:t>
        </w:r>
      </w:hyperlink>
      <w:r>
        <w:rPr>
          <w:rFonts w:ascii="arial" w:eastAsia="arial" w:hAnsi="arial" w:cs="arial"/>
          <w:b w:val="0"/>
          <w:i w:val="0"/>
          <w:strike w:val="0"/>
          <w:noProof w:val="0"/>
          <w:color w:val="000000"/>
          <w:position w:val="0"/>
          <w:sz w:val="20"/>
          <w:u w:val="none"/>
          <w:vertAlign w:val="baseline"/>
        </w:rPr>
        <w:t>, making a 2022 statute banning abortions after 15 weeks Arizona’s prevailing abortion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legal landscape could change yet again if Arizona voters approve a ballot measure in November to enshrine abortion access up to 24 weeks of pregnancy in the state constitution. Organizers say they’ll submit more than enough signatures by the July 3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Yamat reported from Las Vegas. Associated Press writers Jonathan J. Cooper and Anita Snow in Phoenix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 Arizona judge helped revive an 1864 abortion law. His lawmaker wife joined Democrats to repeal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rizona-abortion-restrictions-1864-9c68866d69dca38c728dd27b80592e8f" TargetMode="External" /><Relationship Id="rId11" Type="http://schemas.openxmlformats.org/officeDocument/2006/relationships/hyperlink" Target="https://apnews.com/article/arizona-governor-abortion-ban-1864-signing-07bba2fa805971be62b800bd89c81a5a" TargetMode="External" /><Relationship Id="rId12" Type="http://schemas.openxmlformats.org/officeDocument/2006/relationships/hyperlink" Target="https://apnews.com/article/abortion-republican-desantis-politics-1280a04a2ba1011c3be8300cf7be4908" TargetMode="External" /><Relationship Id="rId13" Type="http://schemas.openxmlformats.org/officeDocument/2006/relationships/hyperlink" Target="https://apnews.com/article/roe-biden-abortion-reproductive-rights-election-3d184285cc6edbe733311b26445db2a0" TargetMode="External" /><Relationship Id="rId14" Type="http://schemas.openxmlformats.org/officeDocument/2006/relationships/hyperlink" Target="https://apnews.com/article/abortion-supreme-court-decision-854f60302f21c2c35129e58cf8d8a7b0" TargetMode="External" /><Relationship Id="rId15" Type="http://schemas.openxmlformats.org/officeDocument/2006/relationships/hyperlink" Target="https://apnews.com/article/abortion-us-supreme-court-health-government-and-politics-marriage-a0cee537c6f9f10d29fa71f6e7a4d19d" TargetMode="External" /><Relationship Id="rId16" Type="http://schemas.openxmlformats.org/officeDocument/2006/relationships/hyperlink" Target="https://apnews.com/article/2022-midterm-elections-biden-us-supreme-court-clarence-thomas-arizona-9e6929dfc81fa53a9b5f9d70b2ba15e8" TargetMode="External" /><Relationship Id="rId17" Type="http://schemas.openxmlformats.org/officeDocument/2006/relationships/hyperlink" Target="https://apnews.com/article/arizona-fake-electors-charges-2020-election-9da5a7e58814ed55ceea1ca55401af85" TargetMode="External" /><Relationship Id="rId18" Type="http://schemas.openxmlformats.org/officeDocument/2006/relationships/hyperlink" Target="https://azsos.gov/elections/results-data/election-information/historical-election-results-information" TargetMode="External" /><Relationship Id="rId19" Type="http://schemas.openxmlformats.org/officeDocument/2006/relationships/hyperlink" Target="https://apnews.com/article/abortion-ban-arizona-state-supreme-court-577fc889367669ff24b435afb719ec79"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7RM1-JC5B-G0GX-00000-00&amp;context=1516831" TargetMode="External" /><Relationship Id="rId9" Type="http://schemas.openxmlformats.org/officeDocument/2006/relationships/hyperlink" Target="https://apnews.com/article/abortion-us-supreme-court-health-arizona-legislature-8120658e7f965855fba3f23b950321f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Arizona judge helped revive an 1864 abortion law. His lawmaker wife joined Democrats to repeal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K-7RM1-JC5B-G0GX-00000-00">
    <vt:lpwstr>Doc::/shared/document|contextualFeaturePermID::1516831</vt:lpwstr>
  </property>
  <property fmtid="{D5CDD505-2E9C-101B-9397-08002B2CF9AE}" pid="5" name="UserPermID">
    <vt:lpwstr>urn:user:PA186186280</vt:lpwstr>
  </property>
</Properties>
</file>