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Israel-Hamas war is testing whether campuses are sacrosanct places for speech and protest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5:07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LAURIE KELLMAN and JOCELYN GECKER,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BERKELEY,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BERKELEY, Calif. — Charles Darwin's theory of evolution. Stephen Hawking on the Big Bang. Millions of students for civil rights and against the Vietnam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were provocative in their times, products of an ideal that holds universities as sacrosanct spaces for debate, innovation — and even revolution. But </w:t>
      </w:r>
      <w:hyperlink r:id="rId9" w:history="1">
        <w:r>
          <w:rPr>
            <w:rFonts w:ascii="arial" w:eastAsia="arial" w:hAnsi="arial" w:cs="arial"/>
            <w:b w:val="0"/>
            <w:i/>
            <w:strike w:val="0"/>
            <w:noProof w:val="0"/>
            <w:color w:val="0077CC"/>
            <w:position w:val="0"/>
            <w:sz w:val="20"/>
            <w:u w:val="single"/>
            <w:shd w:val="clear" w:color="auto" w:fill="FFFFFF"/>
            <w:vertAlign w:val="baseline"/>
          </w:rPr>
          <w:t>Hamas’ deadly Oct. 7 attack</w:t>
        </w:r>
      </w:hyperlink>
      <w:r>
        <w:rPr>
          <w:rFonts w:ascii="arial" w:eastAsia="arial" w:hAnsi="arial" w:cs="arial"/>
          <w:b w:val="0"/>
          <w:i w:val="0"/>
          <w:strike w:val="0"/>
          <w:noProof w:val="0"/>
          <w:color w:val="000000"/>
          <w:position w:val="0"/>
          <w:sz w:val="20"/>
          <w:u w:val="none"/>
          <w:vertAlign w:val="baseline"/>
        </w:rPr>
        <w:t xml:space="preserve"> on Israel and the resulting war in Gaza are testing that perception, as </w:t>
      </w:r>
      <w:hyperlink r:id="rId10" w:history="1">
        <w:r>
          <w:rPr>
            <w:rFonts w:ascii="arial" w:eastAsia="arial" w:hAnsi="arial" w:cs="arial"/>
            <w:b w:val="0"/>
            <w:i/>
            <w:strike w:val="0"/>
            <w:noProof w:val="0"/>
            <w:color w:val="0077CC"/>
            <w:position w:val="0"/>
            <w:sz w:val="20"/>
            <w:u w:val="single"/>
            <w:shd w:val="clear" w:color="auto" w:fill="FFFFFF"/>
            <w:vertAlign w:val="baseline"/>
          </w:rPr>
          <w:t>anger over</w:t>
        </w:r>
      </w:hyperlink>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shd w:val="clear" w:color="auto" w:fill="FFFFFF"/>
            <w:vertAlign w:val="baseline"/>
          </w:rPr>
          <w:t>brutal military campaign</w:t>
        </w:r>
      </w:hyperlink>
      <w:r>
        <w:rPr>
          <w:rFonts w:ascii="arial" w:eastAsia="arial" w:hAnsi="arial" w:cs="arial"/>
          <w:b w:val="0"/>
          <w:i w:val="0"/>
          <w:strike w:val="0"/>
          <w:noProof w:val="0"/>
          <w:color w:val="000000"/>
          <w:position w:val="0"/>
          <w:sz w:val="20"/>
          <w:u w:val="none"/>
          <w:vertAlign w:val="baseline"/>
        </w:rPr>
        <w:t xml:space="preserve"> collides with </w:t>
      </w:r>
      <w:hyperlink r:id="rId12" w:history="1">
        <w:r>
          <w:rPr>
            <w:rFonts w:ascii="arial" w:eastAsia="arial" w:hAnsi="arial" w:cs="arial"/>
            <w:b w:val="0"/>
            <w:i/>
            <w:strike w:val="0"/>
            <w:noProof w:val="0"/>
            <w:color w:val="0077CC"/>
            <w:position w:val="0"/>
            <w:sz w:val="20"/>
            <w:u w:val="single"/>
            <w:shd w:val="clear" w:color="auto" w:fill="FFFFFF"/>
            <w:vertAlign w:val="baseline"/>
          </w:rPr>
          <w:t>election-year</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concerns about antisemitism</w:t>
        </w:r>
      </w:hyperlink>
      <w:r>
        <w:rPr>
          <w:rFonts w:ascii="arial" w:eastAsia="arial" w:hAnsi="arial" w:cs="arial"/>
          <w:b w:val="0"/>
          <w:i w:val="0"/>
          <w:strike w:val="0"/>
          <w:noProof w:val="0"/>
          <w:color w:val="000000"/>
          <w:position w:val="0"/>
          <w:sz w:val="20"/>
          <w:u w:val="none"/>
          <w:vertAlign w:val="baseline"/>
        </w:rPr>
        <w:t xml:space="preserve"> in places where freedom of expression is supposed to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there is much desire to learn, there of necessity will be much arguing, much writing, many opinions; for opinion in good men is but knowledge in the making,” wrote poet John Milton, an alumnus of Cambridge University, in his 1644 treatise against censorship in publishing. “Give me the liberty to know, to utter, and to argue freely according to conscience, above all liberties.”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lofty principle has clashed with the stark reality of the Israel-Hamas war. Hamas militants who crossed the border killed about 1,200 people and took about 250 hostage. Israel’s drive to root out Hamas has killed more than </w:t>
      </w:r>
      <w:hyperlink r:id="rId15" w:history="1">
        <w:r>
          <w:rPr>
            <w:rFonts w:ascii="arial" w:eastAsia="arial" w:hAnsi="arial" w:cs="arial"/>
            <w:b w:val="0"/>
            <w:i/>
            <w:strike w:val="0"/>
            <w:noProof w:val="0"/>
            <w:color w:val="0077CC"/>
            <w:position w:val="0"/>
            <w:sz w:val="20"/>
            <w:u w:val="single"/>
            <w:shd w:val="clear" w:color="auto" w:fill="FFFFFF"/>
            <w:vertAlign w:val="baseline"/>
          </w:rPr>
          <w:t>35,000 people in Gaza</w:t>
        </w:r>
      </w:hyperlink>
      <w:r>
        <w:rPr>
          <w:rFonts w:ascii="arial" w:eastAsia="arial" w:hAnsi="arial" w:cs="arial"/>
          <w:b w:val="0"/>
          <w:i w:val="0"/>
          <w:strike w:val="0"/>
          <w:noProof w:val="0"/>
          <w:color w:val="000000"/>
          <w:position w:val="0"/>
          <w:sz w:val="20"/>
          <w:u w:val="none"/>
          <w:vertAlign w:val="baseline"/>
        </w:rPr>
        <w:t>, according to the local health ministry, and left millions on the edge of famine.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Administrators on some campuses have called in local police to break up </w:t>
      </w:r>
      <w:hyperlink r:id="rId16" w:history="1">
        <w:r>
          <w:rPr>
            <w:rFonts w:ascii="arial" w:eastAsia="arial" w:hAnsi="arial" w:cs="arial"/>
            <w:b w:val="0"/>
            <w:i/>
            <w:strike w:val="0"/>
            <w:noProof w:val="0"/>
            <w:color w:val="0077CC"/>
            <w:position w:val="0"/>
            <w:sz w:val="20"/>
            <w:u w:val="single"/>
            <w:shd w:val="clear" w:color="auto" w:fill="FFFFFF"/>
            <w:vertAlign w:val="baseline"/>
          </w:rPr>
          <w:t>pro-Palestinian protesters</w:t>
        </w:r>
      </w:hyperlink>
      <w:r>
        <w:rPr>
          <w:rFonts w:ascii="arial" w:eastAsia="arial" w:hAnsi="arial" w:cs="arial"/>
          <w:b w:val="0"/>
          <w:i w:val="0"/>
          <w:strike w:val="0"/>
          <w:noProof w:val="0"/>
          <w:color w:val="000000"/>
          <w:position w:val="0"/>
          <w:sz w:val="20"/>
          <w:u w:val="none"/>
          <w:vertAlign w:val="baseline"/>
        </w:rPr>
        <w:t xml:space="preserve"> demanding that their schools </w:t>
      </w:r>
      <w:hyperlink r:id="rId17" w:history="1">
        <w:r>
          <w:rPr>
            <w:rFonts w:ascii="arial" w:eastAsia="arial" w:hAnsi="arial" w:cs="arial"/>
            <w:b w:val="0"/>
            <w:i/>
            <w:strike w:val="0"/>
            <w:noProof w:val="0"/>
            <w:color w:val="0077CC"/>
            <w:position w:val="0"/>
            <w:sz w:val="20"/>
            <w:u w:val="single"/>
            <w:shd w:val="clear" w:color="auto" w:fill="FFFFFF"/>
            <w:vertAlign w:val="baseline"/>
          </w:rPr>
          <w:t>divest from Israel</w:t>
        </w:r>
      </w:hyperlink>
      <w:r>
        <w:rPr>
          <w:rFonts w:ascii="arial" w:eastAsia="arial" w:hAnsi="arial" w:cs="arial"/>
          <w:b w:val="0"/>
          <w:i w:val="0"/>
          <w:strike w:val="0"/>
          <w:noProof w:val="0"/>
          <w:color w:val="000000"/>
          <w:position w:val="0"/>
          <w:sz w:val="20"/>
          <w:u w:val="none"/>
          <w:vertAlign w:val="baseline"/>
        </w:rPr>
        <w:t xml:space="preserve"> in demonstrations that Israel's allies say are antisemitic and make campuses unsafe. From Columbia University in New York to the University of California, Los Angeles, thousands of students and faculty have been arrested in the past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read </w:t>
      </w:r>
      <w:hyperlink r:id="rId18" w:history="1">
        <w:r>
          <w:rPr>
            <w:rFonts w:ascii="arial" w:eastAsia="arial" w:hAnsi="arial" w:cs="arial"/>
            <w:b w:val="0"/>
            <w:i/>
            <w:strike w:val="0"/>
            <w:noProof w:val="0"/>
            <w:color w:val="0077CC"/>
            <w:position w:val="0"/>
            <w:sz w:val="20"/>
            <w:u w:val="single"/>
            <w:shd w:val="clear" w:color="auto" w:fill="FFFFFF"/>
            <w:vertAlign w:val="baseline"/>
          </w:rPr>
          <w:t>one sign held aloft there</w:t>
        </w:r>
      </w:hyperlink>
      <w:r>
        <w:rPr>
          <w:rFonts w:ascii="arial" w:eastAsia="arial" w:hAnsi="arial" w:cs="arial"/>
          <w:b w:val="0"/>
          <w:i w:val="0"/>
          <w:strike w:val="0"/>
          <w:noProof w:val="0"/>
          <w:color w:val="000000"/>
          <w:position w:val="0"/>
          <w:sz w:val="20"/>
          <w:u w:val="none"/>
          <w:vertAlign w:val="baseline"/>
        </w:rPr>
        <w:t xml:space="preserve"> after arrests on April 30, “Protect your students (Cops don’t protect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universities are supposed to govern — and police — themselves in exchange for their status as “something of a secular sacred ground,” said John Thelin, University of Kentucky College of Education professor emeritus and a historian of higher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has to think of an American college or university as a ‘city-state’ in which its legal protections and walls include the campus — grounds, buildings, structures facilities — as legally protected, along with a university’s rights to confer degrees,” he added in an email. Calling in the police, as administrators did at Columbia, Dartmouth, UCLA and </w:t>
      </w:r>
      <w:hyperlink r:id="rId17" w:history="1">
        <w:r>
          <w:rPr>
            <w:rFonts w:ascii="arial" w:eastAsia="arial" w:hAnsi="arial" w:cs="arial"/>
            <w:b w:val="0"/>
            <w:i/>
            <w:strike w:val="0"/>
            <w:noProof w:val="0"/>
            <w:color w:val="0077CC"/>
            <w:position w:val="0"/>
            <w:sz w:val="20"/>
            <w:u w:val="single"/>
            <w:shd w:val="clear" w:color="auto" w:fill="FFFFFF"/>
            <w:vertAlign w:val="baseline"/>
          </w:rPr>
          <w:t>other schools</w:t>
        </w:r>
      </w:hyperlink>
      <w:r>
        <w:rPr>
          <w:rFonts w:ascii="arial" w:eastAsia="arial" w:hAnsi="arial" w:cs="arial"/>
          <w:b w:val="0"/>
          <w:i w:val="0"/>
          <w:strike w:val="0"/>
          <w:noProof w:val="0"/>
          <w:color w:val="000000"/>
          <w:position w:val="0"/>
          <w:sz w:val="20"/>
          <w:u w:val="none"/>
          <w:vertAlign w:val="baseline"/>
        </w:rPr>
        <w:t>, represents the “break down of both rights and responsibilities within the campus as a chartered academic institution and community,”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crackdowns are reviving memories of student-led protests during the American </w:t>
      </w:r>
      <w:hyperlink r:id="rId19" w:history="1">
        <w:r>
          <w:rPr>
            <w:rFonts w:ascii="arial" w:eastAsia="arial" w:hAnsi="arial" w:cs="arial"/>
            <w:b w:val="0"/>
            <w:i/>
            <w:strike w:val="0"/>
            <w:noProof w:val="0"/>
            <w:color w:val="0077CC"/>
            <w:position w:val="0"/>
            <w:sz w:val="20"/>
            <w:u w:val="single"/>
            <w:shd w:val="clear" w:color="auto" w:fill="FFFFFF"/>
            <w:vertAlign w:val="baseline"/>
          </w:rPr>
          <w:t>civil rights movement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the Vietnam War</w:t>
        </w:r>
      </w:hyperlink>
      <w:r>
        <w:rPr>
          <w:rFonts w:ascii="arial" w:eastAsia="arial" w:hAnsi="arial" w:cs="arial"/>
          <w:b w:val="0"/>
          <w:i w:val="0"/>
          <w:strike w:val="0"/>
          <w:noProof w:val="0"/>
          <w:color w:val="000000"/>
          <w:position w:val="0"/>
          <w:sz w:val="20"/>
          <w:u w:val="none"/>
          <w:vertAlign w:val="baseline"/>
        </w:rPr>
        <w:t xml:space="preserve"> and the pro-democracy demonstrations in </w:t>
      </w:r>
      <w:hyperlink r:id="rId21" w:history="1">
        <w:r>
          <w:rPr>
            <w:rFonts w:ascii="arial" w:eastAsia="arial" w:hAnsi="arial" w:cs="arial"/>
            <w:b w:val="0"/>
            <w:i/>
            <w:strike w:val="0"/>
            <w:noProof w:val="0"/>
            <w:color w:val="0077CC"/>
            <w:position w:val="0"/>
            <w:sz w:val="20"/>
            <w:u w:val="single"/>
            <w:shd w:val="clear" w:color="auto" w:fill="FFFFFF"/>
            <w:vertAlign w:val="baseline"/>
          </w:rPr>
          <w:t>Beijing’s Tiananmen Square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 activism in the 1960s led campus officials to call law enforcement. And on May 4, 1970, the National Guard </w:t>
      </w:r>
      <w:hyperlink r:id="rId22" w:history="1">
        <w:r>
          <w:rPr>
            <w:rFonts w:ascii="arial" w:eastAsia="arial" w:hAnsi="arial" w:cs="arial"/>
            <w:b w:val="0"/>
            <w:i/>
            <w:strike w:val="0"/>
            <w:noProof w:val="0"/>
            <w:color w:val="0077CC"/>
            <w:position w:val="0"/>
            <w:sz w:val="20"/>
            <w:u w:val="single"/>
            <w:shd w:val="clear" w:color="auto" w:fill="FFFFFF"/>
            <w:vertAlign w:val="baseline"/>
          </w:rPr>
          <w:t>opened fire on unarmed students,</w:t>
        </w:r>
      </w:hyperlink>
      <w:r>
        <w:rPr>
          <w:rFonts w:ascii="arial" w:eastAsia="arial" w:hAnsi="arial" w:cs="arial"/>
          <w:b w:val="0"/>
          <w:i w:val="0"/>
          <w:strike w:val="0"/>
          <w:noProof w:val="0"/>
          <w:color w:val="000000"/>
          <w:position w:val="0"/>
          <w:sz w:val="20"/>
          <w:u w:val="none"/>
          <w:vertAlign w:val="baseline"/>
        </w:rPr>
        <w:t xml:space="preserve"> killing four at Kent State University. Four million students went on strike, temporarily closing 900 colleges and universities. It was a defining moment for a nation sharply divided over the Vietnam War, in which more than 58,000 Americans were killed.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half-century later, the Israel-Hamas conflict has lit another fuse, with </w:t>
      </w:r>
      <w:hyperlink r:id="rId23" w:history="1">
        <w:r>
          <w:rPr>
            <w:rFonts w:ascii="arial" w:eastAsia="arial" w:hAnsi="arial" w:cs="arial"/>
            <w:b w:val="0"/>
            <w:i/>
            <w:strike w:val="0"/>
            <w:noProof w:val="0"/>
            <w:color w:val="0077CC"/>
            <w:position w:val="0"/>
            <w:sz w:val="20"/>
            <w:u w:val="single"/>
            <w:shd w:val="clear" w:color="auto" w:fill="FFFFFF"/>
            <w:vertAlign w:val="baseline"/>
          </w:rPr>
          <w:t>claims that “outside agitators”</w:t>
        </w:r>
      </w:hyperlink>
      <w:r>
        <w:rPr>
          <w:rFonts w:ascii="arial" w:eastAsia="arial" w:hAnsi="arial" w:cs="arial"/>
          <w:b w:val="0"/>
          <w:i w:val="0"/>
          <w:strike w:val="0"/>
          <w:noProof w:val="0"/>
          <w:color w:val="000000"/>
          <w:position w:val="0"/>
          <w:sz w:val="20"/>
          <w:u w:val="none"/>
          <w:vertAlign w:val="baseline"/>
        </w:rPr>
        <w:t xml:space="preserve"> have infiltrated the protests to inflame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fierceness, the short time frame since the Hamas attacks, the irreconcilable demands of current competing protestors, and their occasional violence, has tested university leaders on how to respond,” said John A. Douglass, a senior research fellow and professor of public policy and higher education at the University of California,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major colleges and universities have their own police departments, “but inviting and soliciting help from local community police departments in riot gear, and not only called on to disperse encampments but protect rival protestors from each other, is a relatively new phenomenon,”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lost when the police are called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 between the university and significant parts of its most important constituency: its students,” said Anna von der Goltz, a history professor at Georgetown University. The cost, she said, also potentially includes the university's credibility "as a community that is capable of setting its own rules and dealing effectively with violations of those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wave of pro-Palestinian protests on U.S. campuses took </w:t>
      </w:r>
      <w:hyperlink r:id="rId24" w:history="1">
        <w:r>
          <w:rPr>
            <w:rFonts w:ascii="arial" w:eastAsia="arial" w:hAnsi="arial" w:cs="arial"/>
            <w:b w:val="0"/>
            <w:i/>
            <w:strike w:val="0"/>
            <w:noProof w:val="0"/>
            <w:color w:val="0077CC"/>
            <w:position w:val="0"/>
            <w:sz w:val="20"/>
            <w:u w:val="single"/>
            <w:shd w:val="clear" w:color="auto" w:fill="FFFFFF"/>
            <w:vertAlign w:val="baseline"/>
          </w:rPr>
          <w:t>inspiration from demonstrations at Columbia</w:t>
        </w:r>
      </w:hyperlink>
      <w:r>
        <w:rPr>
          <w:rFonts w:ascii="arial" w:eastAsia="arial" w:hAnsi="arial" w:cs="arial"/>
          <w:b w:val="0"/>
          <w:i w:val="0"/>
          <w:strike w:val="0"/>
          <w:noProof w:val="0"/>
          <w:color w:val="000000"/>
          <w:position w:val="0"/>
          <w:sz w:val="20"/>
          <w:u w:val="none"/>
          <w:vertAlign w:val="baseline"/>
        </w:rPr>
        <w:t xml:space="preserve"> that began on April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protesters set up their encampment that day, the university’s president, Minouche Shafik, was </w:t>
      </w:r>
      <w:hyperlink r:id="rId25" w:history="1">
        <w:r>
          <w:rPr>
            <w:rFonts w:ascii="arial" w:eastAsia="arial" w:hAnsi="arial" w:cs="arial"/>
            <w:b w:val="0"/>
            <w:i/>
            <w:strike w:val="0"/>
            <w:noProof w:val="0"/>
            <w:color w:val="0077CC"/>
            <w:position w:val="0"/>
            <w:sz w:val="20"/>
            <w:u w:val="single"/>
            <w:shd w:val="clear" w:color="auto" w:fill="FFFFFF"/>
            <w:vertAlign w:val="baseline"/>
          </w:rPr>
          <w:t>called for questioning</w:t>
        </w:r>
      </w:hyperlink>
      <w:r>
        <w:rPr>
          <w:rFonts w:ascii="arial" w:eastAsia="arial" w:hAnsi="arial" w:cs="arial"/>
          <w:b w:val="0"/>
          <w:i w:val="0"/>
          <w:strike w:val="0"/>
          <w:noProof w:val="0"/>
          <w:color w:val="000000"/>
          <w:position w:val="0"/>
          <w:sz w:val="20"/>
          <w:u w:val="none"/>
          <w:vertAlign w:val="baseline"/>
        </w:rPr>
        <w:t xml:space="preserve"> before Congress, where Republicans accused her of not doing enough to fight antisemitism on the school’s Manhattan campus. The next day, university officials called in the New York City police, who </w:t>
      </w:r>
      <w:hyperlink r:id="rId26" w:history="1">
        <w:r>
          <w:rPr>
            <w:rFonts w:ascii="arial" w:eastAsia="arial" w:hAnsi="arial" w:cs="arial"/>
            <w:b w:val="0"/>
            <w:i/>
            <w:strike w:val="0"/>
            <w:noProof w:val="0"/>
            <w:color w:val="0077CC"/>
            <w:position w:val="0"/>
            <w:sz w:val="20"/>
            <w:u w:val="single"/>
            <w:shd w:val="clear" w:color="auto" w:fill="FFFFFF"/>
            <w:vertAlign w:val="baseline"/>
          </w:rPr>
          <w:t>arrested more than 100</w:t>
        </w:r>
      </w:hyperlink>
      <w:r>
        <w:rPr>
          <w:rFonts w:ascii="arial" w:eastAsia="arial" w:hAnsi="arial" w:cs="arial"/>
          <w:b w:val="0"/>
          <w:i w:val="0"/>
          <w:strike w:val="0"/>
          <w:noProof w:val="0"/>
          <w:color w:val="000000"/>
          <w:position w:val="0"/>
          <w:sz w:val="20"/>
          <w:u w:val="none"/>
          <w:vertAlign w:val="baseline"/>
        </w:rPr>
        <w:t xml:space="preserve"> protesters — among them, the daughter of Democratic Rep. Ilhan Omar, who had questioned Shafik in Washington.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scenes played out across the country: The University of Southern California canceled its main graduation ceremony after </w:t>
      </w:r>
      <w:hyperlink r:id="rId27" w:history="1">
        <w:r>
          <w:rPr>
            <w:rFonts w:ascii="arial" w:eastAsia="arial" w:hAnsi="arial" w:cs="arial"/>
            <w:b w:val="0"/>
            <w:i/>
            <w:strike w:val="0"/>
            <w:noProof w:val="0"/>
            <w:color w:val="0077CC"/>
            <w:position w:val="0"/>
            <w:sz w:val="20"/>
            <w:u w:val="single"/>
            <w:shd w:val="clear" w:color="auto" w:fill="FFFFFF"/>
            <w:vertAlign w:val="baseline"/>
          </w:rPr>
          <w:t>disallowing its student valedictorian</w:t>
        </w:r>
      </w:hyperlink>
      <w:r>
        <w:rPr>
          <w:rFonts w:ascii="arial" w:eastAsia="arial" w:hAnsi="arial" w:cs="arial"/>
          <w:b w:val="0"/>
          <w:i w:val="0"/>
          <w:strike w:val="0"/>
          <w:noProof w:val="0"/>
          <w:color w:val="000000"/>
          <w:position w:val="0"/>
          <w:sz w:val="20"/>
          <w:u w:val="none"/>
          <w:vertAlign w:val="baseline"/>
        </w:rPr>
        <w:t xml:space="preserve">, who is Muslim, from giving her keynote speech. Police arrested hundreds of protesters at New York University and Yale. At Dartmouth College in Hanover, New Hampshire, President Sian Leah Beilock </w:t>
      </w:r>
      <w:hyperlink r:id="rId24" w:history="1">
        <w:r>
          <w:rPr>
            <w:rFonts w:ascii="arial" w:eastAsia="arial" w:hAnsi="arial" w:cs="arial"/>
            <w:b w:val="0"/>
            <w:i/>
            <w:strike w:val="0"/>
            <w:noProof w:val="0"/>
            <w:color w:val="0077CC"/>
            <w:position w:val="0"/>
            <w:sz w:val="20"/>
            <w:u w:val="single"/>
            <w:shd w:val="clear" w:color="auto" w:fill="FFFFFF"/>
            <w:vertAlign w:val="baseline"/>
          </w:rPr>
          <w:t>called in police</w:t>
        </w:r>
      </w:hyperlink>
      <w:r>
        <w:rPr>
          <w:rFonts w:ascii="arial" w:eastAsia="arial" w:hAnsi="arial" w:cs="arial"/>
          <w:b w:val="0"/>
          <w:i w:val="0"/>
          <w:strike w:val="0"/>
          <w:noProof w:val="0"/>
          <w:color w:val="000000"/>
          <w:position w:val="0"/>
          <w:sz w:val="20"/>
          <w:u w:val="none"/>
          <w:vertAlign w:val="baseline"/>
        </w:rPr>
        <w:t xml:space="preserve"> to dismantle a pro-Palestinian encampment just a few hours after it went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protests in the United States, pro-Palestinian encampments popped up in the </w:t>
      </w:r>
      <w:hyperlink r:id="rId28" w:history="1">
        <w:r>
          <w:rPr>
            <w:rFonts w:ascii="arial" w:eastAsia="arial" w:hAnsi="arial" w:cs="arial"/>
            <w:b w:val="0"/>
            <w:i/>
            <w:strike w:val="0"/>
            <w:noProof w:val="0"/>
            <w:color w:val="0077CC"/>
            <w:position w:val="0"/>
            <w:sz w:val="20"/>
            <w:u w:val="single"/>
            <w:shd w:val="clear" w:color="auto" w:fill="FFFFFF"/>
            <w:vertAlign w:val="baseline"/>
          </w:rPr>
          <w:t>U.K. and</w:t>
        </w:r>
      </w:hyperlink>
      <w:r>
        <w:rPr>
          <w:rFonts w:ascii="arial" w:eastAsia="arial" w:hAnsi="arial" w:cs="arial"/>
          <w:b w:val="0"/>
          <w:i w:val="0"/>
          <w:strike w:val="0"/>
          <w:noProof w:val="0"/>
          <w:color w:val="000000"/>
          <w:position w:val="0"/>
          <w:sz w:val="20"/>
          <w:u w:val="none"/>
          <w:vertAlign w:val="baseline"/>
        </w:rPr>
        <w:t> </w:t>
      </w:r>
      <w:hyperlink r:id="rId29" w:history="1">
        <w:r>
          <w:rPr>
            <w:rFonts w:ascii="arial" w:eastAsia="arial" w:hAnsi="arial" w:cs="arial"/>
            <w:b w:val="0"/>
            <w:i/>
            <w:strike w:val="0"/>
            <w:noProof w:val="0"/>
            <w:color w:val="0077CC"/>
            <w:position w:val="0"/>
            <w:sz w:val="20"/>
            <w:u w:val="single"/>
            <w:shd w:val="clear" w:color="auto" w:fill="FFFFFF"/>
            <w:vertAlign w:val="baseline"/>
          </w:rPr>
          <w:t>Europe</w:t>
        </w:r>
      </w:hyperlink>
      <w:r>
        <w:rPr>
          <w:rFonts w:ascii="arial" w:eastAsia="arial" w:hAnsi="arial" w:cs="arial"/>
          <w:b w:val="0"/>
          <w:i w:val="0"/>
          <w:strike w:val="0"/>
          <w:noProof w:val="0"/>
          <w:color w:val="000000"/>
          <w:position w:val="0"/>
          <w:sz w:val="20"/>
          <w:u w:val="none"/>
          <w:vertAlign w:val="baseline"/>
        </w:rPr>
        <w:t xml:space="preserve"> earlier this month as administrators there confronted the same question: Allow or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Cambridge University, idyll of Darwin and Hawking, an encampment of about 40 tents in front of the Gothic spires of King’s College appeared disciplined and orderly after three nights, with a posted schedule that included meals, training, traditional Palestinian kite-making — and strict message discipline as passersby stopped to talk under rare sunshine.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Cambridge protester Jana Aljamal, 22, a Palestinian student from Jerusalem, said she doesn't think the U.S. protesters want the focus on themselves: “What’s happening in Gaza is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our own guidelines,” she added of the Cambridge protest. “To protect the freedom of protest, the freedom of expression and the ability to have these conversations, the ability to have a community behind us, the ability to raise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scene was more tense last week at several European universities, with </w:t>
      </w:r>
      <w:hyperlink r:id="rId30" w:history="1">
        <w:r>
          <w:rPr>
            <w:rFonts w:ascii="arial" w:eastAsia="arial" w:hAnsi="arial" w:cs="arial"/>
            <w:b w:val="0"/>
            <w:i/>
            <w:strike w:val="0"/>
            <w:noProof w:val="0"/>
            <w:color w:val="0077CC"/>
            <w:position w:val="0"/>
            <w:sz w:val="20"/>
            <w:u w:val="single"/>
            <w:shd w:val="clear" w:color="auto" w:fill="FFFFFF"/>
            <w:vertAlign w:val="baseline"/>
          </w:rPr>
          <w:t>the University of Amsterdam canceling</w:t>
        </w:r>
      </w:hyperlink>
      <w:r>
        <w:rPr>
          <w:rFonts w:ascii="arial" w:eastAsia="arial" w:hAnsi="arial" w:cs="arial"/>
          <w:b w:val="0"/>
          <w:i w:val="0"/>
          <w:strike w:val="0"/>
          <w:noProof w:val="0"/>
          <w:color w:val="000000"/>
          <w:position w:val="0"/>
          <w:sz w:val="20"/>
          <w:u w:val="none"/>
          <w:vertAlign w:val="baseline"/>
        </w:rPr>
        <w:t xml:space="preserve"> classes after </w:t>
      </w:r>
      <w:hyperlink r:id="rId31" w:history="1">
        <w:r>
          <w:rPr>
            <w:rFonts w:ascii="arial" w:eastAsia="arial" w:hAnsi="arial" w:cs="arial"/>
            <w:b w:val="0"/>
            <w:i/>
            <w:strike w:val="0"/>
            <w:noProof w:val="0"/>
            <w:color w:val="0077CC"/>
            <w:position w:val="0"/>
            <w:sz w:val="20"/>
            <w:u w:val="single"/>
            <w:shd w:val="clear" w:color="auto" w:fill="FFFFFF"/>
            <w:vertAlign w:val="baseline"/>
          </w:rPr>
          <w:t>pro-Palestinian demonstrations</w:t>
        </w:r>
      </w:hyperlink>
      <w:r>
        <w:rPr>
          <w:rFonts w:ascii="arial" w:eastAsia="arial" w:hAnsi="arial" w:cs="arial"/>
          <w:b w:val="0"/>
          <w:i w:val="0"/>
          <w:strike w:val="0"/>
          <w:noProof w:val="0"/>
          <w:color w:val="000000"/>
          <w:position w:val="0"/>
          <w:sz w:val="20"/>
          <w:u w:val="none"/>
          <w:vertAlign w:val="baseline"/>
        </w:rPr>
        <w:t xml:space="preserve"> turned destructive. But the protests haven't yet approached the intensity of demonstrations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there be a reckoning of how administrators handle protests over a conflict with no end in sight? Von der Goltz said the strategies employed at schools like Rutgers and Brown, where administrators negotiated an end to the protests, will get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they perhaps do that other administrators didn't?” she wrote. “I expect there to be some kind of reckoning at Columbia, UCLA, etc., because things have clearly gone very wrong there on multiple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Kellman reported from London.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Israel -Hamas war is testing whether campuses are sacrosanct places for speech and protest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muslims-israel-hamas-gaza-michigan-3e213a7e7090442d2f456c2485795559" TargetMode="External" /><Relationship Id="rId11" Type="http://schemas.openxmlformats.org/officeDocument/2006/relationships/hyperlink" Target="https://apnews.com/article/israel-iran-hamas-latest-05-14-2024-322dd129c72e2be9347560d7ea7674dc" TargetMode="External" /><Relationship Id="rId12" Type="http://schemas.openxmlformats.org/officeDocument/2006/relationships/hyperlink" Target="https://apnews.com/article/senate-israel-hamas-war-campus-protests-antisemitism-dda4fcf2071e08e31c84115fc10d4156" TargetMode="External" /><Relationship Id="rId13" Type="http://schemas.openxmlformats.org/officeDocument/2006/relationships/hyperlink" Target="https://apnews.com/article/congress-protests-israel-hamas-war-bffc50377785364ffaa71b4efb770a1e" TargetMode="External" /><Relationship Id="rId14" Type="http://schemas.openxmlformats.org/officeDocument/2006/relationships/hyperlink" Target="https://apnews.com/article/biden-gaza-israel-jewish-congress-f2f84c9e7c52345c35e5cb4c2d00a417" TargetMode="External" /><Relationship Id="rId15" Type="http://schemas.openxmlformats.org/officeDocument/2006/relationships/hyperlink" Target="https://apnews.com/article/israel-hamas-war-news-05-11-2024-7cc8784d8c6eec017ecaef696f492b25" TargetMode="External" /><Relationship Id="rId16" Type="http://schemas.openxmlformats.org/officeDocument/2006/relationships/hyperlink" Target="https://apnews.com/article/gaza-war-campus-protests-966eb531279f8e4381883fc5d79d5466" TargetMode="External" /><Relationship Id="rId17" Type="http://schemas.openxmlformats.org/officeDocument/2006/relationships/hyperlink" Target="https://apnews.com/article/college-protests-israel-divestment-palestinians-3f37f96f7be8e1124f266842d9caa627" TargetMode="External" /><Relationship Id="rId18" Type="http://schemas.openxmlformats.org/officeDocument/2006/relationships/hyperlink" Target="https://www.columbiaspectator.com/news/2024/05/13/over-200-student-workers-pledge-to-withhold-labor-until-university-grants-full-amnesty-permanently-removes-nypd-from-campus/" TargetMode="External" /><Relationship Id="rId19" Type="http://schemas.openxmlformats.org/officeDocument/2006/relationships/hyperlink" Target="https://apnews.com/article/civil-rights-movement-museums-martin-luther-king-jr-dc-wire-north-america-253cc6c368d84a1ebe175b309f588dba" TargetMode="External" /><Relationship Id="rId2" Type="http://schemas.openxmlformats.org/officeDocument/2006/relationships/webSettings" Target="webSettings.xml" /><Relationship Id="rId20" Type="http://schemas.openxmlformats.org/officeDocument/2006/relationships/hyperlink" Target="https://apnews.com/article/campus-protests-vietnam-history-ff421ce1bee8d85b0a11aa55fb088d6b" TargetMode="External" /><Relationship Id="rId21" Type="http://schemas.openxmlformats.org/officeDocument/2006/relationships/hyperlink" Target="https://apnews.com/article/d7944725cf6a4abe88ba3f706c3cbbaa" TargetMode="External" /><Relationship Id="rId22" Type="http://schemas.openxmlformats.org/officeDocument/2006/relationships/hyperlink" Target="https://apnews.com/article/kent-state-shootings-1970-ap-story-85ef44415eec5b1242096568218ac16b" TargetMode="External" /><Relationship Id="rId23" Type="http://schemas.openxmlformats.org/officeDocument/2006/relationships/hyperlink" Target="https://apnews.com/article/israel-palestinians-student-protests-outside-agitators-116a4d24f006fe5173f265335f37e1d3" TargetMode="External" /><Relationship Id="rId24" Type="http://schemas.openxmlformats.org/officeDocument/2006/relationships/hyperlink" Target="https://apnews.com/article/israel-palestinian-campus-protests-timeline-f7cd3abe635f8afa4532b7bed9212b56" TargetMode="External" /><Relationship Id="rId25" Type="http://schemas.openxmlformats.org/officeDocument/2006/relationships/hyperlink" Target="https://apnews.com/article/columbia-president-congress-israel-hamas-antisemitism-3255357b4443c1fb4bae8b8ea5774ee5" TargetMode="External" /><Relationship Id="rId26" Type="http://schemas.openxmlformats.org/officeDocument/2006/relationships/hyperlink" Target="https://apnews.com/article/columbia-protests-israel-palestinian-hirsi-cd80372939c7c08a40346e8b7d546da1" TargetMode="External" /><Relationship Id="rId27" Type="http://schemas.openxmlformats.org/officeDocument/2006/relationships/hyperlink" Target="https://apnews.com/article/usc-muslim-valedictorian-speech-canceled-palestinians-israel-7b481db2d4e0db040b091bf8457f0b3f" TargetMode="External" /><Relationship Id="rId28" Type="http://schemas.openxmlformats.org/officeDocument/2006/relationships/hyperlink" Target="https://apnews.com/article/britain-antisemitism-university-protests-75183041b89ab5383098b82aabcdc76e" TargetMode="External" /><Relationship Id="rId29" Type="http://schemas.openxmlformats.org/officeDocument/2006/relationships/hyperlink" Target="https://apnews.com/article/amsterdam-campus-protest-gaza-europe-palestinians-israel-1eeb4e07231ebcc6776319ff0663db66#:~:text=AMSTERDAM%20(AP)%20%E2%80%94%20Campus%20protests,the%20U.S.%3A%20Allow%20or%20intervene%3F" TargetMode="External" /><Relationship Id="rId3" Type="http://schemas.openxmlformats.org/officeDocument/2006/relationships/fontTable" Target="fontTable.xml" /><Relationship Id="rId30" Type="http://schemas.openxmlformats.org/officeDocument/2006/relationships/hyperlink" Target="https://apnews.com/article/israel-palestinians-university-protests-amsterdam-0ae032f635c46add5783c789ac7a964f%20" TargetMode="External" /><Relationship Id="rId31" Type="http://schemas.openxmlformats.org/officeDocument/2006/relationships/hyperlink" Target="https://apnews.com/article/amsterdam-campus-protest-gaza-europe-palestinians-israel-1eeb4e07231ebcc6776319ff0663db66"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G-KVN1-DYMD-60V2-00000-00&amp;context=1516831" TargetMode="External" /><Relationship Id="rId9" Type="http://schemas.openxmlformats.org/officeDocument/2006/relationships/hyperlink" Target="https://apnews.com/article/israel-palestinians-gaza-hamas-rockets-airstrikes-tel-aviv-11fb98655c256d54ecb5329284fc37d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Israel -Hamas war is testing whether campuses are sacrosanct places for speech and protest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G-KVN1-DYMD-60V2-00000-00">
    <vt:lpwstr>Doc::/shared/document|contextualFeaturePermID::1516831</vt:lpwstr>
  </property>
  <property fmtid="{D5CDD505-2E9C-101B-9397-08002B2CF9AE}" pid="5" name="UserPermID">
    <vt:lpwstr>urn:user:PA186186280</vt:lpwstr>
  </property>
</Properties>
</file>