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got the candidate he wanted in Ohio's Senate primary. But can Bernie Moreno win in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11:43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and JULIE CARR SMYTH,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COLUMBUS, Ohio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COLUMBUS, Ohio —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got what he wanted when former car dealer </w:t>
      </w:r>
      <w:hyperlink r:id="rId10" w:history="1">
        <w:r>
          <w:rPr>
            <w:rFonts w:ascii="arial" w:eastAsia="arial" w:hAnsi="arial" w:cs="arial"/>
            <w:b w:val="0"/>
            <w:i/>
            <w:strike w:val="0"/>
            <w:noProof w:val="0"/>
            <w:color w:val="0077CC"/>
            <w:position w:val="0"/>
            <w:sz w:val="20"/>
            <w:u w:val="single"/>
            <w:shd w:val="clear" w:color="auto" w:fill="FFFFFF"/>
            <w:vertAlign w:val="baseline"/>
          </w:rPr>
          <w:t>Bernie Moreno</w:t>
        </w:r>
      </w:hyperlink>
      <w:r>
        <w:rPr>
          <w:rFonts w:ascii="arial" w:eastAsia="arial" w:hAnsi="arial" w:cs="arial"/>
          <w:b w:val="0"/>
          <w:i w:val="0"/>
          <w:strike w:val="0"/>
          <w:noProof w:val="0"/>
          <w:color w:val="000000"/>
          <w:position w:val="0"/>
          <w:sz w:val="20"/>
          <w:u w:val="none"/>
          <w:vertAlign w:val="baseline"/>
        </w:rPr>
        <w:t xml:space="preserve"> won the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 Senate primary</w:t>
        </w:r>
      </w:hyperlink>
      <w:r>
        <w:rPr>
          <w:rFonts w:ascii="arial" w:eastAsia="arial" w:hAnsi="arial" w:cs="arial"/>
          <w:b w:val="0"/>
          <w:i w:val="0"/>
          <w:strike w:val="0"/>
          <w:noProof w:val="0"/>
          <w:color w:val="000000"/>
          <w:position w:val="0"/>
          <w:sz w:val="20"/>
          <w:u w:val="none"/>
          <w:vertAlign w:val="baseline"/>
        </w:rPr>
        <w:t xml:space="preserve">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did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Moreno's </w:t>
      </w:r>
      <w:hyperlink r:id="rId12" w:history="1">
        <w:r>
          <w:rPr>
            <w:rFonts w:ascii="arial" w:eastAsia="arial" w:hAnsi="arial" w:cs="arial"/>
            <w:b w:val="0"/>
            <w:i/>
            <w:strike w:val="0"/>
            <w:noProof w:val="0"/>
            <w:color w:val="0077CC"/>
            <w:position w:val="0"/>
            <w:sz w:val="20"/>
            <w:u w:val="single"/>
            <w:shd w:val="clear" w:color="auto" w:fill="FFFFFF"/>
            <w:vertAlign w:val="baseline"/>
          </w:rPr>
          <w:t>positions</w:t>
        </w:r>
      </w:hyperlink>
      <w:r>
        <w:rPr>
          <w:rFonts w:ascii="arial" w:eastAsia="arial" w:hAnsi="arial" w:cs="arial"/>
          <w:b w:val="0"/>
          <w:i w:val="0"/>
          <w:strike w:val="0"/>
          <w:noProof w:val="0"/>
          <w:color w:val="000000"/>
          <w:position w:val="0"/>
          <w:sz w:val="20"/>
          <w:u w:val="none"/>
          <w:vertAlign w:val="baseline"/>
        </w:rPr>
        <w:t xml:space="preserve"> on abortion, immigration and Trump's election lies make the Republican less electable this fall, Democrats believe, in the race against Democratic Sen. </w:t>
      </w:r>
      <w:hyperlink r:id="rId13" w:history="1">
        <w:r>
          <w:rPr>
            <w:rFonts w:ascii="arial" w:eastAsia="arial" w:hAnsi="arial" w:cs="arial"/>
            <w:b w:val="0"/>
            <w:i/>
            <w:strike w:val="0"/>
            <w:noProof w:val="0"/>
            <w:color w:val="0077CC"/>
            <w:position w:val="0"/>
            <w:sz w:val="20"/>
            <w:u w:val="single"/>
            <w:shd w:val="clear" w:color="auto" w:fill="FFFFFF"/>
            <w:vertAlign w:val="baseline"/>
          </w:rPr>
          <w:t>Sherrod Brown</w:t>
        </w:r>
      </w:hyperlink>
      <w:r>
        <w:rPr>
          <w:rFonts w:ascii="arial" w:eastAsia="arial" w:hAnsi="arial" w:cs="arial"/>
          <w:b w:val="0"/>
          <w:i w:val="0"/>
          <w:strike w:val="0"/>
          <w:noProof w:val="0"/>
          <w:color w:val="000000"/>
          <w:position w:val="0"/>
          <w:sz w:val="20"/>
          <w:u w:val="none"/>
          <w:vertAlign w:val="baseline"/>
        </w:rPr>
        <w:t xml:space="preserve">. Democrats actually ran ads in the GOP primary's closing days boosting the </w:t>
      </w:r>
      <w:hyperlink r:id="rId14" w:history="1">
        <w:r>
          <w:rPr>
            <w:rFonts w:ascii="arial" w:eastAsia="arial" w:hAnsi="arial" w:cs="arial"/>
            <w:b w:val="0"/>
            <w:i/>
            <w:strike w:val="0"/>
            <w:noProof w:val="0"/>
            <w:color w:val="0077CC"/>
            <w:position w:val="0"/>
            <w:sz w:val="20"/>
            <w:u w:val="single"/>
            <w:shd w:val="clear" w:color="auto" w:fill="FFFFFF"/>
            <w:vertAlign w:val="baseline"/>
          </w:rPr>
          <w:t>Trump-backed Moreno</w:t>
        </w:r>
      </w:hyperlink>
      <w:r>
        <w:rPr>
          <w:rFonts w:ascii="arial" w:eastAsia="arial" w:hAnsi="arial" w:cs="arial"/>
          <w:b w:val="0"/>
          <w:i w:val="0"/>
          <w:strike w:val="0"/>
          <w:noProof w:val="0"/>
          <w:color w:val="000000"/>
          <w:position w:val="0"/>
          <w:sz w:val="20"/>
          <w:u w:val="none"/>
          <w:vertAlign w:val="baseline"/>
        </w:rPr>
        <w:t xml:space="preserve"> over more moderate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was Trump who may have cheered the loudest in the wake of Moreno's victory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OHIO — MAGA,” Trump wrote on social media, referencing his “Make America Great Again” movement. He shared another post that declared, “Trump reigns supreme in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stands as the latest proxy in the Republican Party's wrestling match between Trumpism and more traditional conservatives. Even after underwhelming Republican performances in three consecutive national elections under Trump's watch, the former president and his allies have been unrelenting in their fight against any GOP candidate who does not wholly embrace Trump's wishes.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Trump and his movement are winning the Republican tug of war again, despite the general election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last week, </w:t>
      </w:r>
      <w:hyperlink r:id="rId15" w:history="1">
        <w:r>
          <w:rPr>
            <w:rFonts w:ascii="arial" w:eastAsia="arial" w:hAnsi="arial" w:cs="arial"/>
            <w:b w:val="0"/>
            <w:i/>
            <w:strike w:val="0"/>
            <w:noProof w:val="0"/>
            <w:color w:val="0077CC"/>
            <w:position w:val="0"/>
            <w:sz w:val="20"/>
            <w:u w:val="single"/>
            <w:shd w:val="clear" w:color="auto" w:fill="FFFFFF"/>
            <w:vertAlign w:val="baseline"/>
          </w:rPr>
          <w:t>Trump secured a third consecutive</w:t>
        </w:r>
      </w:hyperlink>
      <w:r>
        <w:rPr>
          <w:rFonts w:ascii="arial" w:eastAsia="arial" w:hAnsi="arial" w:cs="arial"/>
          <w:b w:val="0"/>
          <w:i w:val="0"/>
          <w:strike w:val="0"/>
          <w:noProof w:val="0"/>
          <w:color w:val="000000"/>
          <w:position w:val="0"/>
          <w:sz w:val="20"/>
          <w:u w:val="none"/>
          <w:vertAlign w:val="baseline"/>
        </w:rPr>
        <w:t xml:space="preserve"> nomination after dominating primary contests from New Hampshire and Nevada to North Dakota, even with his </w:t>
      </w:r>
      <w:hyperlink r:id="rId16" w:history="1">
        <w:r>
          <w:rPr>
            <w:rFonts w:ascii="arial" w:eastAsia="arial" w:hAnsi="arial" w:cs="arial"/>
            <w:b w:val="0"/>
            <w:i/>
            <w:strike w:val="0"/>
            <w:noProof w:val="0"/>
            <w:color w:val="0077CC"/>
            <w:position w:val="0"/>
            <w:sz w:val="20"/>
            <w:u w:val="single"/>
            <w:shd w:val="clear" w:color="auto" w:fill="FFFFFF"/>
            <w:vertAlign w:val="baseline"/>
          </w:rPr>
          <w:t>legal baggage</w:t>
        </w:r>
      </w:hyperlink>
      <w:r>
        <w:rPr>
          <w:rFonts w:ascii="arial" w:eastAsia="arial" w:hAnsi="arial" w:cs="arial"/>
          <w:b w:val="0"/>
          <w:i w:val="0"/>
          <w:strike w:val="0"/>
          <w:noProof w:val="0"/>
          <w:color w:val="000000"/>
          <w:position w:val="0"/>
          <w:sz w:val="20"/>
          <w:u w:val="none"/>
          <w:vertAlign w:val="baseline"/>
        </w:rPr>
        <w:t xml:space="preserve">. Besides Moreno in Ohio, Trump loyalists have emerged in key races in other states, including Arizona, where </w:t>
      </w:r>
      <w:hyperlink r:id="rId17"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is the GOP's hope to flip a Senate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reach has extended into the Washington </w:t>
      </w:r>
      <w:hyperlink r:id="rId18" w:history="1">
        <w:r>
          <w:rPr>
            <w:rFonts w:ascii="arial" w:eastAsia="arial" w:hAnsi="arial" w:cs="arial"/>
            <w:b w:val="0"/>
            <w:i/>
            <w:strike w:val="0"/>
            <w:noProof w:val="0"/>
            <w:color w:val="0077CC"/>
            <w:position w:val="0"/>
            <w:sz w:val="20"/>
            <w:u w:val="single"/>
            <w:shd w:val="clear" w:color="auto" w:fill="FFFFFF"/>
            <w:vertAlign w:val="baseline"/>
          </w:rPr>
          <w:t>headquarters of the Republican Party</w:t>
        </w:r>
      </w:hyperlink>
      <w:r>
        <w:rPr>
          <w:rFonts w:ascii="arial" w:eastAsia="arial" w:hAnsi="arial" w:cs="arial"/>
          <w:b w:val="0"/>
          <w:i w:val="0"/>
          <w:strike w:val="0"/>
          <w:noProof w:val="0"/>
          <w:color w:val="000000"/>
          <w:position w:val="0"/>
          <w:sz w:val="20"/>
          <w:u w:val="none"/>
          <w:vertAlign w:val="baseline"/>
        </w:rPr>
        <w:t>, where he has installed his daughter-in-law and a campaign lieutenant to take over the Republican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officials privately worry there could be serious implications in the broader fight for control of Congress, where Republicans are clinging to a razor-thin House majority and seem in position to retake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are defending seats in Montana and West Virginia, Republican strongholds. On paper, Democrats have a better chance to hold Brown's seat in </w:t>
      </w:r>
      <w:hyperlink r:id="rId19" w:history="1">
        <w:r>
          <w:rPr>
            <w:rFonts w:ascii="arial" w:eastAsia="arial" w:hAnsi="arial" w:cs="arial"/>
            <w:b w:val="0"/>
            <w:i/>
            <w:strike w:val="0"/>
            <w:noProof w:val="0"/>
            <w:color w:val="0077CC"/>
            <w:position w:val="0"/>
            <w:sz w:val="20"/>
            <w:u w:val="single"/>
            <w:shd w:val="clear" w:color="auto" w:fill="FFFFFF"/>
            <w:vertAlign w:val="baseline"/>
          </w:rPr>
          <w:t>Ohio, which has shifted sharply right</w:t>
        </w:r>
      </w:hyperlink>
      <w:r>
        <w:rPr>
          <w:rFonts w:ascii="arial" w:eastAsia="arial" w:hAnsi="arial" w:cs="arial"/>
          <w:b w:val="0"/>
          <w:i w:val="0"/>
          <w:strike w:val="0"/>
          <w:noProof w:val="0"/>
          <w:color w:val="000000"/>
          <w:position w:val="0"/>
          <w:sz w:val="20"/>
          <w:u w:val="none"/>
          <w:vertAlign w:val="baseline"/>
        </w:rPr>
        <w:t xml:space="preserve"> in recent years. Moreno may have been the Democrats' preferred candidate, but the general election is considered a toss-up and Brown will be among the nation's most vulnerable Senate Democrats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Mike DeWine and former Sen. Rob Portman campaigned against Moreno, arguing that moderate Matt Dolan, a wealthy state senator whose family owns baseball’s Cleveland Guardians, was a better choice. Also in the race was Secretary of State Frank LaRose.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had preferences, obviously, but it doesn’t mean that Moreno can’t win,” said Republican strategist Chris Hartline. “Ohio is not what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Bergstein, spokesman for the Senate Democrats' campaign organization, suggested that the primary result puts Brown “in the strongest possible position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campaigned alongside Moreno in the election's closing days while Dolan tried to consolidate the party’s non-Trump faction. Trump also endorsed a congressional candidate, state Rep. Derek Merrin, who won 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in his election night speech in Cleveland, called for party unity while praising Trump. Moreno also hinted about the tenor of the fall campaign against Brown with a pledge to “retire the old commie.”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responded with a brief statement on X, the platform formerly known as Twitter: “The choice ahead of Ohio is clear: Bernie Moreno has spent his career and campaign putting himself first, and would do the same if elected. I’ll always work for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paid advertising before the primary, Moreno had embraced Trump's lies about the 2020 election he lost to Democrat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says the election was stolen and he’s right,” Moreno said in one digital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Democratic strategists are even more focused on what they see as Moreno's baggage, both personal and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a former luxury car dealer and blockchain entrepreneur, has described himself as “100% pro-life no exceptions,” During the primary campaign, he said he would favor the federal government imposing restrictions on abortions at 15 weeks, with “commonsense restrictions,” -- limits that would substantially counter Ohio voters’ decision in November to enshrine in the state constitution an individual's right to make their own reproductive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took heat from the LaRose campaign for being “weak on life,” because Moreno sat on the Cleveland Foundation’s board during a period when the nonprofit donated $1.9 million to Planned Parenthood.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20" w:history="1">
        <w:r>
          <w:rPr>
            <w:rFonts w:ascii="arial" w:eastAsia="arial" w:hAnsi="arial" w:cs="arial"/>
            <w:b w:val="0"/>
            <w:i/>
            <w:strike w:val="0"/>
            <w:noProof w:val="0"/>
            <w:color w:val="0077CC"/>
            <w:position w:val="0"/>
            <w:sz w:val="20"/>
            <w:u w:val="single"/>
            <w:shd w:val="clear" w:color="auto" w:fill="FFFFFF"/>
            <w:vertAlign w:val="baseline"/>
          </w:rPr>
          <w:t>The Associated Press reported</w:t>
        </w:r>
      </w:hyperlink>
      <w:r>
        <w:rPr>
          <w:rFonts w:ascii="arial" w:eastAsia="arial" w:hAnsi="arial" w:cs="arial"/>
          <w:b w:val="0"/>
          <w:i w:val="0"/>
          <w:strike w:val="0"/>
          <w:noProof w:val="0"/>
          <w:color w:val="000000"/>
          <w:position w:val="0"/>
          <w:sz w:val="20"/>
          <w:u w:val="none"/>
          <w:vertAlign w:val="baseline"/>
        </w:rPr>
        <w:t xml:space="preserve"> last week that in 2008, someone with access to Moreno’s work email account created a profile on an adult website seeking “Men for 1-on-1 sex.” The AP could not definitively confirm that it was created by Moreno himself. Moreno’s lawyer said a former intern created the account and provided a statement from the intern, Dan Ricci, who said he did so as “part of a juvenile prank.”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about the profile have circulated in GOP circles for the past month, leading to frustration among senior Republican operatives about Moreno’s potential vulnerability in a general election, according to seven people who are directly familiar with conversations about how to address the matter. They spoke on condition of anonymity to avoid running afoul of Trump and his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Ohio's races attracted national attention given the broader implications in the fight for the direction of the party.</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Former Rep. Adam Kinzinger</w:t>
        </w:r>
      </w:hyperlink>
      <w:r>
        <w:rPr>
          <w:rFonts w:ascii="arial" w:eastAsia="arial" w:hAnsi="arial" w:cs="arial"/>
          <w:b w:val="0"/>
          <w:i w:val="0"/>
          <w:strike w:val="0"/>
          <w:noProof w:val="0"/>
          <w:color w:val="000000"/>
          <w:position w:val="0"/>
          <w:sz w:val="20"/>
          <w:u w:val="none"/>
          <w:vertAlign w:val="baseline"/>
        </w:rPr>
        <w:t>, R-Ill., suggested as much after endorsing a congressional candidate in southwestern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he wins or not, having that voice out there is essential,” Kinzinger, a Trump critic, said in an interview before Tuesday's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Republican Party is ever going to be saved from its cult status, it’s only going to be people on the inside telling it the truth. Otherwise, it’s going to continue to burn and go down a path that, frankly, is not sustainable for it, but especially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more challenging for DeWine, himself a former senator who lost to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he endorsed Moreno and pledged to work with him to help unite Republicans heading into the fall and said traditional Republicans still have a place in today's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all political parties always continue to evolve," DeWine told reporters. “We still have a two-party system, which simply means that there’s plenty of space for many of us to operate under the party label. Parties are not monolithic.”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Peoples reported from New York. Associated Press writer Brian Slodysko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got the candidate he wanted in Ohio 's Senate primary. But can Bernie Moreno win in November?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4-senate-ohio-moreno-larose-dolan-cffe7722ac68e79deebae8353dd2fb18" TargetMode="External" /><Relationship Id="rId11" Type="http://schemas.openxmlformats.org/officeDocument/2006/relationships/hyperlink" Target="https://apnews.com/article/ohio-senate-republican-primary-dolan-larose-moreno-f74767db9e1772d15ad47ee7dbde8dac" TargetMode="External" /><Relationship Id="rId12" Type="http://schemas.openxmlformats.org/officeDocument/2006/relationships/hyperlink" Target="https://apnews.com/article/election-senate-ohio-sherrod-brown-republicans-ea1511a60e8ad6ff20f2184a435db71c" TargetMode="External" /><Relationship Id="rId13" Type="http://schemas.openxmlformats.org/officeDocument/2006/relationships/hyperlink" Target="https://apnews.com/hub/sherrod-brown" TargetMode="External" /><Relationship Id="rId14" Type="http://schemas.openxmlformats.org/officeDocument/2006/relationships/hyperlink" Target="https://apnews.com/article/election-2024-senate-ohio-bernie-moreno-sherrod-brown-a7bdca8b7caf1d7facbf3349e6dc8e9d" TargetMode="External" /><Relationship Id="rId15" Type="http://schemas.openxmlformats.org/officeDocument/2006/relationships/hyperlink" Target="https://apnews.com/article/trump-delegates-republican-nomination-haley-12e336deeb619602f8335f1c4ca1663e" TargetMode="External" /><Relationship Id="rId16" Type="http://schemas.openxmlformats.org/officeDocument/2006/relationships/hyperlink" Target="https://projects.apnews.com/features/2023/trump-investigations-civil-criminal-tracker/index.html" TargetMode="External" /><Relationship Id="rId17" Type="http://schemas.openxmlformats.org/officeDocument/2006/relationships/hyperlink" Target="https://apnews.com/hub/kari-lake" TargetMode="External" /><Relationship Id="rId18" Type="http://schemas.openxmlformats.org/officeDocument/2006/relationships/hyperlink" Target="https://apnews.com/article/republican-national-committee-trump-whatley-legal-fees-53402f8e8ac845db3cf4ab82c882ea74" TargetMode="External" /><Relationship Id="rId19" Type="http://schemas.openxmlformats.org/officeDocument/2006/relationships/hyperlink" Target="https://apnews.com/article/election-2024-senate-race-ohio-sherrod-brown-873f34413637043dc6b1ff6edb83d181" TargetMode="External" /><Relationship Id="rId2" Type="http://schemas.openxmlformats.org/officeDocument/2006/relationships/webSettings" Target="webSettings.xml" /><Relationship Id="rId20" Type="http://schemas.openxmlformats.org/officeDocument/2006/relationships/hyperlink" Target="https://apnews.com/article/ohio-senate-election-2024-bernie-moreno-09e34f6331708c192c89d7c1727c2458" TargetMode="External" /><Relationship Id="rId21" Type="http://schemas.openxmlformats.org/officeDocument/2006/relationships/hyperlink" Target="https://apnews.com/article/donald-trump-capitol-siege-veterans-adam-kinzinger-congress-dbed0110a3b11ca85355925cefc993eb#:~:text=WASHINGTON%20(AP)%20%E2%80%94%20Republican%20Rep,not%20seek%20reelection%20next%20year."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B8C1-DYMD-60YP-00000-00&amp;context=1516831" TargetMode="External" /><Relationship Id="rId9" Type="http://schemas.openxmlformats.org/officeDocument/2006/relationships/hyperlink" Target="https://apnews.com/article/trump-ohio-moreno-senate-social-security-3b450dcfc24a02c8cac3a3feb657dd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got the candidate he wanted in Ohio 's Senate primary. But can Bernie Moreno win in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R-B8C1-DYMD-60YP-00000-00">
    <vt:lpwstr>Doc::/shared/document|contextualFeaturePermID::1516831</vt:lpwstr>
  </property>
  <property fmtid="{D5CDD505-2E9C-101B-9397-08002B2CF9AE}" pid="5" name="UserPermID">
    <vt:lpwstr>urn:user:PA186186280</vt:lpwstr>
  </property>
</Properties>
</file>