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Judge in Trump's Georgia election case says upcoming ruling on whether to disqualify DA Willis won't 'be based on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2:56 AM GMT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Mary Kay Mallonee,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presiding judge in former President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Georgia election subversion case said he will deliver his decision on the ethics allegations against District Attorney Fani Willis on Friday and that it will not "be based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Georgia Superior Court Judge Scott McAfee confirmed to </w:t>
      </w:r>
      <w:hyperlink r:id="rId10" w:history="1">
        <w:r>
          <w:rPr>
            <w:rFonts w:ascii="arial" w:eastAsia="arial" w:hAnsi="arial" w:cs="arial"/>
            <w:b w:val="0"/>
            <w:i/>
            <w:strike w:val="0"/>
            <w:noProof w:val="0"/>
            <w:color w:val="0077CC"/>
            <w:position w:val="0"/>
            <w:sz w:val="20"/>
            <w:u w:val="single"/>
            <w:shd w:val="clear" w:color="auto" w:fill="FFFFFF"/>
            <w:vertAlign w:val="baseline"/>
          </w:rPr>
          <w:t>CNN affiliate WSB</w:t>
        </w:r>
      </w:hyperlink>
      <w:r>
        <w:rPr>
          <w:rFonts w:ascii="arial" w:eastAsia="arial" w:hAnsi="arial" w:cs="arial"/>
          <w:b w:val="0"/>
          <w:i w:val="0"/>
          <w:strike w:val="0"/>
          <w:noProof w:val="0"/>
          <w:color w:val="000000"/>
          <w:position w:val="0"/>
          <w:sz w:val="20"/>
          <w:u w:val="none"/>
          <w:vertAlign w:val="baseline"/>
        </w:rPr>
        <w:t xml:space="preserve"> on Thursday that he will issue his order on whether to remove Willis from prosecuting Trump and the remaining co-defendants on Friday - in line with a previously set self-imposed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be out tomorrow," he told WSB. "I made a promise to everybody. These kinds of orders take time to write. I need to make sure I say exactly what I want to, and I plan to stick to the timeline I gave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also said his ruling will be based on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message I always want to convey is that no ruling of mine is ever going to be based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said. "I'm going to be following the law as best I understand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had told the court at the end of the Willis disqualification hearings that he would take at least two weeks to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others in the case are seeking to disqualify Willis after accusing her of financially benefiting by hiring her special prosecutor in the case, Nathan Wade, with whom she became romantically involved. Willis and Wade have denied any wrongdoing.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 </w:t>
      </w:r>
      <w:hyperlink r:id="rId11" w:history="1">
        <w:r>
          <w:rPr>
            <w:rFonts w:ascii="arial" w:eastAsia="arial" w:hAnsi="arial" w:cs="arial"/>
            <w:b w:val="0"/>
            <w:i/>
            <w:strike w:val="0"/>
            <w:noProof w:val="0"/>
            <w:color w:val="0077CC"/>
            <w:position w:val="0"/>
            <w:sz w:val="20"/>
            <w:u w:val="single"/>
            <w:shd w:val="clear" w:color="auto" w:fill="FFFFFF"/>
            <w:vertAlign w:val="baseline"/>
          </w:rPr>
          <w:t>previously spoke</w:t>
        </w:r>
      </w:hyperlink>
      <w:r>
        <w:rPr>
          <w:rFonts w:ascii="arial" w:eastAsia="arial" w:hAnsi="arial" w:cs="arial"/>
          <w:b w:val="0"/>
          <w:i w:val="0"/>
          <w:strike w:val="0"/>
          <w:noProof w:val="0"/>
          <w:color w:val="000000"/>
          <w:position w:val="0"/>
          <w:sz w:val="20"/>
          <w:u w:val="none"/>
          <w:vertAlign w:val="baseline"/>
        </w:rPr>
        <w:t xml:space="preserve"> about the case during an interview last week with </w:t>
      </w:r>
      <w:hyperlink r:id="rId12" w:history="1">
        <w:r>
          <w:rPr>
            <w:rFonts w:ascii="arial" w:eastAsia="arial" w:hAnsi="arial" w:cs="arial"/>
            <w:b w:val="0"/>
            <w:i/>
            <w:strike w:val="0"/>
            <w:noProof w:val="0"/>
            <w:color w:val="0077CC"/>
            <w:position w:val="0"/>
            <w:sz w:val="20"/>
            <w:u w:val="single"/>
            <w:shd w:val="clear" w:color="auto" w:fill="FFFFFF"/>
            <w:vertAlign w:val="baseline"/>
          </w:rPr>
          <w:t>WSB Radio in Atlanta</w:t>
        </w:r>
      </w:hyperlink>
      <w:r>
        <w:rPr>
          <w:rFonts w:ascii="arial" w:eastAsia="arial" w:hAnsi="arial" w:cs="arial"/>
          <w:b w:val="0"/>
          <w:i w:val="0"/>
          <w:strike w:val="0"/>
          <w:noProof w:val="0"/>
          <w:color w:val="000000"/>
          <w:position w:val="0"/>
          <w:sz w:val="20"/>
          <w:u w:val="none"/>
          <w:vertAlign w:val="baseline"/>
        </w:rPr>
        <w:t xml:space="preserve"> about the challenger he will face in his reelection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calling as best I can and the law as I understand it. So, I still feel like I'm on track to having that done by the deadline that I put on myself," he said of the order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spoke in that interview about how the case has personally affected him, saying he looks forward to the day he can speak with his young children about his experience presiding over the historic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think about is I got two kids, 5 and 3. They are too young to have any idea what's going on or what I do," he said. "But what I'm looking forward to one day is maybe they grow up a little bit and ask me about it, and I'm looking forward to looking them in the eye and tell them I played it straight and I did the best I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Nick Valencia and Jason Morris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Mary Kay Mallonee,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 in Trump's Georgia election case says upcoming ruling on whether to disqualify DA Willis won't 'be based on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sbtv.com/news/local/atlanta/exclusive-judge-mcafee-talks-about-upcoming-ruling-over-remove-willis-trump-case/ACRJWBKWLRCIVPXWBWQ7ZBU3KU/" TargetMode="External" /><Relationship Id="rId11" Type="http://schemas.openxmlformats.org/officeDocument/2006/relationships/hyperlink" Target="https://www.cnn.com/2024/03/12/politics/scott-mcafee-interview-fani-willis-trump/index.html" TargetMode="External" /><Relationship Id="rId12" Type="http://schemas.openxmlformats.org/officeDocument/2006/relationships/hyperlink" Target="https://www.youtube.com/watch?v=bV3Qo4oIWYE"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J-TD81-JBSS-S3G0-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 in Trump's Georgia election case says upcoming ruling on whether to disqualify DA Willis won't 'be based on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JJ-TD81-JBSS-S3G0-00000-00">
    <vt:lpwstr>Doc::/shared/document|contextualFeaturePermID::1516831</vt:lpwstr>
  </property>
  <property fmtid="{D5CDD505-2E9C-101B-9397-08002B2CF9AE}" pid="5" name="UserPermID">
    <vt:lpwstr>urn:user:PA186192196</vt:lpwstr>
  </property>
</Properties>
</file>