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Scotland's leader Humza Yousaf resigns after a year in power, throwing his pro-independence party into chaos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29, 2024 Monday 11:04 AM GMT</w:t>
      </w:r>
    </w:p>
    <w:p>
      <w:pPr>
        <w:keepNext w:val="0"/>
        <w:spacing w:after="0" w:line="240" w:lineRule="atLeast"/>
        <w:ind w:right="0"/>
        <w:jc w:val="both"/>
      </w:pPr>
      <w:bookmarkStart w:id="0" w:name="Bookmark_2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Rob Picheta,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Scottish First Minister Humza Yousaf has resigned barely a year into the role after the collapse of his coalition government, a humbling and chaotic departure that throws Scotland's ruling pro-independence party into chaos.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Yousaf's coalition government fell apart unexpectedly last week when he tore up a coalition agreement with Green Party lawmakers following a spat over climate policy, a risky move that backfired spectacularly when the Greens said they would vote against him in a confidence motion.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ruling SNP will now hold a leadership candidate to replace Yousaf, he announced in a news conference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Yousaf took over as the leader of the Scottish National Party (SNP) party last March, hoping to extend the party's domination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north of the border into a third decade and strengthen the case for a new referendum on Scottish independence.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party's </w:t>
      </w:r>
      <w:hyperlink r:id="rId9" w:history="1">
        <w:r>
          <w:rPr>
            <w:rFonts w:ascii="arial" w:eastAsia="arial" w:hAnsi="arial" w:cs="arial"/>
            <w:b w:val="0"/>
            <w:i/>
            <w:strike w:val="0"/>
            <w:noProof w:val="0"/>
            <w:color w:val="0077CC"/>
            <w:position w:val="0"/>
            <w:sz w:val="20"/>
            <w:u w:val="single"/>
            <w:shd w:val="clear" w:color="auto" w:fill="FFFFFF"/>
            <w:vertAlign w:val="baseline"/>
          </w:rPr>
          <w:t>ever-worsening legal woes</w:t>
        </w:r>
      </w:hyperlink>
      <w:r>
        <w:rPr>
          <w:rFonts w:ascii="arial" w:eastAsia="arial" w:hAnsi="arial" w:cs="arial"/>
          <w:b w:val="0"/>
          <w:i w:val="0"/>
          <w:strike w:val="0"/>
          <w:noProof w:val="0"/>
          <w:color w:val="000000"/>
          <w:position w:val="0"/>
          <w:sz w:val="20"/>
          <w:u w:val="none"/>
          <w:vertAlign w:val="baseline"/>
        </w:rPr>
        <w:t xml:space="preserve"> and a tumultuous coalition agreement put his leadership on brittle footing, and an unforced error to throw two Green lawmakers out of his government sent Yousaf into a five-day fight for his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"Unfortunately, in ending the Bute House Agreement in the manner I did, I clearly underestimated the level of hurt and upset that caused Green colleagues," he admitted in his news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minority government to be able to govern effectively trust when working with the opposition is clearly fundamental,"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left-leaning SNP has led Scotland's devolved government since 2007, and forced an independence vote in 2014 in which Scottish voters opted to remain part of the United Kingdom.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Yousaf has argued for another vote to be held in the coming years, insisting that Britain's exit from the European Union - which Scots had voted against - changed the calculus.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his calls have been batted back in Westminster and undermined by a long-running police investigation into financial irregularities by the SNP, which has eroded its public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SNP will now look to elect a replacement to lead Yousaf's government, but they are two seats short of a majority in Holyrood, Scotland's seat of power, meaning any potential leader would have to win over opposition lawmakers in order to govern effectively.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Should the opposition unite to stonewall a new appointment, Scotland could ultimately face the prospect of going to the polls in a snap election. Opinion polls suggest the SNP would face a two-way battle with the resurgent and pro-union Labour party for control of parliament, having lost a chunk of its support since the last vote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SNP will hope to avoid that possibility by finding a leader who can command enough support from opposition parties. Yousaf said Monday he would stay on until a new leader is chosen.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SNP's </w:t>
      </w:r>
      <w:hyperlink r:id="rId9" w:history="1">
        <w:r>
          <w:rPr>
            <w:rFonts w:ascii="arial" w:eastAsia="arial" w:hAnsi="arial" w:cs="arial"/>
            <w:b w:val="0"/>
            <w:i/>
            <w:strike w:val="0"/>
            <w:noProof w:val="0"/>
            <w:color w:val="0077CC"/>
            <w:position w:val="0"/>
            <w:sz w:val="20"/>
            <w:u w:val="single"/>
            <w:shd w:val="clear" w:color="auto" w:fill="FFFFFF"/>
            <w:vertAlign w:val="baseline"/>
          </w:rPr>
          <w:t>descent into disorder</w:t>
        </w:r>
      </w:hyperlink>
      <w:r>
        <w:rPr>
          <w:rFonts w:ascii="arial" w:eastAsia="arial" w:hAnsi="arial" w:cs="arial"/>
          <w:b w:val="0"/>
          <w:i w:val="0"/>
          <w:strike w:val="0"/>
          <w:noProof w:val="0"/>
          <w:color w:val="000000"/>
          <w:position w:val="0"/>
          <w:sz w:val="20"/>
          <w:u w:val="none"/>
          <w:vertAlign w:val="baseline"/>
        </w:rPr>
        <w:t xml:space="preserve"> has nonetheless mired a remarkable, 17-year run of supremacy in Scotland, dimming the prospect of the bloc achieving its holy grail: quitting the union with England, Wales and Northern Ireland and striking out alone as an independent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historic but brief tenure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emotional speech on Monday, Yousaf said it had been an "honor" to lead the SNP in government. But his time in power was rocky and his short tenure has harmed his party's standing even further after a brutal year for the group.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Yousaf took over from the commanding former SNP leader Nicola Sturgeon last year, becoming the </w:t>
      </w:r>
      <w:hyperlink r:id="rId10" w:history="1">
        <w:r>
          <w:rPr>
            <w:rFonts w:ascii="arial" w:eastAsia="arial" w:hAnsi="arial" w:cs="arial"/>
            <w:b w:val="0"/>
            <w:i/>
            <w:strike w:val="0"/>
            <w:noProof w:val="0"/>
            <w:color w:val="0077CC"/>
            <w:position w:val="0"/>
            <w:sz w:val="20"/>
            <w:u w:val="single"/>
            <w:shd w:val="clear" w:color="auto" w:fill="FFFFFF"/>
            <w:vertAlign w:val="baseline"/>
          </w:rPr>
          <w:t>first non-White head</w:t>
        </w:r>
      </w:hyperlink>
      <w:r>
        <w:rPr>
          <w:rFonts w:ascii="arial" w:eastAsia="arial" w:hAnsi="arial" w:cs="arial"/>
          <w:b w:val="0"/>
          <w:i w:val="0"/>
          <w:strike w:val="0"/>
          <w:noProof w:val="0"/>
          <w:color w:val="000000"/>
          <w:position w:val="0"/>
          <w:sz w:val="20"/>
          <w:u w:val="none"/>
          <w:vertAlign w:val="baseline"/>
        </w:rPr>
        <w:t xml:space="preserve"> of the Scottish government. On his victory he pointed to his own background - born in Glasgow, with a father from Pakistan and mother from Kenya - and views as examples of the progressive and multi-ethnic Scotland that the SNP has promoted.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Sturgeon had abruptly announced her resignation after a nine-year stint, and soon after was </w:t>
      </w:r>
      <w:hyperlink r:id="rId9" w:history="1">
        <w:r>
          <w:rPr>
            <w:rFonts w:ascii="arial" w:eastAsia="arial" w:hAnsi="arial" w:cs="arial"/>
            <w:b w:val="0"/>
            <w:i/>
            <w:strike w:val="0"/>
            <w:noProof w:val="0"/>
            <w:color w:val="0077CC"/>
            <w:position w:val="0"/>
            <w:sz w:val="20"/>
            <w:u w:val="single"/>
            <w:shd w:val="clear" w:color="auto" w:fill="FFFFFF"/>
            <w:vertAlign w:val="baseline"/>
          </w:rPr>
          <w:t>arrested then released</w:t>
        </w:r>
      </w:hyperlink>
      <w:r>
        <w:rPr>
          <w:rFonts w:ascii="arial" w:eastAsia="arial" w:hAnsi="arial" w:cs="arial"/>
          <w:b w:val="0"/>
          <w:i w:val="0"/>
          <w:strike w:val="0"/>
          <w:noProof w:val="0"/>
          <w:color w:val="000000"/>
          <w:position w:val="0"/>
          <w:sz w:val="20"/>
          <w:u w:val="none"/>
          <w:vertAlign w:val="baseline"/>
        </w:rPr>
        <w:t xml:space="preserve"> without charge as police probed the party's finances, causing a political headache for Yousaf early in his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Nonetheless, he never enjoyed the levels of popularity with voters that Sturgeon once did, and frequently found himself caught between the liberal tendencies of his Green allies and parts of his party on one side, and the more socially conservative members of the SNP on the other.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w:t>
      </w:r>
      <w:hyperlink r:id="rId11" w:history="1">
        <w:r>
          <w:rPr>
            <w:rFonts w:ascii="arial" w:eastAsia="arial" w:hAnsi="arial" w:cs="arial"/>
            <w:b w:val="0"/>
            <w:i/>
            <w:strike w:val="0"/>
            <w:noProof w:val="0"/>
            <w:color w:val="0077CC"/>
            <w:position w:val="0"/>
            <w:sz w:val="20"/>
            <w:u w:val="single"/>
            <w:shd w:val="clear" w:color="auto" w:fill="FFFFFF"/>
            <w:vertAlign w:val="baseline"/>
          </w:rPr>
          <w:t>especially controversial expansion</w:t>
        </w:r>
      </w:hyperlink>
      <w:r>
        <w:rPr>
          <w:rFonts w:ascii="arial" w:eastAsia="arial" w:hAnsi="arial" w:cs="arial"/>
          <w:b w:val="0"/>
          <w:i w:val="0"/>
          <w:strike w:val="0"/>
          <w:noProof w:val="0"/>
          <w:color w:val="000000"/>
          <w:position w:val="0"/>
          <w:sz w:val="20"/>
          <w:u w:val="none"/>
          <w:vertAlign w:val="baseline"/>
        </w:rPr>
        <w:t xml:space="preserve"> of Scotland's hate crime legislation, which expanded protections for transgender people, was hailed by LGBTQ+ groups but attacked by critics as a move that would stifle free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Yousaf's decision to drop key 2030 climate targets angered the Greens, prompting him to tear up the so-called Bute Agreement between the parties and instead try rule as a minority government. In response, the Greens pulled their support for him altogether, meaning a narrow majority of the Scottish Parliament was positioned against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Scotland had pitched itself as a global climate leader by setting a goal of slashing carbon emissions by 75% by 2030, from 1990 levels - one of the most ambitious targets in the world. But Yousaf's government was forced to admit earlier this month that the nation was off track in meeting the goal and scrapped the target outright.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Yousaf said that the goal, which was set before he came into office, was "beyond what we are able to achieve."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Rob Picheta,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Scotland's leader Humza Yousaf resigns after a year in power, throwing his pro-independence party into chaos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03/28/asia/humza-yousaf-scotland-politicians-south-asian-descent-intl-hnk/index.html" TargetMode="External" /><Relationship Id="rId11" Type="http://schemas.openxmlformats.org/officeDocument/2006/relationships/hyperlink" Target="https://www.cnn.com/2024/04/10/uk/scotland-hate-crime-law-intl/index.html"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6-VHB1-DY7V-G06R-00000-00&amp;context=1516831" TargetMode="External" /><Relationship Id="rId9" Type="http://schemas.openxmlformats.org/officeDocument/2006/relationships/hyperlink" Target="https://www.cnn.com/2023/06/11/europe/nicola-sturgeon-snp-arrested-gbr-intl/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Scotland's leader Humza Yousaf resigns after a year in power, throwing his pro-independence party into chaos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X6-VHB1-DY7V-G06R-00000-00">
    <vt:lpwstr>Doc::/shared/document|contextualFeaturePermID::1516831</vt:lpwstr>
  </property>
  <property fmtid="{D5CDD505-2E9C-101B-9397-08002B2CF9AE}" pid="5" name="UserPermID">
    <vt:lpwstr>urn:user:PA186192196</vt:lpwstr>
  </property>
</Properties>
</file>