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Minnesota's first Black lawyer helped pave the way for many after him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 7:11 PM GMT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Susan-Elizabeth Littlefield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(WCCO)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 PAUL, Minnesota  (</w:t>
      </w:r>
      <w:hyperlink r:id="rId9" w:history="1">
        <w:r>
          <w:rPr>
            <w:rFonts w:ascii="arial" w:eastAsia="arial" w:hAnsi="arial" w:cs="arial"/>
            <w:b w:val="0"/>
            <w:i/>
            <w:strike w:val="0"/>
            <w:noProof w:val="0"/>
            <w:color w:val="0077CC"/>
            <w:position w:val="0"/>
            <w:sz w:val="20"/>
            <w:u w:val="single"/>
            <w:shd w:val="clear" w:color="auto" w:fill="FFFFFF"/>
            <w:vertAlign w:val="baseline"/>
          </w:rPr>
          <w:t>WCCO</w:t>
        </w:r>
      </w:hyperlink>
      <w:r>
        <w:rPr>
          <w:rFonts w:ascii="arial" w:eastAsia="arial" w:hAnsi="arial" w:cs="arial"/>
          <w:b w:val="0"/>
          <w:i w:val="0"/>
          <w:strike w:val="0"/>
          <w:noProof w:val="0"/>
          <w:color w:val="000000"/>
          <w:position w:val="0"/>
          <w:sz w:val="20"/>
          <w:u w:val="none"/>
          <w:vertAlign w:val="baseline"/>
        </w:rPr>
        <w:t>) --  It's a success story even local historians have trouble comprehending. It's the story of Frederick McGhee.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JaPaul Harris, an attorney based in St. Paul says he is mesmerized by the story of McGhee.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was very interested in lawyers who had come before me, Black lawyers," Harris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 into slavery in Mississippi, his family escaped with Union soldiers to Tennessee where he got a law degree. In the late 1800s, he took a job in St. Paul to become the first Black lawyer in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stands out is, one, persistence but also his talent - the fact that he was born into slavery," Harris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story that also fascinates Historian Paul Nelson, he wrote a book about McGhee called, "A Life on the Color Line." He says McGhee was the first lawyer but so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"Somebody was gonna be first, that's not what was important it was what he did with it, and what he did with it was he made himself one of the top criminal defense attorneys of his era," Nelson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McGhee won trial after trial, becoming a front-page staple.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 southern Black man who made his living successfully in the almost completely white world of Minnesota courts," Nelson said. "He was a guy who was good with our juries of German and Scandinavian men.  So he had some remarkable abilities to connect with Minnesotans and who would have figured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made waves in other areas too - converting from Republican to Democrat, converting from Baptist to Catholic, and helping found St. Peter Claver Parish.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helped found the Niagara Movement, a precursor to the NAACP.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single civil rights organization, whether here in Minnesota or nationally, he was either an officer in or helped found. Let's think about that - he was either an officer or helped found," Harris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says the mark he made is an inspiration.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what he symbolizes is how you can be a first, build bridges as someone who is a first but also leave a lasting mark on your community," Harris said "Whether it was his criminal defense work, whether it was his career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whether it was in civil rights, his sole focus was uplifting those around him, uplifting his community and I think that is 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McGhee died in 1912 at age 50 of a lung condition. He is buried in St. Paul.  A plaque about McGhee is displayed at Western Bank on University Avenue.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Susan-Elizabeth Littlefield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Minnesota 's first Black lawyer helped pave the way for many after him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J-5K41-JBSS-S1GV-00000-00&amp;context=1516831" TargetMode="External" /><Relationship Id="rId9" Type="http://schemas.openxmlformats.org/officeDocument/2006/relationships/hyperlink" Target="https://www.cbsnews.com/minnesota/news/minnesotas-first-black-lawyer-helped-pave-the-way-for-many-after-hi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Minnesota 's first Black lawyer helped pave the way for many after him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CJ-5K41-JBSS-S1GV-00000-00">
    <vt:lpwstr>Doc::/shared/document|contextualFeaturePermID::1516831</vt:lpwstr>
  </property>
  <property fmtid="{D5CDD505-2E9C-101B-9397-08002B2CF9AE}" pid="5" name="UserPermID">
    <vt:lpwstr>urn:user:PA186192196</vt:lpwstr>
  </property>
</Properties>
</file>