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Thai court dismisses media shares case against popular progressive politician - but party's future still in doubt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24, 2024 Wednesday 7:51 AM GMT</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Helen Regan and Wasu Vipoosanapat,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Bangkok, Thailand (CNN) &amp;#8212; A Thai political leader who led his party to a </w:t>
      </w:r>
      <w:hyperlink r:id="rId9" w:history="1">
        <w:r>
          <w:rPr>
            <w:rFonts w:ascii="arial" w:eastAsia="arial" w:hAnsi="arial" w:cs="arial"/>
            <w:b w:val="0"/>
            <w:i/>
            <w:strike w:val="0"/>
            <w:noProof w:val="0"/>
            <w:color w:val="0077CC"/>
            <w:position w:val="0"/>
            <w:sz w:val="20"/>
            <w:u w:val="single"/>
            <w:shd w:val="clear" w:color="auto" w:fill="FFFFFF"/>
            <w:vertAlign w:val="baseline"/>
          </w:rPr>
          <w:t>stunning electoral victory</w:t>
        </w:r>
      </w:hyperlink>
      <w:r>
        <w:rPr>
          <w:rFonts w:ascii="arial" w:eastAsia="arial" w:hAnsi="arial" w:cs="arial"/>
          <w:b w:val="0"/>
          <w:i w:val="0"/>
          <w:strike w:val="0"/>
          <w:noProof w:val="0"/>
          <w:color w:val="000000"/>
          <w:position w:val="0"/>
          <w:sz w:val="20"/>
          <w:u w:val="none"/>
          <w:vertAlign w:val="baseline"/>
        </w:rPr>
        <w:t xml:space="preserve"> on a campaign that </w:t>
      </w:r>
      <w:hyperlink r:id="rId10" w:history="1">
        <w:r>
          <w:rPr>
            <w:rFonts w:ascii="arial" w:eastAsia="arial" w:hAnsi="arial" w:cs="arial"/>
            <w:b w:val="0"/>
            <w:i/>
            <w:strike w:val="0"/>
            <w:noProof w:val="0"/>
            <w:color w:val="0077CC"/>
            <w:position w:val="0"/>
            <w:sz w:val="20"/>
            <w:u w:val="single"/>
            <w:shd w:val="clear" w:color="auto" w:fill="FFFFFF"/>
            <w:vertAlign w:val="baseline"/>
          </w:rPr>
          <w:t>threatened to shake up</w:t>
        </w:r>
      </w:hyperlink>
      <w:r>
        <w:rPr>
          <w:rFonts w:ascii="arial" w:eastAsia="arial" w:hAnsi="arial" w:cs="arial"/>
          <w:b w:val="0"/>
          <w:i w:val="0"/>
          <w:strike w:val="0"/>
          <w:noProof w:val="0"/>
          <w:color w:val="000000"/>
          <w:position w:val="0"/>
          <w:sz w:val="20"/>
          <w:u w:val="none"/>
          <w:vertAlign w:val="baseline"/>
        </w:rPr>
        <w:t xml:space="preserve"> the country's powerful conservative establishment has escaped being disqualified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but his - and his party's - political future remains in question.</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Thailand's</w:t>
        </w:r>
      </w:hyperlink>
      <w:r>
        <w:rPr>
          <w:rFonts w:ascii="arial" w:eastAsia="arial" w:hAnsi="arial" w:cs="arial"/>
          <w:b w:val="0"/>
          <w:i w:val="0"/>
          <w:strike w:val="0"/>
          <w:noProof w:val="0"/>
          <w:color w:val="000000"/>
          <w:position w:val="0"/>
          <w:sz w:val="20"/>
          <w:u w:val="none"/>
          <w:vertAlign w:val="baseline"/>
        </w:rPr>
        <w:t xml:space="preserve"> Constitutional Court on Wednesday dismissed a case against </w:t>
      </w:r>
      <w:hyperlink r:id="rId12" w:history="1">
        <w:r>
          <w:rPr>
            <w:rFonts w:ascii="arial" w:eastAsia="arial" w:hAnsi="arial" w:cs="arial"/>
            <w:b w:val="0"/>
            <w:i/>
            <w:strike w:val="0"/>
            <w:noProof w:val="0"/>
            <w:color w:val="0077CC"/>
            <w:position w:val="0"/>
            <w:sz w:val="20"/>
            <w:u w:val="single"/>
            <w:shd w:val="clear" w:color="auto" w:fill="FFFFFF"/>
            <w:vertAlign w:val="baseline"/>
          </w:rPr>
          <w:t>Pita Limjaroenrat</w:t>
        </w:r>
      </w:hyperlink>
      <w:r>
        <w:rPr>
          <w:rFonts w:ascii="arial" w:eastAsia="arial" w:hAnsi="arial" w:cs="arial"/>
          <w:b w:val="0"/>
          <w:i w:val="0"/>
          <w:strike w:val="0"/>
          <w:noProof w:val="0"/>
          <w:color w:val="000000"/>
          <w:position w:val="0"/>
          <w:sz w:val="20"/>
          <w:u w:val="none"/>
          <w:vertAlign w:val="baseline"/>
        </w:rPr>
        <w:t>, 43, that alleged he violated election rules by running for office while holding shares in a media company - the long-defunct broadcaster iTV.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Thai law bans members of parliament from owning or holding shares in media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 of the nine-member panel of judges ruled in favor of Pita, saying that since iTV had not operated since 2007 - before he applied for the party-list candidacy - he had not violated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ruling is one of two highly-anticipated verdicts against Pita and the progressive Move Forward Party that could ultimately see Thailand's most successful party at the last election dissolved, and bans and criminal charges levied at its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Wednesday's verdict, Pita told reporters outside court that he will continue to work for the people and that he would like to get back to his duties in parliament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"Whenever I'm allowed in, I'll be there,"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who had gathered outside the court began chanting "PM Pita," referring to his bid to become prime minister, and said justice had been done. Some held placards reading, "We will always support the party" while others mocked the Election Commission that brought the case to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Supravee Sansuk, 63, from Bangkok said the outcome has restored her faith in the Thai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worried about the verdict that it would turn the other way. So I was overwhelmed to receive the good news. Because Pita was not guilty since the beginning and this case shouldn't have been forwarded to the court," she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Saetung, 69, said he traveled three hours from his hometown of Rayong to attend the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growing older, I need the country to move forward and we need young people to cultivate the future of my grandchildren. So when the verdict was released, I was very much relieved to see a future ahead for my descendants,"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Besides being defunct for nearly two decades, iTV did not have a media license nor a frequency band to broadcast, and had no income, Pita </w:t>
      </w:r>
      <w:hyperlink r:id="rId13" w:history="1">
        <w:r>
          <w:rPr>
            <w:rFonts w:ascii="arial" w:eastAsia="arial" w:hAnsi="arial" w:cs="arial"/>
            <w:b w:val="0"/>
            <w:i/>
            <w:strike w:val="0"/>
            <w:noProof w:val="0"/>
            <w:color w:val="0077CC"/>
            <w:position w:val="0"/>
            <w:sz w:val="20"/>
            <w:u w:val="single"/>
            <w:shd w:val="clear" w:color="auto" w:fill="FFFFFF"/>
            <w:vertAlign w:val="baseline"/>
          </w:rPr>
          <w:t>said in a Facebook post</w:t>
        </w:r>
      </w:hyperlink>
      <w:r>
        <w:rPr>
          <w:rFonts w:ascii="arial" w:eastAsia="arial" w:hAnsi="arial" w:cs="arial"/>
          <w:b w:val="0"/>
          <w:i w:val="0"/>
          <w:strike w:val="0"/>
          <w:noProof w:val="0"/>
          <w:color w:val="000000"/>
          <w:position w:val="0"/>
          <w:sz w:val="20"/>
          <w:u w:val="none"/>
          <w:vertAlign w:val="baseline"/>
        </w:rPr>
        <w:t xml:space="preserv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Pita said he inherited shares owned by his late father but they held "no economic value" and the company was delisted from the Thai Stock Exchange in 2014. The shares were later transferred,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prime ministerial hopeful was suspended from his duties as a lawmaker and member of Thailand's parliament in July while the case was being investigated.</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Speaking to CNN in May</w:t>
        </w:r>
      </w:hyperlink>
      <w:r>
        <w:rPr>
          <w:rFonts w:ascii="arial" w:eastAsia="arial" w:hAnsi="arial" w:cs="arial"/>
          <w:b w:val="0"/>
          <w:i w:val="0"/>
          <w:strike w:val="0"/>
          <w:noProof w:val="0"/>
          <w:color w:val="000000"/>
          <w:position w:val="0"/>
          <w:sz w:val="20"/>
          <w:u w:val="none"/>
          <w:vertAlign w:val="baseline"/>
        </w:rPr>
        <w:t>, Pita said "there are professional and personal attacks against me" but that he has prepared and has "a strong legal basis for anything that comes my 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Move Forward party gained a huge following among young Thais during the 2023 general election for its reformist platform, which included deep structural reforms to how Thailand is run, including to the military and radical plans to amend the country's </w:t>
      </w:r>
      <w:hyperlink r:id="rId14" w:history="1">
        <w:r>
          <w:rPr>
            <w:rFonts w:ascii="arial" w:eastAsia="arial" w:hAnsi="arial" w:cs="arial"/>
            <w:b w:val="0"/>
            <w:i/>
            <w:strike w:val="0"/>
            <w:noProof w:val="0"/>
            <w:color w:val="0077CC"/>
            <w:position w:val="0"/>
            <w:sz w:val="20"/>
            <w:u w:val="single"/>
            <w:shd w:val="clear" w:color="auto" w:fill="FFFFFF"/>
            <w:vertAlign w:val="baseline"/>
          </w:rPr>
          <w:t>strict lese majeste laws</w:t>
        </w:r>
      </w:hyperlink>
      <w:r>
        <w:rPr>
          <w:rFonts w:ascii="arial" w:eastAsia="arial" w:hAnsi="arial" w:cs="arial"/>
          <w:b w:val="0"/>
          <w:i w:val="0"/>
          <w:strike w:val="0"/>
          <w:noProof w:val="0"/>
          <w:color w:val="000000"/>
          <w:position w:val="0"/>
          <w:sz w:val="20"/>
          <w:u w:val="none"/>
          <w:vertAlign w:val="baseline"/>
        </w:rPr>
        <w:t xml:space="preserve"> despite the taboo surrounding any discussion of the royal family in Thailand.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Move Forward won the most seats and the largest share of the popular vote in the May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 was a decisive victory for progressive parties and delivered a crushing blow to the conservative, military-backed establishment that has ruled on and off for decades, often by turfing out popularly elected governments in coups.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party was </w:t>
      </w:r>
      <w:hyperlink r:id="rId15" w:history="1">
        <w:r>
          <w:rPr>
            <w:rFonts w:ascii="arial" w:eastAsia="arial" w:hAnsi="arial" w:cs="arial"/>
            <w:b w:val="0"/>
            <w:i/>
            <w:strike w:val="0"/>
            <w:noProof w:val="0"/>
            <w:color w:val="0077CC"/>
            <w:position w:val="0"/>
            <w:sz w:val="20"/>
            <w:u w:val="single"/>
            <w:shd w:val="clear" w:color="auto" w:fill="FFFFFF"/>
            <w:vertAlign w:val="baseline"/>
          </w:rPr>
          <w:t>prevented from forming a government,</w:t>
        </w:r>
      </w:hyperlink>
      <w:r>
        <w:rPr>
          <w:rFonts w:ascii="arial" w:eastAsia="arial" w:hAnsi="arial" w:cs="arial"/>
          <w:b w:val="0"/>
          <w:i w:val="0"/>
          <w:strike w:val="0"/>
          <w:noProof w:val="0"/>
          <w:color w:val="000000"/>
          <w:position w:val="0"/>
          <w:sz w:val="20"/>
          <w:u w:val="none"/>
          <w:vertAlign w:val="baseline"/>
        </w:rPr>
        <w:t xml:space="preserve"> however, as it failed to win </w:t>
      </w:r>
      <w:hyperlink r:id="rId16" w:history="1">
        <w:r>
          <w:rPr>
            <w:rFonts w:ascii="arial" w:eastAsia="arial" w:hAnsi="arial" w:cs="arial"/>
            <w:b w:val="0"/>
            <w:i/>
            <w:strike w:val="0"/>
            <w:noProof w:val="0"/>
            <w:color w:val="0077CC"/>
            <w:position w:val="0"/>
            <w:sz w:val="20"/>
            <w:u w:val="single"/>
            <w:shd w:val="clear" w:color="auto" w:fill="FFFFFF"/>
            <w:vertAlign w:val="baseline"/>
          </w:rPr>
          <w:t>support from a big enough majority of parliamentarians</w:t>
        </w:r>
      </w:hyperlink>
      <w:r>
        <w:rPr>
          <w:rFonts w:ascii="arial" w:eastAsia="arial" w:hAnsi="arial" w:cs="arial"/>
          <w:b w:val="0"/>
          <w:i w:val="0"/>
          <w:strike w:val="0"/>
          <w:noProof w:val="0"/>
          <w:color w:val="000000"/>
          <w:position w:val="0"/>
          <w:sz w:val="20"/>
          <w:u w:val="none"/>
          <w:vertAlign w:val="baseline"/>
        </w:rPr>
        <w:t xml:space="preserve"> over its royal reform agenda and Pita resigned as leader of the party, which is now in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Move Forward and its former leader Pita remain popular, especially among younger Thais who have hit the streets in huge numbers in recent years calling for political and royal reform.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January opinion poll by the National Institute of Development Administration showed Pita as being Thailand's most popular politician for 39% of respondents, with Prime Minister Srettha Thavisin at 22%, Reuters </w:t>
      </w:r>
      <w:hyperlink r:id="rId17"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fate hangs in the balance until the Constitutional Court delivers another ruling on January 31 over whether Pita and the party sought to overthrow the monarchy through his election campaign to amend the kingdom's notoriously strict lese majeste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Munin Pongsapan, associate professor at Thammasat University's Faculty of Law, said Wednesday was "a good day for Thailand's justice system" and the ruling "was a good sign for the next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court follows this standard in deciding the next case, there will be an even higher chance for the Move Forward Party to survive as the accusations against it are really groundless,"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Previous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Thailand's turbulent political history has previously seen parties that have pushed for change run afoul of the powerful conservative establishment - a nexus of the military, monarchy and influential elites.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Lawmakers have faced bans, </w:t>
      </w:r>
      <w:hyperlink r:id="rId18" w:history="1">
        <w:r>
          <w:rPr>
            <w:rFonts w:ascii="arial" w:eastAsia="arial" w:hAnsi="arial" w:cs="arial"/>
            <w:b w:val="0"/>
            <w:i/>
            <w:strike w:val="0"/>
            <w:noProof w:val="0"/>
            <w:color w:val="0077CC"/>
            <w:position w:val="0"/>
            <w:sz w:val="20"/>
            <w:u w:val="single"/>
            <w:shd w:val="clear" w:color="auto" w:fill="FFFFFF"/>
            <w:vertAlign w:val="baseline"/>
          </w:rPr>
          <w:t>parties have been dissolved</w:t>
        </w:r>
      </w:hyperlink>
      <w:r>
        <w:rPr>
          <w:rFonts w:ascii="arial" w:eastAsia="arial" w:hAnsi="arial" w:cs="arial"/>
          <w:b w:val="0"/>
          <w:i w:val="0"/>
          <w:strike w:val="0"/>
          <w:noProof w:val="0"/>
          <w:color w:val="000000"/>
          <w:position w:val="0"/>
          <w:sz w:val="20"/>
          <w:u w:val="none"/>
          <w:vertAlign w:val="baseline"/>
        </w:rPr>
        <w:t>, and governments have been overthrown. Thailand has witnessed a dozen successful coups since 1932, including two in the past 17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purportedly independent election commission, anti-corruption commission and the Constitutional Court are all dominated by members in favor of the establishment.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2008, the Constitutional Court ruled that then-prime minister Samak Sundaravej </w:t>
      </w:r>
      <w:hyperlink r:id="rId19" w:history="1">
        <w:r>
          <w:rPr>
            <w:rFonts w:ascii="arial" w:eastAsia="arial" w:hAnsi="arial" w:cs="arial"/>
            <w:b w:val="0"/>
            <w:i/>
            <w:strike w:val="0"/>
            <w:noProof w:val="0"/>
            <w:color w:val="0077CC"/>
            <w:position w:val="0"/>
            <w:sz w:val="20"/>
            <w:u w:val="single"/>
            <w:shd w:val="clear" w:color="auto" w:fill="FFFFFF"/>
            <w:vertAlign w:val="baseline"/>
          </w:rPr>
          <w:t>violated the constitution</w:t>
        </w:r>
      </w:hyperlink>
      <w:r>
        <w:rPr>
          <w:rFonts w:ascii="arial" w:eastAsia="arial" w:hAnsi="arial" w:cs="arial"/>
          <w:b w:val="0"/>
          <w:i w:val="0"/>
          <w:strike w:val="0"/>
          <w:noProof w:val="0"/>
          <w:color w:val="000000"/>
          <w:position w:val="0"/>
          <w:sz w:val="20"/>
          <w:u w:val="none"/>
          <w:vertAlign w:val="baseline"/>
        </w:rPr>
        <w:t xml:space="preserve"> by taking part in a cooking show on TV while in office for which he received a nominal fee, and was ordered to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parties linked to billionaire political scion Thaksin Shinawatra - the populist former prime minister who was ousted in a coup in 2006 - have been disbanded in the last decade.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most recently, Move Forward's predecessor, the Future Forward Party, won the third most seats in the 2019 election. Shortly afterward, several of the party's leaders were </w:t>
      </w:r>
      <w:hyperlink r:id="rId20" w:history="1">
        <w:r>
          <w:rPr>
            <w:rFonts w:ascii="arial" w:eastAsia="arial" w:hAnsi="arial" w:cs="arial"/>
            <w:b w:val="0"/>
            <w:i/>
            <w:strike w:val="0"/>
            <w:noProof w:val="0"/>
            <w:color w:val="0077CC"/>
            <w:position w:val="0"/>
            <w:sz w:val="20"/>
            <w:u w:val="single"/>
            <w:shd w:val="clear" w:color="auto" w:fill="FFFFFF"/>
            <w:vertAlign w:val="baseline"/>
          </w:rPr>
          <w:t xml:space="preserve">banned from </w:t>
        </w:r>
      </w:hyperlink>
      <w:hyperlink r:id="rId20"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xml:space="preserve"> and the party was later dissolved after a court ruled it had violated electoral finance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to dissolve the popular party ignited youth-led protests that swept across Thailand in 2020, politicizing a whole new generation of activists and political leaders - some of whom contested last year's election with the Move Forward Party.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Helen Regan and Wasu Vipoosanapat,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Thai court dismisses media shares case against popular progressive politician - but party's future still in doubt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5/11/asia/thailand-election-move-forward-youth-intl-hnk/index.html" TargetMode="External" /><Relationship Id="rId11" Type="http://schemas.openxmlformats.org/officeDocument/2006/relationships/hyperlink" Target="https://www.cnn.com/world/asia/thailand" TargetMode="External" /><Relationship Id="rId12" Type="http://schemas.openxmlformats.org/officeDocument/2006/relationships/hyperlink" Target="https://www.cnn.com/2023/05/17/asia/thailand-election-opposition-party-leader-interview-intl-hnk/index.html" TargetMode="External" /><Relationship Id="rId13" Type="http://schemas.openxmlformats.org/officeDocument/2006/relationships/hyperlink" Target="https://www.facebook.com/story.php?story_fbid=pfbid02met9dbv8RSbSreXogpFneS5VtY4XjUKv2sabJeHyMRUSrG4EMEuZvjmB7yBcGumnl&amp;id=100044273537483&amp;mibextid=Nif5oz&amp;paipv=0&amp;eav=AfZsa6DIT7F8yyu4TAy92Hz4gjnrwzeLzxVuxoMnH8qwdLEzLLEjasDbVuknYNx8upQ&amp;_rdr" TargetMode="External" /><Relationship Id="rId14" Type="http://schemas.openxmlformats.org/officeDocument/2006/relationships/hyperlink" Target="https://www.cnn.com/2024/01/19/asia/thailand-man-sentenced-50-years-lese-majeste-record-intl-hnk/index.html" TargetMode="External" /><Relationship Id="rId15" Type="http://schemas.openxmlformats.org/officeDocument/2006/relationships/hyperlink" Target="https://www.cnn.com/2023/08/23/asia/thailand-explainer-election-prime-minister-intl-hnk/index.html" TargetMode="External" /><Relationship Id="rId16" Type="http://schemas.openxmlformats.org/officeDocument/2006/relationships/hyperlink" Target="https://www.cnn.com/2023/07/12/asia/thailand-parliament-prime-ministerial-vote-intl-hnk/index.html" TargetMode="External" /><Relationship Id="rId17" Type="http://schemas.openxmlformats.org/officeDocument/2006/relationships/hyperlink" Target="https://www.reuters.com/world/asia-pacific/thai-court-decide-former-pm-hopefuls-fate-election-case-2024-01-24/?utm_source=substack&amp;utm_medium=email" TargetMode="External" /><Relationship Id="rId18" Type="http://schemas.openxmlformats.org/officeDocument/2006/relationships/hyperlink" Target="https://www.cnn.com/2020/03/09/asia/thanathorn-thailand-democracy-intl-hnk/index.html" TargetMode="External" /><Relationship Id="rId19" Type="http://schemas.openxmlformats.org/officeDocument/2006/relationships/hyperlink" Target="https://www.cnn.com/2008/WORLD/asiapcf/09/09/thailand.pm/index.html" TargetMode="External" /><Relationship Id="rId2" Type="http://schemas.openxmlformats.org/officeDocument/2006/relationships/webSettings" Target="webSettings.xml" /><Relationship Id="rId20" Type="http://schemas.openxmlformats.org/officeDocument/2006/relationships/hyperlink" Target="https://www.cnn.com/2019/04/06/asia/thailand-election-thanathorn-sedition-charges-intl/index.html"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R-3XF1-JBSS-S00Y-00000-00&amp;context=1516831" TargetMode="External" /><Relationship Id="rId9" Type="http://schemas.openxmlformats.org/officeDocument/2006/relationships/hyperlink" Target="https://www.cnn.com/2023/05/15/asia/thailand-opposition-parties-military-election-analysis-intl-hnk/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Thai court dismisses media shares case against popular progressive politician - but party's future still in doubt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5R-3XF1-JBSS-S00Y-00000-00">
    <vt:lpwstr>Doc::/shared/document|contextualFeaturePermID::1516831</vt:lpwstr>
  </property>
  <property fmtid="{D5CDD505-2E9C-101B-9397-08002B2CF9AE}" pid="5" name="UserPermID">
    <vt:lpwstr>urn:user:PA186192196</vt:lpwstr>
  </property>
</Properties>
</file>