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a botched impeachment laid bare a GOP House that cannot function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5:00 AM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Once Mike Johnson's speakership was merely implausible. Now it looks incompetent.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rookie Republican leader - already struggling to wield a tiny, extreme and malfunctioning majority - suffered a spectacular embarrassment on Tuesday night in </w:t>
      </w:r>
      <w:hyperlink r:id="rId9" w:history="1">
        <w:r>
          <w:rPr>
            <w:rFonts w:ascii="arial" w:eastAsia="arial" w:hAnsi="arial" w:cs="arial"/>
            <w:b w:val="0"/>
            <w:i/>
            <w:strike w:val="0"/>
            <w:noProof w:val="0"/>
            <w:color w:val="0077CC"/>
            <w:position w:val="0"/>
            <w:sz w:val="20"/>
            <w:u w:val="single"/>
            <w:shd w:val="clear" w:color="auto" w:fill="FFFFFF"/>
            <w:vertAlign w:val="baseline"/>
          </w:rPr>
          <w:t>a failed vote</w:t>
        </w:r>
      </w:hyperlink>
      <w:r>
        <w:rPr>
          <w:rFonts w:ascii="arial" w:eastAsia="arial" w:hAnsi="arial" w:cs="arial"/>
          <w:b w:val="0"/>
          <w:i w:val="0"/>
          <w:strike w:val="0"/>
          <w:noProof w:val="0"/>
          <w:color w:val="000000"/>
          <w:position w:val="0"/>
          <w:sz w:val="20"/>
          <w:u w:val="none"/>
          <w:vertAlign w:val="baseline"/>
        </w:rPr>
        <w:t xml:space="preserve"> to impeach Homeland Security Secretary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drama undermined what was already a questionable case for impeachment - more over policy disagreements than the constitutional standard of treason, bribery or high crimes and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told a story of a House in utter disarray.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Setting up a high-stakes, televised tour de force for the impeachment of a Cabinet official for only the second time in history was a daring act. But failing to actually pull it off by a couple of votes broke the cardinal rule of not putting a bill on the floor until the numbers are rock solid.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was a debacle that made the House leadership a laughing stock.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failure played into the hands of a White House that delights in portraying Johnson's majority as an engine for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political stunts more than a serious governing force. And it raised serious doubts over the GOP's capacity to pull off another politized maneuver designed to please the former president - an impeachment of </w:t>
      </w:r>
      <w:hyperlink r:id="rId11"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malpractice of Johnson's impeachment team was encapsulated by Democrats outmaneuvering them to bring a shoeless Rep. Al Green, who was recovering from surgery, to the chamber in a wheelchair to cast a dramatic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Moments after the Mayorkas impeachment failed, Johnson was </w:t>
      </w:r>
      <w:hyperlink r:id="rId12" w:history="1">
        <w:r>
          <w:rPr>
            <w:rFonts w:ascii="arial" w:eastAsia="arial" w:hAnsi="arial" w:cs="arial"/>
            <w:b w:val="0"/>
            <w:i/>
            <w:strike w:val="0"/>
            <w:noProof w:val="0"/>
            <w:color w:val="0077CC"/>
            <w:position w:val="0"/>
            <w:sz w:val="20"/>
            <w:u w:val="single"/>
            <w:shd w:val="clear" w:color="auto" w:fill="FFFFFF"/>
            <w:vertAlign w:val="baseline"/>
          </w:rPr>
          <w:t>also unable to pass</w:t>
        </w:r>
      </w:hyperlink>
      <w:r>
        <w:rPr>
          <w:rFonts w:ascii="arial" w:eastAsia="arial" w:hAnsi="arial" w:cs="arial"/>
          <w:b w:val="0"/>
          <w:i w:val="0"/>
          <w:strike w:val="0"/>
          <w:noProof w:val="0"/>
          <w:color w:val="000000"/>
          <w:position w:val="0"/>
          <w:sz w:val="20"/>
          <w:u w:val="none"/>
          <w:vertAlign w:val="baseline"/>
        </w:rPr>
        <w:t xml:space="preserve"> a standalone bill containing billions of dollars in aid for Israel. It was another busted gambit to jam the Biden administration. The president had </w:t>
      </w:r>
      <w:hyperlink r:id="rId13" w:history="1">
        <w:r>
          <w:rPr>
            <w:rFonts w:ascii="arial" w:eastAsia="arial" w:hAnsi="arial" w:cs="arial"/>
            <w:b w:val="0"/>
            <w:i/>
            <w:strike w:val="0"/>
            <w:noProof w:val="0"/>
            <w:color w:val="0077CC"/>
            <w:position w:val="0"/>
            <w:sz w:val="20"/>
            <w:u w:val="single"/>
            <w:shd w:val="clear" w:color="auto" w:fill="FFFFFF"/>
            <w:vertAlign w:val="baseline"/>
          </w:rPr>
          <w:t>threatened to veto</w:t>
        </w:r>
      </w:hyperlink>
      <w:r>
        <w:rPr>
          <w:rFonts w:ascii="arial" w:eastAsia="arial" w:hAnsi="arial" w:cs="arial"/>
          <w:b w:val="0"/>
          <w:i w:val="0"/>
          <w:strike w:val="0"/>
          <w:noProof w:val="0"/>
          <w:color w:val="000000"/>
          <w:position w:val="0"/>
          <w:sz w:val="20"/>
          <w:u w:val="none"/>
          <w:vertAlign w:val="baseline"/>
        </w:rPr>
        <w:t xml:space="preserve"> the bill in protest of Johnson's refusal to hold votes on a broader package that also included aid to Ukraine and Taiwan. The speaker said Biden and Democrats should be "ashamed" of failing to support an ally embroiled in a war. But the double failure on the House floor did more to highlight his own deficiencies than discomfort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Losing the ability to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GOP meltdown came as this divided, angry Congress' capacity to govern at the most basic level appears to be imploding.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months demanding hardline changes to asylum policies to cope with a rush of undocumented migrants at the southern border, Johnson and House Republicans killed the most conservative potential new immigration law in decades - apparently because Trump, the front-runner for the GOP presidential nomination, wants to demagogue the crisis until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entire premise of American governance and constitutional democracy is now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border compromise negotiated by deeply conservative Oklahoma Sen. James Lankford, which is now all but dead, was a tough pill for Democrats to swallow. But the negotiation of the deal - and the fact that Biden was prepared to implement it - was an example of how government is supposed to work. That should have been a famous win for Republicans and a humiliation for a Democratic president, who was criticized for failing to respond to the border chaos and then had to anger his own coalition to stem a crisis that threatened his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because it did not meet the absolutist demands of Trump-loyalist House extremists - who want a complete shutdown of the border and even of legal immigration - Johnson killed a deal that was more conservative than anything Congress passed during Trump's term. The speaker's declaration that it would be dead on arrival in his chamber signaled to Republicans in the Senate that there was no point in them casting what would have been a difficult vote in defiance of Trump - quickening the bill's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speaker unveiled his latest reasoning for not moving on the measure. "Even if (we) could concoct - both houses of Congress and send it to the president's desk for a signature - the greatest border security measure that has ever been designed, we have no faith that Secretary Mayorkas, of course, would enforce it. He doesn't enforce the laws that are on the books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hardly new for opponents to accuse an administration of failing to enforce laws passed by Congress. Yet it's also an odd position for a speaker, the most powerful person in the legislative branch, to argue that passing laws is a futile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malfunctioning House is also now impacting American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aid to Israel, the prospects that a Johnson-led House could pass a $60 billion aid package for Ukraine, plus billions for Taiwan, now look even more remote. That is not just grave news for two US democratic allies, but rewards Russia and China, two US enemies that are betting that internal dysfunction will neuter US superpower heft.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most Trumpy wing of the House GOP has other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Johnson's team was botching the whip count in the run-up to the Mayorkas vote, a group of pro-Trump lawmakers, some of whom appear to be auditioning to be his vice presidential pick, promoted a resolution that declares that Trump did not stage an insurrection at the US Capitol on January 6, 2021, when he told supporters who smashed their way into the building and beat up police officers to "fight like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GOP Conference Chair Elise Stefanik said: "I am proud to fight for President Trump and the tens of millions of American patriots who face political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looming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 House's inability to pass legislation also spells danger ahead of a spending deadline of March 1 that could cause a partial government shutdown. The crisis has been repeatedly postponed with a series of stopgap spending measures, but it's hard to imagine the current House being capable of the enormous legislative lift needed to fully fund government agencies in just three weeks. And this is the basic stuff of governance. The implications should a grave national or international crisis strike, such as the 2008 financial crisis or 9/11, doesn't bear thinking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be that Mayorkas is eventually impeached - even though the move will be an empty gesture because it will go nowhere in the Democratic-controlled Senate. Republicans said they were confident they would have the numbers, despite a handful of defections on Tuesday, once Majority Leader Steve Scalise, absent for cancer treatment, returns. But Tuesday's confusion shows that a House majority dominated by extremism and exhibitionism is not an operable majority. The party that, when it first came to power in 2023, took 15 rounds of balloting to elect a speaker - Kevin McCarthy of California - then fired him eight months later after he tried to avert a government shutdown, is becoming even more incoherent.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GOP's political maneuvering could come back to haunt them in November. Republicans incessantly playing to their political base have little to show voters in critical swing districts in states like New York and California that could decide the control of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havoc in Washington might be a bad look for House Republicans desperate to cling to their narrow majority, it doesn't necessarily follow that it will doom the Republican front-runner. Trump's political career has often thrived when he orchestrated pandemonium - like the chaos he's now arguing is spreading across America and requires a strongman to fix.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basing his 2024 campaign on false claims that he won the 2020 election and expansive claims that presidents, unlike every other American, are above the law. An appeals court ruling that rejected Trump's immunity demands on Tuesday means that the US Supreme Court - already hearing one Trump case over his ballot eligibility on Thursday - will likely get further dragged into the bilious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Trump remains a credible presidential candidate and enjoys the loyalty of tens of millions of Americans, who accept his arguments that he was cheated out of office and that Biden has failed to secure their safety by not shutting down the border - even though the president insists he lacks the authority to do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a botched impeachment laid bare a GOP House that cannot function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politics/joe-biden" TargetMode="External" /><Relationship Id="rId12" Type="http://schemas.openxmlformats.org/officeDocument/2006/relationships/hyperlink" Target="https://www.cnn.com/2024/02/06/politics/house-vote-israel-aid-package/index.html" TargetMode="External" /><Relationship Id="rId13" Type="http://schemas.openxmlformats.org/officeDocument/2006/relationships/hyperlink" Target="https://www.cnn.com/2024/02/05/politics/biden-veto-standalone-israel-aid-bill-mike-johnson/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P-7VJ1-DY7V-G012-00000-00&amp;context=1516831" TargetMode="External" /><Relationship Id="rId9" Type="http://schemas.openxmlformats.org/officeDocument/2006/relationships/hyperlink" Target="https://www.cnn.com/2024/02/06/politics/house-vote-mayorkas-impeachmen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 botched impeachment laid bare a GOP House that cannot function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8P-7VJ1-DY7V-G012-00000-00">
    <vt:lpwstr>Doc::/shared/document|contextualFeaturePermID::1516831</vt:lpwstr>
  </property>
  <property fmtid="{D5CDD505-2E9C-101B-9397-08002B2CF9AE}" pid="5" name="UserPermID">
    <vt:lpwstr>urn:user:PA186192196</vt:lpwstr>
  </property>
</Properties>
</file>