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carries out retaliatory strikes on Iranian-linked militia targets in Iraq and Syria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9:13 PM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Natasha Bertrand, Haley Britzky, Oren Liebermann and Kevin Liptak,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US conducted major airstrikes on 85 targets across seven locations in Iraq and Syria on Friday, the start of what will likely be a series of larger-scale US strikes on Iranian-backed militias who have carried out attacks on US troops in the Middle East.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retaliatory strikes - which lasted 30 minutes and were successful, according to the White House - came in response to a drone strike by Iran-backed militants on a US military outpost in Jordan on Sunday, which </w:t>
      </w:r>
      <w:hyperlink r:id="rId9" w:history="1">
        <w:r>
          <w:rPr>
            <w:rFonts w:ascii="arial" w:eastAsia="arial" w:hAnsi="arial" w:cs="arial"/>
            <w:b w:val="0"/>
            <w:i/>
            <w:strike w:val="0"/>
            <w:noProof w:val="0"/>
            <w:color w:val="0077CC"/>
            <w:position w:val="0"/>
            <w:sz w:val="20"/>
            <w:u w:val="single"/>
            <w:shd w:val="clear" w:color="auto" w:fill="FFFFFF"/>
            <w:vertAlign w:val="baseline"/>
          </w:rPr>
          <w:t>killed three US service members</w:t>
        </w:r>
      </w:hyperlink>
      <w:r>
        <w:rPr>
          <w:rFonts w:ascii="arial" w:eastAsia="arial" w:hAnsi="arial" w:cs="arial"/>
          <w:b w:val="0"/>
          <w:i w:val="0"/>
          <w:strike w:val="0"/>
          <w:noProof w:val="0"/>
          <w:color w:val="000000"/>
          <w:position w:val="0"/>
          <w:sz w:val="20"/>
          <w:u w:val="none"/>
          <w:vertAlign w:val="baseline"/>
        </w:rPr>
        <w:t xml:space="preserve"> and wounded more than 40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said in a statement that the US military response "will continue at times and places of our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does not seek conflict in the Middle East or anywhere else in the world. But let all those who might seek to do us harm know this: If you harm an American, we will respond," Biden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strikes on Friday were markedly more significant than previous attacks on Iranian-backed militias over the last several weeks, which have primarily focused on weapons storage or training facilities. But the administration is threading a needle - they want to deter and stop further attacks but avoid a full-scale conflict with Iran breaking out in a region already roiled by the continuing </w:t>
      </w:r>
      <w:hyperlink r:id="rId10"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xml:space="preserv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Central Command confirmed in a statement that airstrikes were carried out in Iraq and Syria "against Iran's Islamic Revolutionary Guards Corps (IRGC) Quds Force and affiliated militia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military forces struck more than 85 targets, with numerous aircraft to include long-range bombers flown from the United States. The airstrikes employed more than 125 precision munitions,"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facilities that were struck included command and control operations, centers, intelligence centers, rockets, and missiles, and unmanned aerial vehicle storages, and logistics and munition supply chain facilities of militia groups and their IRGC sponsors who facilitated attacks against US and Coalition forces," the statement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Secretary Lloyd Austin said in a statement that the strikes are "the start of our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launched a blatant air aggression against a number of sites and towns in the eastern region of Syria, and near the Syrian-Iraqi border, which led to the martyrdom of a number of civilians and soldiers, the injury of others, and the infliction of significant damage to public and private property," the Syrian Ministry of Defense said in a </w:t>
      </w:r>
      <w:hyperlink r:id="rId11"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strikes were successful," National Security Council spokesman John Kirby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Syrian military on Saturday said the US strikes had killed civilians and soldiers and caused "significant damage" to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cannot independently verify the number or nature of the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Syria's state-run news agency SANA said the airstrikes had hit the areas of Deir Ezzor, Al-Bukamal, Al-Mayadeen, and their surroundings on the Syrian-Iraqi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Iraq said the US strikes killed at least 16 people, including civilians, and injured 25 others. The attacks also targeted facilities used by Iranian-linked al Hashd al Shabi - or Popular Mobilization Units (PMU) - in the Iraqi city of Al-Qaim, Iraqi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PMU is a predominantly Shiite Iran-backed paramilitary force based in Iraq. Unlike other Iran-backed groups around the region, the PMU is tied to the Iraqi government and is closely linked to Iran-aligned Shiite blocs that for years dominated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had earlier said the US did not know now how many militants were killed or wounded. He added that US military aircraft was now out of harm's way. Lt. Gen. Douglas Sims, the director of the Joint Chiefs of Staff, said Friday that the locations of the strikes were chosen "with an idea that there would likely be casualties" among the IRGC and militia personnel who use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strikes took place soon after </w:t>
      </w:r>
      <w:hyperlink r:id="rId12" w:history="1">
        <w:r>
          <w:rPr>
            <w:rFonts w:ascii="arial" w:eastAsia="arial" w:hAnsi="arial" w:cs="arial"/>
            <w:b w:val="0"/>
            <w:i/>
            <w:strike w:val="0"/>
            <w:noProof w:val="0"/>
            <w:color w:val="0077CC"/>
            <w:position w:val="0"/>
            <w:sz w:val="20"/>
            <w:u w:val="single"/>
            <w:shd w:val="clear" w:color="auto" w:fill="FFFFFF"/>
            <w:vertAlign w:val="baseline"/>
          </w:rPr>
          <w:t>Biden attended a dignified transfer</w:t>
        </w:r>
      </w:hyperlink>
      <w:r>
        <w:rPr>
          <w:rFonts w:ascii="arial" w:eastAsia="arial" w:hAnsi="arial" w:cs="arial"/>
          <w:b w:val="0"/>
          <w:i w:val="0"/>
          <w:strike w:val="0"/>
          <w:noProof w:val="0"/>
          <w:color w:val="000000"/>
          <w:position w:val="0"/>
          <w:sz w:val="20"/>
          <w:u w:val="none"/>
          <w:vertAlign w:val="baseline"/>
        </w:rPr>
        <w:t xml:space="preserve"> and met family members of the soldiers killed in Jordan.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B-1 bombers - </w:t>
      </w:r>
      <w:hyperlink r:id="rId13" w:history="1">
        <w:r>
          <w:rPr>
            <w:rFonts w:ascii="arial" w:eastAsia="arial" w:hAnsi="arial" w:cs="arial"/>
            <w:b w:val="0"/>
            <w:i/>
            <w:strike w:val="0"/>
            <w:noProof w:val="0"/>
            <w:color w:val="0077CC"/>
            <w:position w:val="0"/>
            <w:sz w:val="20"/>
            <w:u w:val="single"/>
            <w:shd w:val="clear" w:color="auto" w:fill="FFFFFF"/>
            <w:vertAlign w:val="baseline"/>
          </w:rPr>
          <w:t>long-range</w:t>
        </w:r>
      </w:hyperlink>
      <w:r>
        <w:rPr>
          <w:rFonts w:ascii="arial" w:eastAsia="arial" w:hAnsi="arial" w:cs="arial"/>
          <w:b w:val="0"/>
          <w:i w:val="0"/>
          <w:strike w:val="0"/>
          <w:noProof w:val="0"/>
          <w:color w:val="000000"/>
          <w:position w:val="0"/>
          <w:sz w:val="20"/>
          <w:u w:val="none"/>
          <w:vertAlign w:val="baseline"/>
        </w:rPr>
        <w:t xml:space="preserve"> heavy bombers that can deploy precision and non-precision weapons -were used in the operations, a defense official told CNN. Sims said Friday that the bombers flew in a "single non-stop flight" from the US, "all of that enhanced by our Transportation Command and our ability to gas and go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Sims also said that the timing of the strikes was designed around good weather, in "an interest of ensuring that we're hitting all the right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'Blatant American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Iraq and Syria condemned the US attack as infringements on their sovereignty that risk fueling regional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Yahya Rasool, a spokesperson for Iraq's Armed Forces, decried the strikes as a "violation of Iraqi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Al-Qaim and the Iraqi border areas are being subjected to airstrikes by US aircraft, at a time when Iraq is striving hard to ensure the stability of the region," Rasool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strikes are considered a violation of Iraqi sovereignty and undermine the efforts of the Iraqi government, posing a threat that could drag Iraq and the region into undesirable consequences, the outcomes will be dire for the security and stability in Iraq and the region," the spokesman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 of Al-Qaim, Turki Al-Mahalawi, said the strikes hit three houses used as weapon warehouses by the PMU.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struck targets </w:t>
        </w:r>
      </w:hyperlink>
      <w:r>
        <w:rPr>
          <w:rFonts w:ascii="arial" w:eastAsia="arial" w:hAnsi="arial" w:cs="arial"/>
          <w:b w:val="0"/>
          <w:i w:val="0"/>
          <w:strike w:val="0"/>
          <w:noProof w:val="0"/>
          <w:color w:val="000000"/>
          <w:position w:val="0"/>
          <w:sz w:val="20"/>
          <w:u w:val="none"/>
          <w:vertAlign w:val="baseline"/>
        </w:rPr>
        <w:t>there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Syria warned that the US strikes "fuel the conflict in the Middle East in a very dangerous way," and expressed "deep concern about the state of paralysis that the UN Security Council is suffering from."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"(Syria) condemns this blatant American violation (and) it categorically rejects all the pretexts and lies promoted by the American administration to justify this attack," the Syrian foreign ministry said in a </w:t>
      </w:r>
      <w:hyperlink r:id="rId15"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Echoing both, Iran warned the strikes would only escalate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considers the attacks as a violation of the sovereignty and territorial integrity of Iraq and Syria, international law and a clear violation of the United Nations Charter," Iran's foreign ministry said in a statement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is "an adventurous action and another strategic mistake by the US government, which will have no result other than intensifying tension and instability in the region," the statement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seek a war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had been under increasing pressure to respond to the soldiers' deaths in a way that stops the militia attacks for good, CNN previously reported. Iran-backed militants have targeted US military facilities in Iraq and Syria over 160 times since October, and several Republican lawmakers had called for the US to hit inside Iran directly to send a clear message. But administration officials have been clear that any response would be proportionate as to not further escalate things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administration official confirmed to CNN that the US will not strike inside Iran - only focusing on targets outside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seek a war with Iran. We're not looking for a wider conflict in the Middle East," Kirby told CNN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the White House said it believes an umbrella group of militants called Islamic Resistance in Iraq was behind the drone attack in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attack in Jordan was planned, resourced and facilitated by an umbrella group called the Islamic Resistance in Iraq, which contains multiple groups including Kata'ib Hezbollah," Kirby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stopped short of assigning exact blame on Kata'ib Hezbollah, the most powerful Iran-backed militia in Iraq, saying it was not the only group responsible for previous attacks on US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certainly has the earmarks of the kinds of things that Kata'ib Hezbollah does," he said, adding, "The attribution that that our intelligence community is comfortable with is that this was done by the umbrella group called the Islamic Resistance in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military has carried out several strikes targeting Iranian proxies' weapons depots in Iraq and Syria since October, but none of those strikes deterred the militants, whose 165 attacks injured over 120 US service members across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has spent years investing in these regional proxy groups, informally known as the "axis of resistance," supplying them with money, weapons, and training as Tehran has sought to broaden its influence in the Middle East and pressure the United States to disengage from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proxy groups' other attacks since October, however, have resulted in the deaths of US service members. Sunday's attack marked a significant escalation that Biden and his national security team believed they were compelled to respond to forcefully.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said Friday that while the US did inform the Iraqi government of its plans ahead of time, there was no communication with Iran - backchannel or otherwise - over the killing of the three US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has repeatedly said that it is not seeking conflict. On Friday, Iranian President Ebrahim Raisi said his country will not initiate a war but will "respond strongly" to bullies.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said many times that we will not start any war; but if an oppressive country or force wants to bully us, the Islamic Republic of Iran will respond strongly," he said in a televised speech in the southern Iranian Hormozgan province.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mixed messages from the militias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sign of a possible effort to quell the tensions, Kataib Hezbollah, announced on Tuesday the suspension of its military operations against US forces in the region.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announcing the suspension of military and security operations against the occupation forces (US troops) - in order to prevent embarrassment to the Iraqi government," Kataib Hezbollah said in a statement. "We will continue to defend our people in Gaza in other ways, and we recommend to the brave Mujahideen of the Free Hezbollah Brigades to [carry out] passive defense (temporarily) if any hostile American action occurs towards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Friday the leader of the Al-Nujaba militant group, Akram Al-Kaabi, said it would continue to attack US targets.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strikes also come amid negotiations over </w:t>
      </w:r>
      <w:hyperlink r:id="rId16" w:history="1">
        <w:r>
          <w:rPr>
            <w:rFonts w:ascii="arial" w:eastAsia="arial" w:hAnsi="arial" w:cs="arial"/>
            <w:b w:val="0"/>
            <w:i/>
            <w:strike w:val="0"/>
            <w:noProof w:val="0"/>
            <w:color w:val="0077CC"/>
            <w:position w:val="0"/>
            <w:sz w:val="20"/>
            <w:u w:val="single"/>
            <w:shd w:val="clear" w:color="auto" w:fill="FFFFFF"/>
            <w:vertAlign w:val="baseline"/>
          </w:rPr>
          <w:t>a framework</w:t>
        </w:r>
      </w:hyperlink>
      <w:r>
        <w:rPr>
          <w:rFonts w:ascii="arial" w:eastAsia="arial" w:hAnsi="arial" w:cs="arial"/>
          <w:b w:val="0"/>
          <w:i w:val="0"/>
          <w:strike w:val="0"/>
          <w:noProof w:val="0"/>
          <w:color w:val="000000"/>
          <w:position w:val="0"/>
          <w:sz w:val="20"/>
          <w:u w:val="none"/>
          <w:vertAlign w:val="baseline"/>
        </w:rPr>
        <w:t xml:space="preserve"> for a hostage release deal and potential ceasefire between Israel and Hamas. An official told CNN this week that a broad framework of a deal was agreed to by negotiators, but that the "details are going to be very difficult" to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MJ Lee, Mohammed Tawfeeq, Mitchell McCluskey, Aileen Graef and Kareem El Damanhoury contributed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Natasha Bertrand, Haley Britzky, Oren Liebermann and Kevin Liptak,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carries out retaliatory strikes on Iranian -linked militia targets in Iraq and Syria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world/middleeast/israel" TargetMode="External" /><Relationship Id="rId11" Type="http://schemas.openxmlformats.org/officeDocument/2006/relationships/hyperlink" Target="https://www.facebook.com/mod.gov.sy/posts/pfbid02XEff2JWKVU5jQxQzN5nYUGgetFe2BQivqV36KdVpiRBJZ3axfY7tCS3oEDmD6yqsl" TargetMode="External" /><Relationship Id="rId12" Type="http://schemas.openxmlformats.org/officeDocument/2006/relationships/hyperlink" Target="https://www.cnn.com/2024/02/02/politics/biden-delaware-dignified-transfer-jordan-attack/index.html" TargetMode="External" /><Relationship Id="rId13" Type="http://schemas.openxmlformats.org/officeDocument/2006/relationships/hyperlink" Target="https://www.af.mil/About-Us/Fact-Sheets/Display/Article/104500/b-1b-lancer/" TargetMode="External" /><Relationship Id="rId14" Type="http://schemas.openxmlformats.org/officeDocument/2006/relationships/hyperlink" Target="https://www.cnn.com/2024/01/23/politics/us-strikes-iran-backed-militia-iraq/index.html" TargetMode="External" /><Relationship Id="rId15" Type="http://schemas.openxmlformats.org/officeDocument/2006/relationships/hyperlink" Target="https://www.facebook.com/Mofaexsy/posts/pfbid0456QmdqwLEbfnzn1jCDAoLusrm1DniZ7BR5HM8wEkA4cWa43DfSS86MnffMosvwpl" TargetMode="External" /><Relationship Id="rId16" Type="http://schemas.openxmlformats.org/officeDocument/2006/relationships/hyperlink" Target="https://www.cnn.com/2024/01/29/politics/qatar-israel-hamas-hostage-talks-progress/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R-2K91-JBSS-S007-00000-00&amp;context=1516831" TargetMode="External" /><Relationship Id="rId9" Type="http://schemas.openxmlformats.org/officeDocument/2006/relationships/hyperlink" Target="https://www.cnn.com/2024/01/28/politics/us-troops-drone-attack-jorda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carries out retaliatory strikes on Iranian -linked militia targets in Iraq and Syria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R-2K91-JBSS-S007-00000-00">
    <vt:lpwstr>Doc::/shared/document|contextualFeaturePermID::1516831</vt:lpwstr>
  </property>
  <property fmtid="{D5CDD505-2E9C-101B-9397-08002B2CF9AE}" pid="5" name="UserPermID">
    <vt:lpwstr>urn:user:PA186192196</vt:lpwstr>
  </property>
</Properties>
</file>