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Matt Gaetz To Campaign, Endorse Trent Staggs For US Senate - Looking To Replace Mitt Romney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02:31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Rep. Matt Gaetz will host a town hall next Thursday night and endorse Utah Senate candidate and Riverton Mayor Trent Staggs, who is running to replace Mitt Romney, the Daily Caller has first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town hall will take place at Riverton High School on March 28 at 7pm. Gaetz will officially endorse Staggs at the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 Trent Staggs knows how to solve problems - and we have a lot of them in DC. His chief Republican opponent, Rep. John Curtis, has spent his time in Washington presiding over American decline,” Gaetz told the Caller. </w:t>
      </w:r>
      <w:hyperlink r:id="rId11" w:history="1">
        <w:r>
          <w:rPr>
            <w:rFonts w:ascii="arial" w:eastAsia="arial" w:hAnsi="arial" w:cs="arial"/>
            <w:b/>
            <w:i/>
            <w:strike w:val="0"/>
            <w:noProof w:val="0"/>
            <w:color w:val="0077CC"/>
            <w:position w:val="0"/>
            <w:sz w:val="20"/>
            <w:u w:val="single"/>
            <w:shd w:val="clear" w:color="auto" w:fill="FFFFFF"/>
            <w:vertAlign w:val="baseline"/>
          </w:rPr>
          <w:t xml:space="preserve">(RELATED: EXCLUSIVE: Senate Candidate Asks Peers To Sign Contract That Would Change Everything About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1" w:history="1">
        <w:r>
          <w:rPr>
            <w:rFonts w:ascii="arial" w:eastAsia="arial" w:hAnsi="arial" w:cs="arial"/>
            <w:b/>
            <w:i/>
            <w:strike w:val="0"/>
            <w:noProof w:val="0"/>
            <w:color w:val="0077CC"/>
            <w:position w:val="0"/>
            <w:sz w:val="20"/>
            <w:u w:val="single"/>
            <w:shd w:val="clear" w:color="auto" w:fill="FFFFFF"/>
            <w:vertAlign w:val="baseline"/>
          </w:rPr>
          <w:t>)</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Obtained/Matt Gaetz/Trent Staggs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Staggs will take the bold action needed to save America and I look forward to campaigning with him in Utah,” Gaetz added. </w:t>
      </w:r>
      <w:hyperlink r:id="rId13" w:history="1">
        <w:r>
          <w:rPr>
            <w:rFonts w:ascii="arial" w:eastAsia="arial" w:hAnsi="arial" w:cs="arial"/>
            <w:b/>
            <w:i/>
            <w:strike w:val="0"/>
            <w:noProof w:val="0"/>
            <w:color w:val="0077CC"/>
            <w:position w:val="0"/>
            <w:sz w:val="20"/>
            <w:u w:val="single"/>
            <w:shd w:val="clear" w:color="auto" w:fill="FFFFFF"/>
            <w:vertAlign w:val="baseline"/>
          </w:rPr>
          <w:t>(RELATED: EXCLUSIVE: Senate Candidate Says He's A 'Quick No Vote' For Mitch McConnell In Damning Statement)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Staggs came out early against Senate Minority Leader Mitch McConnell, before he announced he would be stepping down as Leader and </w:t>
      </w:r>
      <w:hyperlink r:id="rId13"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Caller he would “love to see a Mike Lee, Tommy Tuberville or Rand Paul type,” adding that “Rick Scott would be an easy yes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Staggs has picked up endorsements from many conservatives including Arizona Senate candidate Kari Lake and Alabama Sen. Tommy Tuberville.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UNITED STATES - FEBRUARY 23: United States Representative Matt Gaetz delivers remarks as he attends the 2024 Conservative Political Action Conference (CPAC) at the Gaylord National Resort and Convention Center in Maryland, United States on February 23, 2024. (Photo by Celal Gunes/Anadolu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Matt Gaetz To Campaign, Endorse Trent Staggs For US Senate - Looking To Replace Mitt Romney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Photo-by-Celal-GunesAnadolu-via-Getty-Images-2-e1711115946641.jpg" TargetMode="External" /><Relationship Id="rId11" Type="http://schemas.openxmlformats.org/officeDocument/2006/relationships/hyperlink" Target="https://dailycaller.com/2023/11/06/exclusive-trent-staggs-contract-for-utah-senate-candidates-2024-financial-reform-lobbying-investments/" TargetMode="External" /><Relationship Id="rId12" Type="http://schemas.openxmlformats.org/officeDocument/2006/relationships/hyperlink" Target="https://cdn01.dailycaller.com/wp-content/uploads/2024/03/Resized_IMG_2059._1711055989566-e1711116683752.jpg" TargetMode="External" /><Relationship Id="rId13" Type="http://schemas.openxmlformats.org/officeDocument/2006/relationships/hyperlink" Target="https://dailycaller.com/2024/02/02/trent-staggs-utah-senate-candidate-riverton-mayor-mitch-mcconnel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8-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Matt Gaetz To Campaign, Endorse Trent Staggs For US Senate - Looking To Replace Mitt Romney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M4-R0P1-DXXD-7008-00000-00">
    <vt:lpwstr>Doc::/shared/document|contextualFeaturePermID::1516831</vt:lpwstr>
  </property>
  <property fmtid="{D5CDD505-2E9C-101B-9397-08002B2CF9AE}" pid="5" name="UserPermID">
    <vt:lpwstr>urn:user:PA186192196</vt:lpwstr>
  </property>
</Properties>
</file>