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Claims To Show Iranian Drone In Iraqi Power Line; The video is from February 2024 and is likely from Syria. It is not related to the Iranian attack on Israel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04:28 PM EST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shared on X</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claims to show an Iranian drone in an Iraqi power line.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Iran sent a drone to Israel and it got stuck in electical power lines in Iraq.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pic.twitter.com/CQmge1SSaA</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Incognito (@Incognito_qfs) </w:t>
      </w:r>
      <w:hyperlink r:id="rId13" w:history="1">
        <w:r>
          <w:rPr>
            <w:rFonts w:ascii="arial" w:eastAsia="arial" w:hAnsi="arial" w:cs="arial"/>
            <w:b w:val="0"/>
            <w:i/>
            <w:strike w:val="0"/>
            <w:noProof w:val="0"/>
            <w:color w:val="0077CC"/>
            <w:position w:val="0"/>
            <w:sz w:val="20"/>
            <w:u w:val="single"/>
            <w:shd w:val="clear" w:color="auto" w:fill="FFFFFF"/>
            <w:vertAlign w:val="baseline"/>
          </w:rPr>
          <w:t>April 14,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is from February 2024 and is likely from Syria. It is not related to the Iranian attack on Israel.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attacked Israel with over 300 missiles and drones, with Israel and other nations, such as the U.S., intercepting the vast majority of them,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sharing a video of a downed drone in a power line, claiming it shows an Iranian drone in Iraq. One user wrote, “Iran sent a drone to Israel and it got stuck in electical power lines in Iraq.”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claim is false. Through a reverse image search, Check Your Fact found that the </w:t>
      </w:r>
      <w:hyperlink r:id="rId15" w:history="1">
        <w:r>
          <w:rPr>
            <w:rFonts w:ascii="arial" w:eastAsia="arial" w:hAnsi="arial" w:cs="arial"/>
            <w:b w:val="0"/>
            <w:i/>
            <w:strike w:val="0"/>
            <w:noProof w:val="0"/>
            <w:color w:val="0077CC"/>
            <w:position w:val="0"/>
            <w:sz w:val="20"/>
            <w:u w:val="single"/>
            <w:shd w:val="clear" w:color="auto" w:fill="FFFFFF"/>
            <w:vertAlign w:val="baseline"/>
          </w:rPr>
          <w:t>video</w:t>
        </w:r>
      </w:hyperlink>
      <w:r>
        <w:rPr>
          <w:rFonts w:ascii="arial" w:eastAsia="arial" w:hAnsi="arial" w:cs="arial"/>
          <w:b w:val="0"/>
          <w:i w:val="0"/>
          <w:strike w:val="0"/>
          <w:noProof w:val="0"/>
          <w:color w:val="000000"/>
          <w:position w:val="0"/>
          <w:sz w:val="20"/>
          <w:u w:val="none"/>
          <w:vertAlign w:val="baseline"/>
        </w:rPr>
        <w:t xml:space="preserve"> is from February 2024. It was shared to X by a Syrian news outlet.</w:t>
      </w:r>
    </w:p>
    <w:p>
      <w:pPr>
        <w:keepNext w:val="0"/>
        <w:spacing w:before="240" w:after="0" w:line="260" w:lineRule="atLeast"/>
        <w:ind w:left="400" w:right="0" w:firstLine="0"/>
        <w:jc w:val="both"/>
      </w:pPr>
      <w:hyperlink r:id="rId16" w:history="1">
        <w:r>
          <w:rPr>
            <w:rtl w:val="0"/>
          </w:rPr>
          <w:t>#</w:t>
        </w:r>
        <w:r>
          <w:rPr>
            <w:rFonts w:ascii="arial" w:eastAsia="arial" w:hAnsi="arial" w:cs="arial"/>
            <w:b w:val="0"/>
            <w:i/>
            <w:strike w:val="0"/>
            <w:color w:val="0077CC"/>
            <w:sz w:val="20"/>
            <w:u w:val="single"/>
            <w:shd w:val="clear" w:color="auto" w:fill="FFFFFF"/>
            <w:vertAlign w:val="baseline"/>
            <w:rtl/>
          </w:rPr>
          <w:t>ديرالزور</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سقوط طائرة مُسيّرة مجهولة التبعية في قرية </w:t>
      </w:r>
      <w:hyperlink r:id="rId17" w:history="1">
        <w:r>
          <w:rPr>
            <w:rFonts w:ascii="arial" w:eastAsia="arial" w:hAnsi="arial" w:cs="arial"/>
            <w:b w:val="0"/>
            <w:i w:val="0"/>
            <w:strike w:val="0"/>
            <w:noProof w:val="0"/>
            <w:color w:val="000000"/>
            <w:position w:val="0"/>
            <w:sz w:val="20"/>
            <w:u w:val="none"/>
            <w:vertAlign w:val="baseline"/>
            <w:rtl w:val="0"/>
          </w:rPr>
          <w:t>#</w:t>
        </w:r>
        <w:r>
          <w:rPr>
            <w:rFonts w:ascii="arial" w:eastAsia="arial" w:hAnsi="arial" w:cs="arial"/>
            <w:b w:val="0"/>
            <w:i/>
            <w:strike w:val="0"/>
            <w:noProof w:val="0"/>
            <w:color w:val="0077CC"/>
            <w:position w:val="0"/>
            <w:sz w:val="20"/>
            <w:u w:val="single"/>
            <w:shd w:val="clear" w:color="auto" w:fill="FFFFFF"/>
            <w:vertAlign w:val="baseline"/>
            <w:rtl/>
          </w:rPr>
          <w:t>قمر_الدين</w:t>
        </w:r>
      </w:hyperlink>
      <w:r>
        <w:rPr>
          <w:rFonts w:ascii="arial" w:eastAsia="arial" w:hAnsi="arial" w:cs="arial"/>
          <w:b w:val="0"/>
          <w:i w:val="0"/>
          <w:strike w:val="0"/>
          <w:noProof w:val="0"/>
          <w:color w:val="000000"/>
          <w:position w:val="0"/>
          <w:sz w:val="20"/>
          <w:u w:val="none"/>
          <w:vertAlign w:val="baseline"/>
        </w:rPr>
        <w:t xml:space="preserve"> التابعة لبلدة </w:t>
      </w:r>
      <w:hyperlink r:id="rId18" w:history="1">
        <w:r>
          <w:rPr>
            <w:rFonts w:ascii="arial" w:eastAsia="arial" w:hAnsi="arial" w:cs="arial"/>
            <w:b w:val="0"/>
            <w:i w:val="0"/>
            <w:strike w:val="0"/>
            <w:noProof w:val="0"/>
            <w:color w:val="000000"/>
            <w:position w:val="0"/>
            <w:sz w:val="20"/>
            <w:u w:val="none"/>
            <w:vertAlign w:val="baseline"/>
            <w:rtl w:val="0"/>
          </w:rPr>
          <w:t>#</w:t>
        </w:r>
        <w:r>
          <w:rPr>
            <w:rFonts w:ascii="arial" w:eastAsia="arial" w:hAnsi="arial" w:cs="arial"/>
            <w:b w:val="0"/>
            <w:i/>
            <w:strike w:val="0"/>
            <w:noProof w:val="0"/>
            <w:color w:val="0077CC"/>
            <w:position w:val="0"/>
            <w:sz w:val="20"/>
            <w:u w:val="single"/>
            <w:shd w:val="clear" w:color="auto" w:fill="FFFFFF"/>
            <w:vertAlign w:val="baseline"/>
            <w:rtl/>
          </w:rPr>
          <w:t>أبوخشب</w:t>
        </w:r>
      </w:hyperlink>
      <w:r>
        <w:rPr>
          <w:rFonts w:ascii="arial" w:eastAsia="arial" w:hAnsi="arial" w:cs="arial"/>
          <w:b w:val="0"/>
          <w:i w:val="0"/>
          <w:strike w:val="0"/>
          <w:noProof w:val="0"/>
          <w:color w:val="000000"/>
          <w:position w:val="0"/>
          <w:sz w:val="20"/>
          <w:u w:val="none"/>
          <w:vertAlign w:val="baseline"/>
        </w:rPr>
        <w:t xml:space="preserve"> شمال غرب ديرالزور</w:t>
      </w:r>
      <w:hyperlink r:id="rId19" w:history="1">
        <w:r>
          <w:rPr>
            <w:rFonts w:ascii="arial" w:eastAsia="arial" w:hAnsi="arial" w:cs="arial"/>
            <w:b w:val="0"/>
            <w:i w:val="0"/>
            <w:strike w:val="0"/>
            <w:noProof w:val="0"/>
            <w:color w:val="000000"/>
            <w:position w:val="0"/>
            <w:sz w:val="20"/>
            <w:u w:val="none"/>
            <w:vertAlign w:val="baseline"/>
            <w:rtl w:val="0"/>
          </w:rPr>
          <w:t>#</w:t>
        </w:r>
        <w:r>
          <w:rPr>
            <w:rFonts w:ascii="arial" w:eastAsia="arial" w:hAnsi="arial" w:cs="arial"/>
            <w:b w:val="0"/>
            <w:i/>
            <w:strike w:val="0"/>
            <w:noProof w:val="0"/>
            <w:color w:val="0077CC"/>
            <w:position w:val="0"/>
            <w:sz w:val="20"/>
            <w:u w:val="single"/>
            <w:shd w:val="clear" w:color="auto" w:fill="FFFFFF"/>
            <w:vertAlign w:val="baseline"/>
            <w:rtl/>
          </w:rPr>
          <w:t>الشرقية24</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val="0"/>
            <w:strike w:val="0"/>
            <w:noProof w:val="0"/>
            <w:color w:val="000000"/>
            <w:position w:val="0"/>
            <w:sz w:val="20"/>
            <w:u w:val="none"/>
            <w:vertAlign w:val="baseline"/>
            <w:rtl w:val="0"/>
          </w:rPr>
          <w:t>#</w:t>
        </w:r>
        <w:r>
          <w:rPr>
            <w:rFonts w:ascii="arial" w:eastAsia="arial" w:hAnsi="arial" w:cs="arial"/>
            <w:b w:val="0"/>
            <w:i/>
            <w:strike w:val="0"/>
            <w:noProof w:val="0"/>
            <w:color w:val="0077CC"/>
            <w:position w:val="0"/>
            <w:sz w:val="20"/>
            <w:u w:val="single"/>
            <w:shd w:val="clear" w:color="auto" w:fill="FFFFFF"/>
            <w:vertAlign w:val="baseline"/>
            <w:rtl/>
          </w:rPr>
          <w:t>سوريا</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pic.twitter.com/ivue2uO4x0</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شبكة الشرقية 24 (@alsharqia24news) </w:t>
      </w:r>
      <w:hyperlink r:id="rId15" w:history="1">
        <w:r>
          <w:rPr>
            <w:rFonts w:ascii="arial" w:eastAsia="arial" w:hAnsi="arial" w:cs="arial"/>
            <w:b w:val="0"/>
            <w:i/>
            <w:strike w:val="0"/>
            <w:noProof w:val="0"/>
            <w:color w:val="0077CC"/>
            <w:position w:val="0"/>
            <w:sz w:val="20"/>
            <w:u w:val="single"/>
            <w:shd w:val="clear" w:color="auto" w:fill="FFFFFF"/>
            <w:vertAlign w:val="baseline"/>
          </w:rPr>
          <w:t>February 20,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was also debunked by BBC Monitoring reporter Ghoncheh Habibiazad in an April 14 </w:t>
      </w:r>
      <w:hyperlink r:id="rId22" w:history="1">
        <w:r>
          <w:rPr>
            <w:rFonts w:ascii="arial" w:eastAsia="arial" w:hAnsi="arial" w:cs="arial"/>
            <w:b w:val="0"/>
            <w:i/>
            <w:strike w:val="0"/>
            <w:noProof w:val="0"/>
            <w:color w:val="0077CC"/>
            <w:position w:val="0"/>
            <w:sz w:val="20"/>
            <w:u w:val="single"/>
            <w:shd w:val="clear" w:color="auto" w:fill="FFFFFF"/>
            <w:vertAlign w:val="baseline"/>
          </w:rPr>
          <w:t>tweet</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i/>
            <w:strike w:val="0"/>
            <w:noProof w:val="0"/>
            <w:color w:val="0077CC"/>
            <w:position w:val="0"/>
            <w:sz w:val="20"/>
            <w:u w:val="single"/>
            <w:shd w:val="clear" w:color="auto" w:fill="FFFFFF"/>
            <w:vertAlign w:val="baseline"/>
          </w:rPr>
          <w:t>(RELATED: Viral X Image Showing Iranian Trucks Is Not Recent)</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video claims to show a drone launched by Iran yesterday towards Israel stuck in overhead power lines in Iraq.</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video is from February, and shows a drone crash in Deir al-Zour, Syria. </w:t>
      </w:r>
      <w:hyperlink r:id="rId24" w:history="1">
        <w:r>
          <w:rPr>
            <w:rFonts w:ascii="arial" w:eastAsia="arial" w:hAnsi="arial" w:cs="arial"/>
            <w:b w:val="0"/>
            <w:i/>
            <w:strike w:val="0"/>
            <w:noProof w:val="0"/>
            <w:color w:val="0077CC"/>
            <w:position w:val="0"/>
            <w:sz w:val="20"/>
            <w:u w:val="single"/>
            <w:shd w:val="clear" w:color="auto" w:fill="FFFFFF"/>
            <w:vertAlign w:val="baseline"/>
          </w:rPr>
          <w:t>pic.twitter.com/pMunSBFdCA</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Ghoncheh Habibiazad | غنچه (@GhonchehAzad) </w:t>
      </w:r>
      <w:hyperlink r:id="rId25" w:history="1">
        <w:r>
          <w:rPr>
            <w:rFonts w:ascii="arial" w:eastAsia="arial" w:hAnsi="arial" w:cs="arial"/>
            <w:b w:val="0"/>
            <w:i/>
            <w:strike w:val="0"/>
            <w:noProof w:val="0"/>
            <w:color w:val="0077CC"/>
            <w:position w:val="0"/>
            <w:sz w:val="20"/>
            <w:u w:val="single"/>
            <w:shd w:val="clear" w:color="auto" w:fill="FFFFFF"/>
            <w:vertAlign w:val="baseline"/>
          </w:rPr>
          <w:t>April 14,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video claims to show a drone launched by Iran yesterday towards Israel stuck in overhead power lines in Iraq. The video is from February, and shows a drone crash in Deir al-Zour, Syria,” Habibiazad tweeted.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"Arash" drone is displayed during Iran's defence industry achievements exhibition, on August 23, 2023 in Tehran. Iran unveiled on August 22 its latest domestically built drone that can fly at a higher altitude and for a longer duration with enhanced weapons capabilities, state media reported.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Claims To Show Iranian Drone In Iraqi Power Line The video is from February 2024 and is likely from Syria . It is not related to the Iranian 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1/GettyImages-1618803176-scaled-e1706553783362.jpg" TargetMode="External" /><Relationship Id="rId11" Type="http://schemas.openxmlformats.org/officeDocument/2006/relationships/hyperlink" Target="https://twitter.com/Incognito_qfs/status/1779447929821855848" TargetMode="External" /><Relationship Id="rId12" Type="http://schemas.openxmlformats.org/officeDocument/2006/relationships/hyperlink" Target="https://t.co/CQmge1SSaA" TargetMode="External" /><Relationship Id="rId13" Type="http://schemas.openxmlformats.org/officeDocument/2006/relationships/hyperlink" Target="https://twitter.com/Incognito_qfs/status/1779447929821855848?ref_src=twsrc%5Etfw" TargetMode="External" /><Relationship Id="rId14" Type="http://schemas.openxmlformats.org/officeDocument/2006/relationships/hyperlink" Target="https://www.cnn.com/2024/04/14/middleeast/israel-air-missile-defense-iran-attack-intl-hnk-ml/index.html" TargetMode="External" /><Relationship Id="rId15" Type="http://schemas.openxmlformats.org/officeDocument/2006/relationships/hyperlink" Target="https://twitter.com/alsharqia24news/status/1760036167775559733?ref_src=twsrc%5Etfw" TargetMode="External" /><Relationship Id="rId16" Type="http://schemas.openxmlformats.org/officeDocument/2006/relationships/hyperlink" Target="https://twitter.com/hashtag/%D8%AF%D9%8A%D8%B1%D8%A7%D9%84%D8%B2%D9%88%D8%B1?src=hash&amp;ref_src=twsrc%5Etfw" TargetMode="External" /><Relationship Id="rId17" Type="http://schemas.openxmlformats.org/officeDocument/2006/relationships/hyperlink" Target="https://twitter.com/hashtag/%D9%82%D9%85%D8%B1_%D8%A7%D9%84%D8%AF%D9%8A%D9%86?src=hash&amp;ref_src=twsrc%5Etfw" TargetMode="External" /><Relationship Id="rId18" Type="http://schemas.openxmlformats.org/officeDocument/2006/relationships/hyperlink" Target="https://twitter.com/hashtag/%D8%A3%D8%A8%D9%88%D8%AE%D8%B4%D8%A8?src=hash&amp;ref_src=twsrc%5Etfw" TargetMode="External" /><Relationship Id="rId19" Type="http://schemas.openxmlformats.org/officeDocument/2006/relationships/hyperlink" Target="https://twitter.com/hashtag/%D8%A7%D9%84%D8%B4%D8%B1%D9%82%D9%8A%D8%A924?src=hash&amp;ref_src=twsrc%5Etfw" TargetMode="External" /><Relationship Id="rId2" Type="http://schemas.openxmlformats.org/officeDocument/2006/relationships/webSettings" Target="webSettings.xml" /><Relationship Id="rId20" Type="http://schemas.openxmlformats.org/officeDocument/2006/relationships/hyperlink" Target="https://twitter.com/hashtag/%D8%B3%D9%88%D8%B1%D9%8A%D8%A7?src=hash&amp;ref_src=twsrc%5Etfw" TargetMode="External" /><Relationship Id="rId21" Type="http://schemas.openxmlformats.org/officeDocument/2006/relationships/hyperlink" Target="https://t.co/ivue2uO4x0" TargetMode="External" /><Relationship Id="rId22" Type="http://schemas.openxmlformats.org/officeDocument/2006/relationships/hyperlink" Target="https://twitter.com/GhonchehAzad/status/1779471081239142706" TargetMode="External" /><Relationship Id="rId23" Type="http://schemas.openxmlformats.org/officeDocument/2006/relationships/hyperlink" Target="https://checkyourfact.com/2024/04/09/fact-check-image-iranian-trucks-not-recent/" TargetMode="External" /><Relationship Id="rId24" Type="http://schemas.openxmlformats.org/officeDocument/2006/relationships/hyperlink" Target="https://t.co/pMunSBFdCA" TargetMode="External" /><Relationship Id="rId25" Type="http://schemas.openxmlformats.org/officeDocument/2006/relationships/hyperlink" Target="https://twitter.com/GhonchehAzad/status/1779471081239142706?ref_src=twsrc%5Etfw"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K-XCY1-DXXD-7000-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Claims To Show Iranian Drone In Iraqi Power Line The video is from February 2024 and is likely from Syria . It is not related to the Iranian attack on Israel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K-XCY1-DXXD-7000-00000-00">
    <vt:lpwstr>Doc::/shared/document|contextualFeaturePermID::1516831</vt:lpwstr>
  </property>
  <property fmtid="{D5CDD505-2E9C-101B-9397-08002B2CF9AE}" pid="5" name="UserPermID">
    <vt:lpwstr>urn:user:PA186192196</vt:lpwstr>
  </property>
</Properties>
</file>