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Dismisses Impeachment Charges Against Mayorkas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08:44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Democratic-held Senate voted on Wednesday to dismiss both articles of impeachment against Department of Homeland Security Sec. Alejandro Mayorkas.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w:t>
      </w:r>
      <w:hyperlink r:id="rId1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to impeach Mayorkas on Feb. 13 over his handling of the crisis at the southern border, and </w:t>
      </w:r>
      <w:hyperlink r:id="rId12" w:history="1">
        <w:r>
          <w:rPr>
            <w:rFonts w:ascii="arial" w:eastAsia="arial" w:hAnsi="arial" w:cs="arial"/>
            <w:b w:val="0"/>
            <w:i/>
            <w:strike w:val="0"/>
            <w:noProof w:val="0"/>
            <w:color w:val="0077CC"/>
            <w:position w:val="0"/>
            <w:sz w:val="20"/>
            <w:u w:val="single"/>
            <w:shd w:val="clear" w:color="auto" w:fill="FFFFFF"/>
            <w:vertAlign w:val="baseline"/>
          </w:rPr>
          <w:t>presented</w:t>
        </w:r>
      </w:hyperlink>
      <w:r>
        <w:rPr>
          <w:rFonts w:ascii="arial" w:eastAsia="arial" w:hAnsi="arial" w:cs="arial"/>
          <w:b w:val="0"/>
          <w:i w:val="0"/>
          <w:strike w:val="0"/>
          <w:noProof w:val="0"/>
          <w:color w:val="000000"/>
          <w:position w:val="0"/>
          <w:sz w:val="20"/>
          <w:u w:val="none"/>
          <w:vertAlign w:val="baseline"/>
        </w:rPr>
        <w:t xml:space="preserve"> the articles to the upper chamber on Tuesday. The Senate quickly </w:t>
      </w:r>
      <w:hyperlink r:id="rId13"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the impeachment trial across party lines, with the upper chamber voting down the first article 51 to 48 and the second 51 to 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Sen. Lisa Murkowski of Alaska voted “present” for the first article of impeachment.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Sen. Roger Marshall Goes After Mayorkas, Slams Him For Border Crisis Ahead Of Impeachment Trial)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set a very unfortunate precedent here,” Senate Minority Leader Mitch McConnell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after the vote. “This means that the Senate can ignore, in effect, the House's impeachment. It doesn't make any difference whether our friends on the other side thought he should of be impeached or not, he was. And by doing what we just did, we have, in effect, ignored the directions of the House, which were to have a trial. No evidence, no procedure - this is a day that's not a proud day in the history of the Senate.”</w:t>
      </w:r>
    </w:p>
    <w:p>
      <w:pPr>
        <w:keepNext w:val="0"/>
        <w:spacing w:before="240" w:after="0" w:line="260" w:lineRule="atLeast"/>
        <w:ind w:left="400" w:right="0" w:firstLine="0"/>
        <w:jc w:val="both"/>
      </w:pPr>
      <w:hyperlink r:id="rId16" w:history="1">
        <w:r>
          <w:rPr>
            <w:rFonts w:ascii="arial" w:eastAsia="arial" w:hAnsi="arial" w:cs="arial"/>
            <w:b w:val="0"/>
            <w:i/>
            <w:strike w:val="0"/>
            <w:color w:val="0077CC"/>
            <w:sz w:val="20"/>
            <w:u w:val="single"/>
            <w:shd w:val="clear" w:color="auto" w:fill="FFFFFF"/>
            <w:vertAlign w:val="baseline"/>
          </w:rPr>
          <w:t>#BREAKING</w:t>
        </w:r>
      </w:hyperlink>
      <w:r>
        <w:rPr>
          <w:rFonts w:ascii="arial" w:eastAsia="arial" w:hAnsi="arial" w:cs="arial"/>
          <w:b w:val="0"/>
          <w:i w:val="0"/>
          <w:strike w:val="0"/>
          <w:noProof w:val="0"/>
          <w:color w:val="000000"/>
          <w:position w:val="0"/>
          <w:sz w:val="20"/>
          <w:u w:val="none"/>
          <w:vertAlign w:val="baseline"/>
        </w:rPr>
        <w:t>: U.S. Senate dismisses Articles of Impeachment against DHS Secretary Mayorkas.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Article I dismissed 51-48-1. Sen. </w:t>
      </w:r>
      <w:hyperlink r:id="rId17" w:history="1">
        <w:r>
          <w:rPr>
            <w:rFonts w:ascii="arial" w:eastAsia="arial" w:hAnsi="arial" w:cs="arial"/>
            <w:b w:val="0"/>
            <w:i/>
            <w:strike w:val="0"/>
            <w:noProof w:val="0"/>
            <w:color w:val="0077CC"/>
            <w:position w:val="0"/>
            <w:sz w:val="20"/>
            <w:u w:val="single"/>
            <w:shd w:val="clear" w:color="auto" w:fill="FFFFFF"/>
            <w:vertAlign w:val="baseline"/>
          </w:rPr>
          <w:t>@lisamurkowski</w:t>
        </w:r>
      </w:hyperlink>
      <w:r>
        <w:rPr>
          <w:rFonts w:ascii="arial" w:eastAsia="arial" w:hAnsi="arial" w:cs="arial"/>
          <w:b w:val="0"/>
          <w:i w:val="0"/>
          <w:strike w:val="0"/>
          <w:noProof w:val="0"/>
          <w:color w:val="000000"/>
          <w:position w:val="0"/>
          <w:sz w:val="20"/>
          <w:u w:val="none"/>
          <w:vertAlign w:val="baseline"/>
        </w:rPr>
        <w:t xml:space="preserve"> (R-AK) voted 'present.'</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Article II dismissed 51-49.</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Full video: </w:t>
      </w:r>
      <w:hyperlink r:id="rId18" w:history="1">
        <w:r>
          <w:rPr>
            <w:rFonts w:ascii="arial" w:eastAsia="arial" w:hAnsi="arial" w:cs="arial"/>
            <w:b w:val="0"/>
            <w:i/>
            <w:strike w:val="0"/>
            <w:noProof w:val="0"/>
            <w:color w:val="0077CC"/>
            <w:position w:val="0"/>
            <w:sz w:val="20"/>
            <w:u w:val="single"/>
            <w:shd w:val="clear" w:color="auto" w:fill="FFFFFF"/>
            <w:vertAlign w:val="baseline"/>
          </w:rPr>
          <w:t>https://t.co/CfJ5RWNwFj</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pic.twitter.com/jrWdbxJOoJ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CSPAN (@cspan) </w:t>
      </w:r>
      <w:hyperlink r:id="rId20"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article of impeachment </w:t>
      </w:r>
      <w:hyperlink r:id="rId21" w:history="1">
        <w:r>
          <w:rPr>
            <w:rFonts w:ascii="arial" w:eastAsia="arial" w:hAnsi="arial" w:cs="arial"/>
            <w:b w:val="0"/>
            <w:i/>
            <w:strike w:val="0"/>
            <w:noProof w:val="0"/>
            <w:color w:val="0077CC"/>
            <w:position w:val="0"/>
            <w:sz w:val="20"/>
            <w:u w:val="single"/>
            <w:shd w:val="clear" w:color="auto" w:fill="FFFFFF"/>
            <w:vertAlign w:val="baseline"/>
          </w:rPr>
          <w:t>charged</w:t>
        </w:r>
      </w:hyperlink>
      <w:r>
        <w:rPr>
          <w:rFonts w:ascii="arial" w:eastAsia="arial" w:hAnsi="arial" w:cs="arial"/>
          <w:b w:val="0"/>
          <w:i w:val="0"/>
          <w:strike w:val="0"/>
          <w:noProof w:val="0"/>
          <w:color w:val="000000"/>
          <w:position w:val="0"/>
          <w:sz w:val="20"/>
          <w:u w:val="none"/>
          <w:vertAlign w:val="baseline"/>
        </w:rPr>
        <w:t xml:space="preserve"> Mayorkas with “willful and systemic refusal to comply with the law,” while the second was titled “breach of public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Republican Rep. Marjorie Taylor Green first </w:t>
      </w:r>
      <w:hyperlink r:id="rId22"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an impeachment resolution against Mayorkas on Nov. 9, which she </w:t>
      </w:r>
      <w:hyperlink r:id="rId23" w:history="1">
        <w:r>
          <w:rPr>
            <w:rFonts w:ascii="arial" w:eastAsia="arial" w:hAnsi="arial" w:cs="arial"/>
            <w:b w:val="0"/>
            <w:i/>
            <w:strike w:val="0"/>
            <w:noProof w:val="0"/>
            <w:color w:val="0077CC"/>
            <w:position w:val="0"/>
            <w:sz w:val="20"/>
            <w:u w:val="single"/>
            <w:shd w:val="clear" w:color="auto" w:fill="FFFFFF"/>
            <w:vertAlign w:val="baseline"/>
          </w:rPr>
          <w:t>re-upped</w:t>
        </w:r>
      </w:hyperlink>
      <w:r>
        <w:rPr>
          <w:rFonts w:ascii="arial" w:eastAsia="arial" w:hAnsi="arial" w:cs="arial"/>
          <w:b w:val="0"/>
          <w:i w:val="0"/>
          <w:strike w:val="0"/>
          <w:noProof w:val="0"/>
          <w:color w:val="000000"/>
          <w:position w:val="0"/>
          <w:sz w:val="20"/>
          <w:u w:val="none"/>
          <w:vertAlign w:val="baseline"/>
        </w:rPr>
        <w:t xml:space="preserve"> weeks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impeachment </w:t>
      </w:r>
      <w:hyperlink r:id="rId24" w:history="1">
        <w:r>
          <w:rPr>
            <w:rFonts w:ascii="arial" w:eastAsia="arial" w:hAnsi="arial" w:cs="arial"/>
            <w:b w:val="0"/>
            <w:i/>
            <w:strike w:val="0"/>
            <w:noProof w:val="0"/>
            <w:color w:val="0077CC"/>
            <w:position w:val="0"/>
            <w:sz w:val="20"/>
            <w:u w:val="single"/>
            <w:shd w:val="clear" w:color="auto" w:fill="FFFFFF"/>
            <w:vertAlign w:val="baseline"/>
          </w:rPr>
          <w:t>failed</w:t>
        </w:r>
      </w:hyperlink>
      <w:r>
        <w:rPr>
          <w:rFonts w:ascii="arial" w:eastAsia="arial" w:hAnsi="arial" w:cs="arial"/>
          <w:b w:val="0"/>
          <w:i w:val="0"/>
          <w:strike w:val="0"/>
          <w:noProof w:val="0"/>
          <w:color w:val="000000"/>
          <w:position w:val="0"/>
          <w:sz w:val="20"/>
          <w:u w:val="none"/>
          <w:vertAlign w:val="baseline"/>
        </w:rPr>
        <w:t xml:space="preserve"> by a two-vote margin on Feb. 6, with Republican Reps. Tom McClintock of California, Ken Buck of Colorado, Mike Gallagher of Wisconsin and Blake Moore of Utah </w:t>
      </w:r>
      <w:hyperlink r:id="rId25" w:history="1">
        <w:r>
          <w:rPr>
            <w:rFonts w:ascii="arial" w:eastAsia="arial" w:hAnsi="arial" w:cs="arial"/>
            <w:b w:val="0"/>
            <w:i/>
            <w:strike w:val="0"/>
            <w:noProof w:val="0"/>
            <w:color w:val="0077CC"/>
            <w:position w:val="0"/>
            <w:sz w:val="20"/>
            <w:u w:val="single"/>
            <w:shd w:val="clear" w:color="auto" w:fill="FFFFFF"/>
            <w:vertAlign w:val="baseline"/>
          </w:rPr>
          <w:t>opposing</w:t>
        </w:r>
      </w:hyperlink>
      <w:r>
        <w:rPr>
          <w:rFonts w:ascii="arial" w:eastAsia="arial" w:hAnsi="arial" w:cs="arial"/>
          <w:b w:val="0"/>
          <w:i w:val="0"/>
          <w:strike w:val="0"/>
          <w:noProof w:val="0"/>
          <w:color w:val="000000"/>
          <w:position w:val="0"/>
          <w:sz w:val="20"/>
          <w:u w:val="none"/>
          <w:vertAlign w:val="baseline"/>
        </w:rPr>
        <w:t xml:space="preserve"> the resolution. The resolution eventually passed with a 214-213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16: U.S. Homeland Security Secretary Alejandro Mayorkas is sworn in before testifying to the House Homeland Security Committee about the Biden Administration's FY2025 budget request in the Cannon House Office Building on Capitol Hill on April 16, 2024 in Washington, DC. Under the leadership of Speaker of the House Mike Johnson (R-LA), the House of Representatives will transmit articles of impeachment against Mayorkas later in the day, marking the beginning of the first Senate trial of a White House cabinet secretary in nearly 150 years.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Dismisses Impeachment Charges Against Mayorkas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8857742-scaled-e1713386109466.jpg" TargetMode="External" /><Relationship Id="rId11" Type="http://schemas.openxmlformats.org/officeDocument/2006/relationships/hyperlink" Target="https://dailycaller.com/2024/02/13/house-votes-to-impeach-dhs-secretary-alejandro-mayorkas/" TargetMode="External" /><Relationship Id="rId12" Type="http://schemas.openxmlformats.org/officeDocument/2006/relationships/hyperlink" Target="https://x.com/cspan/status/1780306614072783343" TargetMode="External" /><Relationship Id="rId13" Type="http://schemas.openxmlformats.org/officeDocument/2006/relationships/hyperlink" Target="https://x.com/cspan/status/1780692739363098772" TargetMode="External" /><Relationship Id="rId14" Type="http://schemas.openxmlformats.org/officeDocument/2006/relationships/hyperlink" Target="https://dailycaller.com/2024/04/15/exclusive-sen-roger-marshall-goes-after-mayorkas-slams-him-for-border-crisis-ahead-of-impeachment-trial/" TargetMode="External" /><Relationship Id="rId15" Type="http://schemas.openxmlformats.org/officeDocument/2006/relationships/hyperlink" Target="https://x.com/cspan/status/1780697623965716980" TargetMode="External" /><Relationship Id="rId16" Type="http://schemas.openxmlformats.org/officeDocument/2006/relationships/hyperlink" Target="https://twitter.com/hashtag/BREAKING?src=hash&amp;ref_src=twsrc%5Etfw" TargetMode="External" /><Relationship Id="rId17" Type="http://schemas.openxmlformats.org/officeDocument/2006/relationships/hyperlink" Target="https://twitter.com/lisamurkowski?ref_src=twsrc%5Etfw" TargetMode="External" /><Relationship Id="rId18" Type="http://schemas.openxmlformats.org/officeDocument/2006/relationships/hyperlink" Target="https://t.co/CfJ5RWNwFj" TargetMode="External" /><Relationship Id="rId19" Type="http://schemas.openxmlformats.org/officeDocument/2006/relationships/hyperlink" Target="https://t.co/jrWdbxJOoJ" TargetMode="External" /><Relationship Id="rId2" Type="http://schemas.openxmlformats.org/officeDocument/2006/relationships/webSettings" Target="webSettings.xml" /><Relationship Id="rId20" Type="http://schemas.openxmlformats.org/officeDocument/2006/relationships/hyperlink" Target="https://twitter.com/cspan/status/1780692739363098772?ref_src=twsrc%5Etfw" TargetMode="External" /><Relationship Id="rId21" Type="http://schemas.openxmlformats.org/officeDocument/2006/relationships/hyperlink" Target="https://homeland.house.gov/wp-content/uploads/2024/01/Articles-of-Impeachment.pdf" TargetMode="External" /><Relationship Id="rId22" Type="http://schemas.openxmlformats.org/officeDocument/2006/relationships/hyperlink" Target="https://dailycaller.com/2023/11/09/mgt-file-impeachment-resolution-against-alejandro-mayorkas-immigration/" TargetMode="External" /><Relationship Id="rId23" Type="http://schemas.openxmlformats.org/officeDocument/2006/relationships/hyperlink" Target="https://dailycaller.com/2023/11/29/mtg-new-resolution-impeach-mayorkas/" TargetMode="External" /><Relationship Id="rId24" Type="http://schemas.openxmlformats.org/officeDocument/2006/relationships/hyperlink" Target="https://dailycaller.com/2024/02/06/house-vote-impeach-dhs-secretary-alejandro-mayorkas-fails/" TargetMode="External" /><Relationship Id="rId25" Type="http://schemas.openxmlformats.org/officeDocument/2006/relationships/hyperlink" Target="https://dailycaller.com/2024/02/06/here-are-the-four-republicans-who-voted-against-impeaching-alejandro-mayorkas/"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17-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Dismisses Impeachment Charges Against Mayorkas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17-00000-00">
    <vt:lpwstr>Doc::/shared/document|contextualFeaturePermID::1516831</vt:lpwstr>
  </property>
  <property fmtid="{D5CDD505-2E9C-101B-9397-08002B2CF9AE}" pid="5" name="UserPermID">
    <vt:lpwstr>urn:user:PA186192196</vt:lpwstr>
  </property>
</Properties>
</file>