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Arizona Republicans Scramble To Counter Abortion Amendment Proposal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02:19 PM EST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lawmakers in Arizona are trying to fast-track ballot initiatives to counter an abortion amendment that will likely be in front of voters this fall, according to Axios.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Activists have been working to get an amendment on the ballot that would enshrine abortion as a right in the state's constitution and in April, proponents of the measure claimed that they had enough signatures to get the proposal on the ballot in November,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NBC News. GOP state representatives, however, are considering a series of initiatives that would protect the legislature's ability to limit abortion and enshrine a law restricting abortion to before the first day of the 15th week of pregnancy,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Axios. </w:t>
      </w:r>
      <w:hyperlink r:id="rId13" w:history="1">
        <w:r>
          <w:rPr>
            <w:rFonts w:ascii="arial" w:eastAsia="arial" w:hAnsi="arial" w:cs="arial"/>
            <w:b/>
            <w:i/>
            <w:strike w:val="0"/>
            <w:noProof w:val="0"/>
            <w:color w:val="0077CC"/>
            <w:position w:val="0"/>
            <w:sz w:val="20"/>
            <w:u w:val="single"/>
            <w:shd w:val="clear" w:color="auto" w:fill="FFFFFF"/>
            <w:vertAlign w:val="baseline"/>
          </w:rPr>
          <w:t>(RELATED: Kari Lake Comes Out Against Pro-Life Ruling, Calls On Dem Gov For 'Common Sense Solution')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elected officials in Arizona are also considered proposing a ballot initiative that would ban abortion after a fetal heartbeat is detected, usually around six weeks of pregnancy, according to Axios. The initiative would allow exceptions for cases of rape and incest.</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rights protesters chant during a Pro Choice rally near the Tucson Federal Courthouse in Tucson, Arizona on Monday, July 4, 2022. (Photo by SANDY HUFFAKER/AFP via 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enacted, Arizona's abortion </w:t>
      </w:r>
      <w:hyperlink r:id="rId15" w:history="1">
        <w:r>
          <w:rPr>
            <w:rFonts w:ascii="arial" w:eastAsia="arial" w:hAnsi="arial" w:cs="arial"/>
            <w:b w:val="0"/>
            <w:i/>
            <w:strike w:val="0"/>
            <w:noProof w:val="0"/>
            <w:color w:val="0077CC"/>
            <w:position w:val="0"/>
            <w:sz w:val="20"/>
            <w:u w:val="single"/>
            <w:shd w:val="clear" w:color="auto" w:fill="FFFFFF"/>
            <w:vertAlign w:val="baseline"/>
          </w:rPr>
          <w:t>amendment</w:t>
        </w:r>
      </w:hyperlink>
      <w:r>
        <w:rPr>
          <w:rFonts w:ascii="arial" w:eastAsia="arial" w:hAnsi="arial" w:cs="arial"/>
          <w:b w:val="0"/>
          <w:i w:val="0"/>
          <w:strike w:val="0"/>
          <w:noProof w:val="0"/>
          <w:color w:val="000000"/>
          <w:position w:val="0"/>
          <w:sz w:val="20"/>
          <w:u w:val="none"/>
          <w:vertAlign w:val="baseline"/>
        </w:rPr>
        <w:t xml:space="preserve"> would protect abortion up to the point of viability, roughly considered to be around 24 weeks, according to Axios. Republican State House Speaker Ben Toma said that the proposals are for prompting discussion on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publicly stated that we are looking at options to address this subject, and this is simply part of that,” Toma told Axios.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Arizona Supreme Court </w:t>
      </w:r>
      <w:hyperlink r:id="rId16"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on April 9 that a </w:t>
      </w:r>
      <w:hyperlink r:id="rId17" w:history="1">
        <w:r>
          <w:rPr>
            <w:rFonts w:ascii="arial" w:eastAsia="arial" w:hAnsi="arial" w:cs="arial"/>
            <w:b w:val="0"/>
            <w:i/>
            <w:strike w:val="0"/>
            <w:noProof w:val="0"/>
            <w:color w:val="0077CC"/>
            <w:position w:val="0"/>
            <w:sz w:val="20"/>
            <w:u w:val="single"/>
            <w:shd w:val="clear" w:color="auto" w:fill="FFFFFF"/>
            <w:vertAlign w:val="baseline"/>
          </w:rPr>
          <w:t>law</w:t>
        </w:r>
      </w:hyperlink>
      <w:r>
        <w:rPr>
          <w:rFonts w:ascii="arial" w:eastAsia="arial" w:hAnsi="arial" w:cs="arial"/>
          <w:b w:val="0"/>
          <w:i w:val="0"/>
          <w:strike w:val="0"/>
          <w:noProof w:val="0"/>
          <w:color w:val="000000"/>
          <w:position w:val="0"/>
          <w:sz w:val="20"/>
          <w:u w:val="none"/>
          <w:vertAlign w:val="baseline"/>
        </w:rPr>
        <w:t xml:space="preserve"> from 1864, which makes abortions illegal and </w:t>
      </w:r>
      <w:hyperlink r:id="rId18" w:history="1">
        <w:r>
          <w:rPr>
            <w:rFonts w:ascii="arial" w:eastAsia="arial" w:hAnsi="arial" w:cs="arial"/>
            <w:b w:val="0"/>
            <w:i/>
            <w:strike w:val="0"/>
            <w:noProof w:val="0"/>
            <w:color w:val="0077CC"/>
            <w:position w:val="0"/>
            <w:sz w:val="20"/>
            <w:u w:val="single"/>
            <w:shd w:val="clear" w:color="auto" w:fill="FFFFFF"/>
            <w:vertAlign w:val="baseline"/>
          </w:rPr>
          <w:t>punishable</w:t>
        </w:r>
      </w:hyperlink>
      <w:r>
        <w:rPr>
          <w:rFonts w:ascii="arial" w:eastAsia="arial" w:hAnsi="arial" w:cs="arial"/>
          <w:b w:val="0"/>
          <w:i w:val="0"/>
          <w:strike w:val="0"/>
          <w:noProof w:val="0"/>
          <w:color w:val="000000"/>
          <w:position w:val="0"/>
          <w:sz w:val="20"/>
          <w:u w:val="none"/>
          <w:vertAlign w:val="baseline"/>
        </w:rPr>
        <w:t xml:space="preserve"> by a felony charge of up to five years in prison for anyone who either performs the procedures or helps procure one, with limited exceptions, could go into effect. Republican presidential candidate Donald Trump </w:t>
      </w:r>
      <w:hyperlink r:id="rId19"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the court “went too far” and Republican Senate candidate Kari Lake also </w:t>
      </w:r>
      <w:hyperlink r:id="rId13" w:history="1">
        <w:r>
          <w:rPr>
            <w:rFonts w:ascii="arial" w:eastAsia="arial" w:hAnsi="arial" w:cs="arial"/>
            <w:b w:val="0"/>
            <w:i/>
            <w:strike w:val="0"/>
            <w:noProof w:val="0"/>
            <w:color w:val="0077CC"/>
            <w:position w:val="0"/>
            <w:sz w:val="20"/>
            <w:u w:val="single"/>
            <w:shd w:val="clear" w:color="auto" w:fill="FFFFFF"/>
            <w:vertAlign w:val="baseline"/>
          </w:rPr>
          <w:t>came out</w:t>
        </w:r>
      </w:hyperlink>
      <w:r>
        <w:rPr>
          <w:rFonts w:ascii="arial" w:eastAsia="arial" w:hAnsi="arial" w:cs="arial"/>
          <w:b w:val="0"/>
          <w:i w:val="0"/>
          <w:strike w:val="0"/>
          <w:noProof w:val="0"/>
          <w:color w:val="000000"/>
          <w:position w:val="0"/>
          <w:sz w:val="20"/>
          <w:u w:val="none"/>
          <w:vertAlign w:val="baseline"/>
        </w:rPr>
        <w:t xml:space="preserve"> against the ruling, demanding Democratic Gov. Katie Hobbs come up with a “common sense solution.”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Pro-life supporters attend a rally at the Lincoln memorial in Washington, DC on June 24, 2023. A year after US Supreme Court scrapped the constitutional right to abortion in the United States, President Joe Biden on Saturday vowed to fight against the "extreme and dangerous" effort by Republicans to curb access to the procedure nationwide. (Photo by ANDREW CABALLERO-REYNOLDS / AFP) (Photo by ANDREW CABALLERO-REYNOLDS/AFP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Arizona Republicans Scramble To Counter Abortion Amendment Proposal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8/GettyImages-1259011045-e1691510223716.jpg" TargetMode="External" /><Relationship Id="rId11" Type="http://schemas.openxmlformats.org/officeDocument/2006/relationships/hyperlink" Target="https://www.nbcnews.com/politics/2024-election/arizona-abortion-rights-amendment-backers-says-gathered-signatures-nee-rcna145922" TargetMode="External" /><Relationship Id="rId12" Type="http://schemas.openxmlformats.org/officeDocument/2006/relationships/hyperlink" Target="https://www.axios.com/local/phoenix/2024/04/16/arizona-republicans-abortion-ballot-measures-proposal" TargetMode="External" /><Relationship Id="rId13" Type="http://schemas.openxmlformats.org/officeDocument/2006/relationships/hyperlink" Target="https://dailycaller.com/2024/04/09/kari-lake-comes-out-against-pro-life-ruling-dem-gov-common-sense-solution/" TargetMode="External" /><Relationship Id="rId14" Type="http://schemas.openxmlformats.org/officeDocument/2006/relationships/hyperlink" Target="https://cdn01.dailycaller.com/wp-content/uploads/2022/09/GettyImages-1241715288-scaled-e1664022361819.jpg" TargetMode="External" /><Relationship Id="rId15" Type="http://schemas.openxmlformats.org/officeDocument/2006/relationships/hyperlink" Target="https://dailycaller.com/2024/03/29/how-abortion-may-shape-bidens-chances-2024-election/" TargetMode="External" /><Relationship Id="rId16" Type="http://schemas.openxmlformats.org/officeDocument/2006/relationships/hyperlink" Target="https://dailycaller.com/2024/04/09/arizona-supreme-court-rules-near-total-abortion-ban-1800s-effect/" TargetMode="External" /><Relationship Id="rId17" Type="http://schemas.openxmlformats.org/officeDocument/2006/relationships/hyperlink" Target="https://www.azleg.gov/viewdocument/?docName=https%3A%2F%2Fwww.azleg.gov%2Fars%2F13%2F03603.htm" TargetMode="External" /><Relationship Id="rId18" Type="http://schemas.openxmlformats.org/officeDocument/2006/relationships/hyperlink" Target="https://www.nbcnews.com/politics/arizona-supreme-court-ruling-abortion-ban-rcna146915" TargetMode="External" /><Relationship Id="rId19" Type="http://schemas.openxmlformats.org/officeDocument/2006/relationships/hyperlink" Target="https://dailycaller.com/2024/04/10/trump-opposes-arizona-supreme-court-ruling-banning-abortion-wont-sign-federal-ban/"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G-0PV1-DXXD-700N-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Republicans Scramble To Counter Abortion Amendment Proposal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TG-0PV1-DXXD-700N-00000-00">
    <vt:lpwstr>Doc::/shared/document|contextualFeaturePermID::1516831</vt:lpwstr>
  </property>
  <property fmtid="{D5CDD505-2E9C-101B-9397-08002B2CF9AE}" pid="5" name="UserPermID">
    <vt:lpwstr>urn:user:PA186192196</vt:lpwstr>
  </property>
</Properties>
</file>