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Passes Foreign Aid Package, Bill That Could Ban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01:48 AM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Democratic-controlled Senate voted to pass House Republican Speaker Mike Johnson's foreign aid supplemental on Tuesday that provides billions of dollars in aid to Ukraine, Israel and Taiwan, as well as language that could trigger a ban on the social media app TikTok.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voted 79 to 18 to advance the legislation, sending the package to President Joe Biden's desk. The </w:t>
      </w:r>
      <w:hyperlink r:id="rId11" w:history="1">
        <w:r>
          <w:rPr>
            <w:rFonts w:ascii="arial" w:eastAsia="arial" w:hAnsi="arial" w:cs="arial"/>
            <w:b w:val="0"/>
            <w:i/>
            <w:strike w:val="0"/>
            <w:noProof w:val="0"/>
            <w:color w:val="0077CC"/>
            <w:position w:val="0"/>
            <w:sz w:val="20"/>
            <w:u w:val="single"/>
            <w:shd w:val="clear" w:color="auto" w:fill="FFFFFF"/>
            <w:vertAlign w:val="baseline"/>
          </w:rPr>
          <w:t>supplemental</w:t>
        </w:r>
      </w:hyperlink>
      <w:r>
        <w:rPr>
          <w:rFonts w:ascii="arial" w:eastAsia="arial" w:hAnsi="arial" w:cs="arial"/>
          <w:b w:val="0"/>
          <w:i w:val="0"/>
          <w:strike w:val="0"/>
          <w:noProof w:val="0"/>
          <w:color w:val="000000"/>
          <w:position w:val="0"/>
          <w:sz w:val="20"/>
          <w:u w:val="none"/>
          <w:vertAlign w:val="baseline"/>
        </w:rPr>
        <w:t xml:space="preserve"> approved of sending $60.8 billion to Ukraine, $15 billion to Israel - with an additional $9 billion in humanitarian aid - and $8 billion to Taiwan, among other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also includes measures to put pressure on China and Iran, as well as a provision to force TikTok's CCP-linked parent company ByteDance to sell the app in roughly nine months to continue operating in the U.S. The House </w:t>
      </w:r>
      <w:hyperlink r:id="rId12"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similar legislation to crack down on TikTok on March 13, but it </w:t>
      </w:r>
      <w:hyperlink r:id="rId13" w:history="1">
        <w:r>
          <w:rPr>
            <w:rFonts w:ascii="arial" w:eastAsia="arial" w:hAnsi="arial" w:cs="arial"/>
            <w:b w:val="0"/>
            <w:i/>
            <w:strike w:val="0"/>
            <w:noProof w:val="0"/>
            <w:color w:val="0077CC"/>
            <w:position w:val="0"/>
            <w:sz w:val="20"/>
            <w:u w:val="single"/>
            <w:shd w:val="clear" w:color="auto" w:fill="FFFFFF"/>
            <w:vertAlign w:val="baseline"/>
          </w:rPr>
          <w:t>stalled</w:t>
        </w:r>
      </w:hyperlink>
      <w:r>
        <w:rPr>
          <w:rFonts w:ascii="arial" w:eastAsia="arial" w:hAnsi="arial" w:cs="arial"/>
          <w:b w:val="0"/>
          <w:i w:val="0"/>
          <w:strike w:val="0"/>
          <w:noProof w:val="0"/>
          <w:color w:val="000000"/>
          <w:position w:val="0"/>
          <w:sz w:val="20"/>
          <w:u w:val="none"/>
          <w:vertAlign w:val="baseline"/>
        </w:rPr>
        <w:t xml:space="preserv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extremely important day in the history of our country and of the free world. They're all watching, waiting to see what we would do,” Senate Republican Minority Leader Mitch McConnell said ahead of the vote. “Tonight the Senate will send a clear message. History will record that even as allies and partners may have worried about the depth of our resolve - even as Moscow, Beijing and Tehran grew more convinced that our influence had run its course - and even as loud voices here at home insisted on abandoning responsibilities of leadership, America stepped up, and the Senate held firm.”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GOP Utah Sen. Mike Lee had </w:t>
      </w:r>
      <w:hyperlink r:id="rId14" w:history="1">
        <w:r>
          <w:rPr>
            <w:rFonts w:ascii="arial" w:eastAsia="arial" w:hAnsi="arial" w:cs="arial"/>
            <w:b w:val="0"/>
            <w:i/>
            <w:strike w:val="0"/>
            <w:noProof w:val="0"/>
            <w:color w:val="0077CC"/>
            <w:position w:val="0"/>
            <w:sz w:val="20"/>
            <w:u w:val="single"/>
            <w:shd w:val="clear" w:color="auto" w:fill="FFFFFF"/>
            <w:vertAlign w:val="baseline"/>
          </w:rPr>
          <w:t>been</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calling</w:t>
        </w:r>
      </w:hyperlink>
      <w:r>
        <w:rPr>
          <w:rFonts w:ascii="arial" w:eastAsia="arial" w:hAnsi="arial" w:cs="arial"/>
          <w:b w:val="0"/>
          <w:i w:val="0"/>
          <w:strike w:val="0"/>
          <w:noProof w:val="0"/>
          <w:color w:val="000000"/>
          <w:position w:val="0"/>
          <w:sz w:val="20"/>
          <w:u w:val="none"/>
          <w:vertAlign w:val="baseline"/>
        </w:rPr>
        <w:t xml:space="preserve"> on 41 Republican senators to block the package. </w:t>
      </w:r>
      <w:hyperlink r:id="rId16" w:history="1">
        <w:r>
          <w:rPr>
            <w:rFonts w:ascii="arial" w:eastAsia="arial" w:hAnsi="arial" w:cs="arial"/>
            <w:b/>
            <w:i/>
            <w:strike w:val="0"/>
            <w:noProof w:val="0"/>
            <w:color w:val="0077CC"/>
            <w:position w:val="0"/>
            <w:sz w:val="20"/>
            <w:u w:val="single"/>
            <w:shd w:val="clear" w:color="auto" w:fill="FFFFFF"/>
            <w:vertAlign w:val="baseline"/>
          </w:rPr>
          <w:t>(RELATED: 'Stunning Betrayal': Republican Voters Opposed Shoveling Billions More Into Ukraine. GOP Leadership Did It Anyway)</w:t>
        </w:r>
      </w:hyperlink>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20: Speaker of the House Mike Johnson (R-LA) speaks with members of the media following passage of a series of foreign aide bills at the U.S. Capitol. (Nathan Howard/Getty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GOP-held House </w:t>
      </w:r>
      <w:hyperlink r:id="rId11"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legislation with a series of votes on Saturday. Johnson has faced </w:t>
      </w:r>
      <w:hyperlink r:id="rId16" w:history="1">
        <w:r>
          <w:rPr>
            <w:rFonts w:ascii="arial" w:eastAsia="arial" w:hAnsi="arial" w:cs="arial"/>
            <w:b w:val="0"/>
            <w:i/>
            <w:strike w:val="0"/>
            <w:noProof w:val="0"/>
            <w:color w:val="0077CC"/>
            <w:position w:val="0"/>
            <w:sz w:val="20"/>
            <w:u w:val="single"/>
            <w:shd w:val="clear" w:color="auto" w:fill="FFFFFF"/>
            <w:vertAlign w:val="baseline"/>
          </w:rPr>
          <w:t>backlash</w:t>
        </w:r>
      </w:hyperlink>
      <w:r>
        <w:rPr>
          <w:rFonts w:ascii="arial" w:eastAsia="arial" w:hAnsi="arial" w:cs="arial"/>
          <w:b w:val="0"/>
          <w:i w:val="0"/>
          <w:strike w:val="0"/>
          <w:noProof w:val="0"/>
          <w:color w:val="000000"/>
          <w:position w:val="0"/>
          <w:sz w:val="20"/>
          <w:u w:val="none"/>
          <w:vertAlign w:val="baseline"/>
        </w:rPr>
        <w:t xml:space="preserve"> from conservative members over providing aid to Ukraine while not including border security provisions, with a majority of the GOP caucus </w:t>
      </w:r>
      <w:hyperlink r:id="rId18" w:history="1">
        <w:r>
          <w:rPr>
            <w:rFonts w:ascii="arial" w:eastAsia="arial" w:hAnsi="arial" w:cs="arial"/>
            <w:b w:val="0"/>
            <w:i/>
            <w:strike w:val="0"/>
            <w:noProof w:val="0"/>
            <w:color w:val="0077CC"/>
            <w:position w:val="0"/>
            <w:sz w:val="20"/>
            <w:u w:val="single"/>
            <w:shd w:val="clear" w:color="auto" w:fill="FFFFFF"/>
            <w:vertAlign w:val="baseline"/>
          </w:rPr>
          <w:t>opposing</w:t>
        </w:r>
      </w:hyperlink>
      <w:r>
        <w:rPr>
          <w:rFonts w:ascii="arial" w:eastAsia="arial" w:hAnsi="arial" w:cs="arial"/>
          <w:b w:val="0"/>
          <w:i w:val="0"/>
          <w:strike w:val="0"/>
          <w:noProof w:val="0"/>
          <w:color w:val="000000"/>
          <w:position w:val="0"/>
          <w:sz w:val="20"/>
          <w:u w:val="none"/>
          <w:vertAlign w:val="baseline"/>
        </w:rPr>
        <w:t xml:space="preserve"> such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Reps. </w:t>
      </w:r>
      <w:hyperlink r:id="rId19"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of Georgia, </w:t>
      </w:r>
      <w:hyperlink r:id="rId20"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of Kentucky and </w:t>
      </w:r>
      <w:hyperlink r:id="rId21" w:history="1">
        <w:r>
          <w:rPr>
            <w:rFonts w:ascii="arial" w:eastAsia="arial" w:hAnsi="arial" w:cs="arial"/>
            <w:b w:val="0"/>
            <w:i/>
            <w:strike w:val="0"/>
            <w:noProof w:val="0"/>
            <w:color w:val="0077CC"/>
            <w:position w:val="0"/>
            <w:sz w:val="20"/>
            <w:u w:val="single"/>
            <w:shd w:val="clear" w:color="auto" w:fill="FFFFFF"/>
            <w:vertAlign w:val="baseline"/>
          </w:rPr>
          <w:t>Paul Gosar</w:t>
        </w:r>
      </w:hyperlink>
      <w:r>
        <w:rPr>
          <w:rFonts w:ascii="arial" w:eastAsia="arial" w:hAnsi="arial" w:cs="arial"/>
          <w:b w:val="0"/>
          <w:i w:val="0"/>
          <w:strike w:val="0"/>
          <w:noProof w:val="0"/>
          <w:color w:val="000000"/>
          <w:position w:val="0"/>
          <w:sz w:val="20"/>
          <w:u w:val="none"/>
          <w:vertAlign w:val="baseline"/>
        </w:rPr>
        <w:t xml:space="preserve"> of Arizona have been pushing a motion to vacate effort over the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w:t>
      </w:r>
      <w:hyperlink r:id="rId22"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a similar package in early February that would've given $95 billion in aid to Ukraine, Israel and Taiwan, while also including border security provisions that </w:t>
      </w:r>
      <w:hyperlink r:id="rId23" w:history="1">
        <w:r>
          <w:rPr>
            <w:rFonts w:ascii="arial" w:eastAsia="arial" w:hAnsi="arial" w:cs="arial"/>
            <w:b w:val="0"/>
            <w:i/>
            <w:strike w:val="0"/>
            <w:noProof w:val="0"/>
            <w:color w:val="0077CC"/>
            <w:position w:val="0"/>
            <w:sz w:val="20"/>
            <w:u w:val="single"/>
            <w:shd w:val="clear" w:color="auto" w:fill="FFFFFF"/>
            <w:vertAlign w:val="baseline"/>
          </w:rPr>
          <w:t>critics</w:t>
        </w:r>
      </w:hyperlink>
      <w:r>
        <w:rPr>
          <w:rFonts w:ascii="arial" w:eastAsia="arial" w:hAnsi="arial" w:cs="arial"/>
          <w:b w:val="0"/>
          <w:i w:val="0"/>
          <w:strike w:val="0"/>
          <w:noProof w:val="0"/>
          <w:color w:val="000000"/>
          <w:position w:val="0"/>
          <w:sz w:val="20"/>
          <w:u w:val="none"/>
          <w:vertAlign w:val="baseline"/>
        </w:rPr>
        <w:t xml:space="preserve"> slammed for not being strict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24" w:history="1">
        <w:r>
          <w:rPr>
            <w:rFonts w:ascii="arial" w:eastAsia="arial" w:hAnsi="arial" w:cs="arial"/>
            <w:b w:val="0"/>
            <w:i/>
            <w:strike w:val="0"/>
            <w:noProof w:val="0"/>
            <w:color w:val="0077CC"/>
            <w:position w:val="0"/>
            <w:sz w:val="20"/>
            <w:u w:val="single"/>
            <w:shd w:val="clear" w:color="auto" w:fill="FFFFFF"/>
            <w:vertAlign w:val="baseline"/>
          </w:rPr>
          <w:t>has</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signaled</w:t>
        </w:r>
      </w:hyperlink>
      <w:r>
        <w:rPr>
          <w:rFonts w:ascii="arial" w:eastAsia="arial" w:hAnsi="arial" w:cs="arial"/>
          <w:b w:val="0"/>
          <w:i w:val="0"/>
          <w:strike w:val="0"/>
          <w:noProof w:val="0"/>
          <w:color w:val="000000"/>
          <w:position w:val="0"/>
          <w:sz w:val="20"/>
          <w:u w:val="none"/>
          <w:vertAlign w:val="baseline"/>
        </w:rPr>
        <w:t xml:space="preserve"> that he will sign the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23: Senate Minority Leader Mitch McConnell (R-KY) speaks at a news conference on Capitol Hill on April 23, 2024 in Washington, DC. The Senate takes up a $95 billion foreign aid package today for Ukraine, Israel and Taiwan. (Photo by Andrew Harnik/Getty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Passes Foreign Aid Package, Bill That Could Ban TikTok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316207-scaled-e1713923703613.jpg" TargetMode="External" /><Relationship Id="rId11" Type="http://schemas.openxmlformats.org/officeDocument/2006/relationships/hyperlink" Target="https://dailycaller.com/2024/04/20/house-passes-mike-johnsons-foreign-aid-package/" TargetMode="External" /><Relationship Id="rId12" Type="http://schemas.openxmlformats.org/officeDocument/2006/relationships/hyperlink" Target="https://dailycaller.com/2024/03/13/house-votes-pass-tiktok-ban/" TargetMode="External" /><Relationship Id="rId13" Type="http://schemas.openxmlformats.org/officeDocument/2006/relationships/hyperlink" Target="https://www.congress.gov/bill/118th-congress/house-bill/7521" TargetMode="External" /><Relationship Id="rId14" Type="http://schemas.openxmlformats.org/officeDocument/2006/relationships/hyperlink" Target="https://x.com/BasedMikeLee/status/1782159730690961457" TargetMode="External" /><Relationship Id="rId15" Type="http://schemas.openxmlformats.org/officeDocument/2006/relationships/hyperlink" Target="https://x.com/BasedMikeLee/status/1781870227904422320" TargetMode="External" /><Relationship Id="rId16" Type="http://schemas.openxmlformats.org/officeDocument/2006/relationships/hyperlink" Target="https://dailycaller.com/2024/04/22/house-republicans-mike-johnson-advanced-ukraine-aid-majority-voters-oppose/" TargetMode="External" /><Relationship Id="rId17" Type="http://schemas.openxmlformats.org/officeDocument/2006/relationships/hyperlink" Target="https://cdn01.dailycaller.com/wp-content/uploads/2024/04/GettyImages-2147958185-scaled.jpg" TargetMode="External" /><Relationship Id="rId18" Type="http://schemas.openxmlformats.org/officeDocument/2006/relationships/hyperlink" Target="https://clerk.house.gov/Votes/2024151" TargetMode="External" /><Relationship Id="rId19" Type="http://schemas.openxmlformats.org/officeDocument/2006/relationships/hyperlink" Target="https://dailycaller.com/2024/03/22/marjorie-taylor-greene-mike-johnson-motion-vacate-chair/" TargetMode="External" /><Relationship Id="rId2" Type="http://schemas.openxmlformats.org/officeDocument/2006/relationships/webSettings" Target="webSettings.xml" /><Relationship Id="rId20" Type="http://schemas.openxmlformats.org/officeDocument/2006/relationships/hyperlink" Target="https://dailycaller.com/2024/04/16/thomas-massie-predicts-mike-johnson-would-lose-more-votes-than-kevin-mccarthy-motion-to-vacate/" TargetMode="External" /><Relationship Id="rId21" Type="http://schemas.openxmlformats.org/officeDocument/2006/relationships/hyperlink" Target="https://x.com/RepGosar/status/1781354948258677026" TargetMode="External" /><Relationship Id="rId22" Type="http://schemas.openxmlformats.org/officeDocument/2006/relationships/hyperlink" Target="https://dailycaller.com/2024/02/13/senate-passes-bill-aid-ukraine-israel-no-border-security-provisions/" TargetMode="External" /><Relationship Id="rId23" Type="http://schemas.openxmlformats.org/officeDocument/2006/relationships/hyperlink" Target="https://dailycaller.com/2024/02/04/senate-releases-long-awaited-text-of-bipartisan-border-security-bill/" TargetMode="External" /><Relationship Id="rId24" Type="http://schemas.openxmlformats.org/officeDocument/2006/relationships/hyperlink" Target="https://www.whitehouse.gov/briefing-room/statements-releases/2024/04/17/statement-from-president-joe-biden-on-the-houses-national-security-supplemental/" TargetMode="External" /><Relationship Id="rId25" Type="http://schemas.openxmlformats.org/officeDocument/2006/relationships/hyperlink" Target="https://dailycaller.com/2024/04/22/us-reportedly-prepping-massive-weapons-package-ukraine-congress-approves-aid/" TargetMode="External" /><Relationship Id="rId26" Type="http://schemas.openxmlformats.org/officeDocument/2006/relationships/hyperlink" Target="mailto:licensing@dailycallernewsfoundation.or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6J-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Passes Foreign Aid Package, Bill That Could Ban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3-PMX1-DXXD-736J-00000-00">
    <vt:lpwstr>Doc::/shared/document|contextualFeaturePermID::1516831</vt:lpwstr>
  </property>
  <property fmtid="{D5CDD505-2E9C-101B-9397-08002B2CF9AE}" pid="5" name="UserPermID">
    <vt:lpwstr>urn:user:PA186192196</vt:lpwstr>
  </property>
</Properties>
</file>