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Makes False Claim About Coast Guard Officer Michael Platt; The claim is false and stems from a Feb. 18 article published on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03:05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U.S. Coast Guard officer and Military Advisor to the Department of Homeland Security, Rear Adm. Michael Platt, was purportedly arrested for treason.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stems from a Feb. 18 article published on the satire site “Real Raw News.” A spokesperson for the Department of Homeland Security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Platt became the Military Advisor to the Department of Homeland Security in 2022, according to the </w:t>
      </w:r>
      <w:hyperlink r:id="rId12" w:history="1">
        <w:r>
          <w:rPr>
            <w:rFonts w:ascii="arial" w:eastAsia="arial" w:hAnsi="arial" w:cs="arial"/>
            <w:b w:val="0"/>
            <w:i/>
            <w:strike w:val="0"/>
            <w:noProof w:val="0"/>
            <w:color w:val="0077CC"/>
            <w:position w:val="0"/>
            <w:sz w:val="20"/>
            <w:u w:val="single"/>
            <w:shd w:val="clear" w:color="auto" w:fill="FFFFFF"/>
            <w:vertAlign w:val="baseline"/>
          </w:rPr>
          <w:t>U.S. Coast Guard's website</w:t>
        </w:r>
      </w:hyperlink>
      <w:r>
        <w:rPr>
          <w:rFonts w:ascii="arial" w:eastAsia="arial" w:hAnsi="arial" w:cs="arial"/>
          <w:b w:val="0"/>
          <w:i w:val="0"/>
          <w:strike w:val="0"/>
          <w:noProof w:val="0"/>
          <w:color w:val="000000"/>
          <w:position w:val="0"/>
          <w:sz w:val="20"/>
          <w:u w:val="none"/>
          <w:vertAlign w:val="baseline"/>
        </w:rPr>
        <w:t>. He entered the Coast Guard in college, the website also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Platt was purportedly arrested by U.S. Marines in Eagle Pass, Texas, on “charges of treason, sedition, and aiding and abetting the enemy.” The post further claims the Marines were conducting surveillance on Homeland Security Secretary Alejandro Mayorkas when they purportedly arrested Platt.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stems from a </w:t>
      </w:r>
      <w:hyperlink r:id="rId13" w:history="1">
        <w:r>
          <w:rPr>
            <w:rFonts w:ascii="arial" w:eastAsia="arial" w:hAnsi="arial" w:cs="arial"/>
            <w:b w:val="0"/>
            <w:i/>
            <w:strike w:val="0"/>
            <w:noProof w:val="0"/>
            <w:color w:val="0077CC"/>
            <w:position w:val="0"/>
            <w:sz w:val="20"/>
            <w:u w:val="single"/>
            <w:shd w:val="clear" w:color="auto" w:fill="FFFFFF"/>
            <w:vertAlign w:val="baseline"/>
          </w:rPr>
          <w:t>Feb. 18 article</w:t>
        </w:r>
      </w:hyperlink>
      <w:r>
        <w:rPr>
          <w:rFonts w:ascii="arial" w:eastAsia="arial" w:hAnsi="arial" w:cs="arial"/>
          <w:b w:val="0"/>
          <w:i w:val="0"/>
          <w:strike w:val="0"/>
          <w:noProof w:val="0"/>
          <w:color w:val="000000"/>
          <w:position w:val="0"/>
          <w:sz w:val="20"/>
          <w:u w:val="none"/>
          <w:vertAlign w:val="baseline"/>
        </w:rPr>
        <w:t xml:space="preserve"> published on the satire site “Real Raw News.” A “Disclaimer” included on the site's “</w:t>
      </w:r>
      <w:hyperlink r:id="rId14"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5"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Lead Stories also labeled the claim as false in a </w:t>
      </w:r>
      <w:hyperlink r:id="rId16" w:history="1">
        <w:r>
          <w:rPr>
            <w:rFonts w:ascii="arial" w:eastAsia="arial" w:hAnsi="arial" w:cs="arial"/>
            <w:b w:val="0"/>
            <w:i/>
            <w:strike w:val="0"/>
            <w:noProof w:val="0"/>
            <w:color w:val="0077CC"/>
            <w:position w:val="0"/>
            <w:sz w:val="20"/>
            <w:u w:val="single"/>
            <w:shd w:val="clear" w:color="auto" w:fill="FFFFFF"/>
            <w:vertAlign w:val="baseline"/>
          </w:rPr>
          <w:t>Feb. 29 article</w:t>
        </w:r>
      </w:hyperlink>
      <w:r>
        <w:rPr>
          <w:rFonts w:ascii="arial" w:eastAsia="arial" w:hAnsi="arial" w:cs="arial"/>
          <w:b w:val="0"/>
          <w:i w:val="0"/>
          <w:strike w:val="0"/>
          <w:noProof w:val="0"/>
          <w:color w:val="000000"/>
          <w:position w:val="0"/>
          <w:sz w:val="20"/>
          <w:u w:val="none"/>
          <w:vertAlign w:val="baseline"/>
        </w:rPr>
        <w:t xml:space="preserve">. Additionally, the claim is neither repeated on the U.S. Coast Guard's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8"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w:t>
      </w:r>
      <w:hyperlink r:id="rId21" w:history="1">
        <w:r>
          <w:rPr>
            <w:rFonts w:ascii="arial" w:eastAsia="arial" w:hAnsi="arial" w:cs="arial"/>
            <w:b w:val="0"/>
            <w:i/>
            <w:strike w:val="0"/>
            <w:noProof w:val="0"/>
            <w:color w:val="0077CC"/>
            <w:position w:val="0"/>
            <w:sz w:val="20"/>
            <w:u w:val="single"/>
            <w:shd w:val="clear" w:color="auto" w:fill="FFFFFF"/>
            <w:vertAlign w:val="baseline"/>
          </w:rPr>
          <w:t>U.S. Marine Corps</w:t>
        </w:r>
      </w:hyperlink>
      <w:r>
        <w:rPr>
          <w:rFonts w:ascii="arial" w:eastAsia="arial" w:hAnsi="arial" w:cs="arial"/>
          <w:b w:val="0"/>
          <w:i w:val="0"/>
          <w:strike w:val="0"/>
          <w:noProof w:val="0"/>
          <w:color w:val="000000"/>
          <w:position w:val="0"/>
          <w:sz w:val="20"/>
          <w:u w:val="none"/>
          <w:vertAlign w:val="baseline"/>
        </w:rPr>
        <w:t xml:space="preserve"> and the </w:t>
      </w:r>
      <w:hyperlink r:id="rId22"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have not publicly commented on the claim, either. </w:t>
      </w:r>
      <w:hyperlink r:id="rId23" w:history="1">
        <w:r>
          <w:rPr>
            <w:rFonts w:ascii="arial" w:eastAsia="arial" w:hAnsi="arial" w:cs="arial"/>
            <w:b/>
            <w:i/>
            <w:strike w:val="0"/>
            <w:noProof w:val="0"/>
            <w:color w:val="0077CC"/>
            <w:position w:val="0"/>
            <w:sz w:val="20"/>
            <w:u w:val="single"/>
            <w:shd w:val="clear" w:color="auto" w:fill="FFFFFF"/>
            <w:vertAlign w:val="baseline"/>
          </w:rPr>
          <w:t>(RELATED: Claim Involving The American Red Cross, JAG Is Satirical)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Department of Homeland Security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inaccurate,” the spokesperson said of the claim.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Coast Guard ship sits near the United Nations headquarters in New York City on September 18, 2023. (Photo by Ed JONES / AFP) (Photo by ED JONES/AFP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Makes False Claim About Coast Guard Officer Michael Platt The claim is false and stems from a Feb. 18 article published on the satire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674817757-e1709314100878.jpg" TargetMode="External" /><Relationship Id="rId11" Type="http://schemas.openxmlformats.org/officeDocument/2006/relationships/hyperlink" Target="https://www.facebook.com/michael.moxon.188/posts/2597412533751599?ref=embed_post" TargetMode="External" /><Relationship Id="rId12" Type="http://schemas.openxmlformats.org/officeDocument/2006/relationships/hyperlink" Target="https://www.uscg.mil/Biographies/Display/Article/3167408/rear-admiral-michael-e-platt/" TargetMode="External" /><Relationship Id="rId13" Type="http://schemas.openxmlformats.org/officeDocument/2006/relationships/hyperlink" Target="https://realrawnews.com/2024/02/marines-arrest-black-hat-officer-dhs-advisor/?fbclid=IwAR3kZAmUWntxvUwwdGQDKmm5nG2c56YjqRsKLGxdmEShM3hdUjOdL1q0gA4" TargetMode="External" /><Relationship Id="rId14" Type="http://schemas.openxmlformats.org/officeDocument/2006/relationships/hyperlink" Target="https://realrawnews.com/about-us/" TargetMode="External" /><Relationship Id="rId15" Type="http://schemas.openxmlformats.org/officeDocument/2006/relationships/hyperlink" Target="https://www.google.com/search?sca_esv=8107429ce6c6ef59&amp;q=coast+guard+officer+michael+platt+arrested+by+u.s.+marines+on+treason&amp;tbm=nws&amp;source=lnms&amp;sa=X&amp;ved=2ahUKEwj6h5fWzdOEAxWxFmIAHWXHAIEQ0pQJegQIBxAB&amp;biw=1680&amp;bih=877&amp;dpr=2" TargetMode="External" /><Relationship Id="rId16" Type="http://schemas.openxmlformats.org/officeDocument/2006/relationships/hyperlink" Target="https://leadstories.com/hoax-alert/2024/02/fact-check-marines-did-not-arrest-rear-admiral-michael-platt-in-february-2024.html" TargetMode="External" /><Relationship Id="rId17" Type="http://schemas.openxmlformats.org/officeDocument/2006/relationships/hyperlink" Target="https://www.news.uscg.mil/" TargetMode="External" /><Relationship Id="rId18" Type="http://schemas.openxmlformats.org/officeDocument/2006/relationships/hyperlink" Target="https://www.facebook.com/profile/100064966260961/search?q=coast%20guard%20officer%20michael%20platt%20arrested%20for%20treaso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9" Type="http://schemas.openxmlformats.org/officeDocument/2006/relationships/hyperlink" Target="https://twitter.com/search?lang=en&amp;q=%22coast%20guard%20officer%20michael%20platt%20arrested%20for%20treason%22%20(from%3AUSCG)%20lang%3Aen&amp;src=typed_query" TargetMode="External" /><Relationship Id="rId2" Type="http://schemas.openxmlformats.org/officeDocument/2006/relationships/webSettings" Target="webSettings.xml" /><Relationship Id="rId20" Type="http://schemas.openxmlformats.org/officeDocument/2006/relationships/hyperlink" Target="https://www.instagram.com/uscg/" TargetMode="External" /><Relationship Id="rId21" Type="http://schemas.openxmlformats.org/officeDocument/2006/relationships/hyperlink" Target="https://twitter.com/search?lang=en&amp;q=%22coast%20guard%20officer%20michael%20platt%20arrested%20for%20treason%22%20(from%3AUSMC)%20lang%3Aen&amp;src=typed_query" TargetMode="External" /><Relationship Id="rId22" Type="http://schemas.openxmlformats.org/officeDocument/2006/relationships/hyperlink" Target="https://twitter.com/search?lang=en&amp;q=%22coast%20guard%20officer%20michael%20platt%20arrested%20for%20treason%22%20(from%3ADHSgov)%20lang%3Aen&amp;src=typed_query" TargetMode="External" /><Relationship Id="rId23" Type="http://schemas.openxmlformats.org/officeDocument/2006/relationships/hyperlink" Target="https://checkyourfact.com/2024/02/23/fact-check-claim-red-cross-jag-satirica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4YT-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Makes False Claim About Coast Guard Officer Michael Platt The claim is false and stems from a Feb. 18 article published on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9-D8X1-JBFB-H4YT-00000-00">
    <vt:lpwstr>Doc::/shared/document|contextualFeaturePermID::1516831</vt:lpwstr>
  </property>
  <property fmtid="{D5CDD505-2E9C-101B-9397-08002B2CF9AE}" pid="5" name="UserPermID">
    <vt:lpwstr>urn:user:PA186192196</vt:lpwstr>
  </property>
</Properties>
</file>