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Dual Polls Find Trump Leading Biden In Two Key Southern Battleground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01:23 PM EST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is leading President Joe Biden in the battleground states of Georgia and North Carolina for a head-to-head general election rematch, according to dual Wednesday polls.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favored 51% to 47% against Biden among registered voters in </w:t>
      </w:r>
      <w:hyperlink r:id="rId11"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 as well as 51% to 48% in </w:t>
      </w:r>
      <w:hyperlink r:id="rId12" w:history="1">
        <w:r>
          <w:rPr>
            <w:rFonts w:ascii="arial" w:eastAsia="arial" w:hAnsi="arial" w:cs="arial"/>
            <w:b w:val="0"/>
            <w:i/>
            <w:strike w:val="0"/>
            <w:noProof w:val="0"/>
            <w:color w:val="0077CC"/>
            <w:position w:val="0"/>
            <w:sz w:val="20"/>
            <w:u w:val="single"/>
            <w:shd w:val="clear" w:color="auto" w:fill="FFFFFF"/>
            <w:vertAlign w:val="baseline"/>
          </w:rPr>
          <w:t>North Carolina</w:t>
        </w:r>
      </w:hyperlink>
      <w:r>
        <w:rPr>
          <w:rFonts w:ascii="arial" w:eastAsia="arial" w:hAnsi="arial" w:cs="arial"/>
          <w:b w:val="0"/>
          <w:i w:val="0"/>
          <w:strike w:val="0"/>
          <w:noProof w:val="0"/>
          <w:color w:val="000000"/>
          <w:position w:val="0"/>
          <w:sz w:val="20"/>
          <w:u w:val="none"/>
          <w:vertAlign w:val="baseline"/>
        </w:rPr>
        <w:t xml:space="preserve">, the Marist surveys found. Both polls also found Trump making inroads among independents, black voters and those aged 18-to-29 compared to 2020 </w:t>
      </w:r>
      <w:hyperlink r:id="rId13" w:history="1">
        <w:r>
          <w:rPr>
            <w:rFonts w:ascii="arial" w:eastAsia="arial" w:hAnsi="arial" w:cs="arial"/>
            <w:b w:val="0"/>
            <w:i/>
            <w:strike w:val="0"/>
            <w:noProof w:val="0"/>
            <w:color w:val="0077CC"/>
            <w:position w:val="0"/>
            <w:sz w:val="20"/>
            <w:u w:val="single"/>
            <w:shd w:val="clear" w:color="auto" w:fill="FFFFFF"/>
            <w:vertAlign w:val="baseline"/>
          </w:rPr>
          <w:t>exit</w: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shd w:val="clear" w:color="auto" w:fill="FFFFFF"/>
            <w:vertAlign w:val="baseline"/>
          </w:rPr>
          <w:t>polling</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i/>
            <w:strike w:val="0"/>
            <w:noProof w:val="0"/>
            <w:color w:val="0077CC"/>
            <w:position w:val="0"/>
            <w:sz w:val="20"/>
            <w:u w:val="single"/>
            <w:shd w:val="clear" w:color="auto" w:fill="FFFFFF"/>
            <w:vertAlign w:val="baseline"/>
          </w:rPr>
          <w:t>(RELATED: Could Dems Flip North Carolina In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leading Trump by only one point among independents in Georgia, while the former president is ahead by six points in North Carolina, according to the surveys. In 2020, the president won over the group by nine points in Georgia and four points in North Carolina.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 Carolina has been a battleground state for several presidential election cycles and remains so in 2024,” Lee M. Miringoff, director of the Marist Institute for Public Opinion, </w:t>
      </w:r>
      <w:hyperlink r:id="rId16"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 statement. “Both Biden and Trump have secured their base. The tale of the tape will be who commands independent voters and voters who dislike both presidential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a five-point advantage among those aged 18-to-29 in Georgia, and is down by only one point in North Carolina, the polls found. Biden beat the former president by 13 points in Georgia and 17 points in North Carolina with these youth voters last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voters broke for Biden 75% to 24% in Georgia, as well as 79% to 20% in North Carolina. In 2020, the president won the demographic 88% to 11% in Georgia, as well as 92% to 7% in North Carolina.</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NEVADA - MARCH 19: US President Joe Biden looks out at the crowd while speaking at Stupak Community Center. (Ian Maule/Getty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independent Robert F. Kennedy Jr. included on the ballot, Trump's lead grew by one point in Georgia and remained the same in North Carolina, according to the polls. Kennedy received 14% support in Georgia, where he's </w:t>
      </w:r>
      <w:hyperlink r:id="rId18" w:history="1">
        <w:r>
          <w:rPr>
            <w:rFonts w:ascii="arial" w:eastAsia="arial" w:hAnsi="arial" w:cs="arial"/>
            <w:b w:val="0"/>
            <w:i/>
            <w:strike w:val="0"/>
            <w:noProof w:val="0"/>
            <w:color w:val="0077CC"/>
            <w:position w:val="0"/>
            <w:sz w:val="20"/>
            <w:u w:val="single"/>
            <w:shd w:val="clear" w:color="auto" w:fill="FFFFFF"/>
            <w:vertAlign w:val="baseline"/>
          </w:rPr>
          <w:t>nearing</w:t>
        </w:r>
      </w:hyperlink>
      <w:r>
        <w:rPr>
          <w:rFonts w:ascii="arial" w:eastAsia="arial" w:hAnsi="arial" w:cs="arial"/>
          <w:b w:val="0"/>
          <w:i w:val="0"/>
          <w:strike w:val="0"/>
          <w:noProof w:val="0"/>
          <w:color w:val="000000"/>
          <w:position w:val="0"/>
          <w:sz w:val="20"/>
          <w:u w:val="none"/>
          <w:vertAlign w:val="baseline"/>
        </w:rPr>
        <w:t xml:space="preserve"> ballot access, and 11% of the share in North Carolina.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won North Carolina in </w:t>
      </w:r>
      <w:hyperlink r:id="rId19" w:history="1">
        <w:r>
          <w:rPr>
            <w:rFonts w:ascii="arial" w:eastAsia="arial" w:hAnsi="arial" w:cs="arial"/>
            <w:b w:val="0"/>
            <w:i/>
            <w:strike w:val="0"/>
            <w:noProof w:val="0"/>
            <w:color w:val="0077CC"/>
            <w:position w:val="0"/>
            <w:sz w:val="20"/>
            <w:u w:val="single"/>
            <w:shd w:val="clear" w:color="auto" w:fill="FFFFFF"/>
            <w:vertAlign w:val="baseline"/>
          </w:rPr>
          <w:t>2016</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shd w:val="clear" w:color="auto" w:fill="FFFFFF"/>
            <w:vertAlign w:val="baseline"/>
          </w:rPr>
          <w:t>2020</w:t>
        </w:r>
      </w:hyperlink>
      <w:r>
        <w:rPr>
          <w:rFonts w:ascii="arial" w:eastAsia="arial" w:hAnsi="arial" w:cs="arial"/>
          <w:b w:val="0"/>
          <w:i w:val="0"/>
          <w:strike w:val="0"/>
          <w:noProof w:val="0"/>
          <w:color w:val="000000"/>
          <w:position w:val="0"/>
          <w:sz w:val="20"/>
          <w:u w:val="none"/>
          <w:vertAlign w:val="baseline"/>
        </w:rPr>
        <w:t xml:space="preserve">, but only beat Biden by 1.3 points last cycle. The former president lost Georgia to Biden by less than one point in </w:t>
      </w:r>
      <w:hyperlink r:id="rId21" w:history="1">
        <w:r>
          <w:rPr>
            <w:rFonts w:ascii="arial" w:eastAsia="arial" w:hAnsi="arial" w:cs="arial"/>
            <w:b w:val="0"/>
            <w:i/>
            <w:strike w:val="0"/>
            <w:noProof w:val="0"/>
            <w:color w:val="0077CC"/>
            <w:position w:val="0"/>
            <w:sz w:val="20"/>
            <w:u w:val="single"/>
            <w:shd w:val="clear" w:color="auto" w:fill="FFFFFF"/>
            <w:vertAlign w:val="baseline"/>
          </w:rPr>
          <w:t>2020</w:t>
        </w:r>
      </w:hyperlink>
      <w:r>
        <w:rPr>
          <w:rFonts w:ascii="arial" w:eastAsia="arial" w:hAnsi="arial" w:cs="arial"/>
          <w:b w:val="0"/>
          <w:i w:val="0"/>
          <w:strike w:val="0"/>
          <w:noProof w:val="0"/>
          <w:color w:val="000000"/>
          <w:position w:val="0"/>
          <w:sz w:val="20"/>
          <w:u w:val="none"/>
          <w:vertAlign w:val="baseline"/>
        </w:rPr>
        <w:t xml:space="preserve"> after </w:t>
      </w:r>
      <w:hyperlink r:id="rId22" w:history="1">
        <w:r>
          <w:rPr>
            <w:rFonts w:ascii="arial" w:eastAsia="arial" w:hAnsi="arial" w:cs="arial"/>
            <w:b w:val="0"/>
            <w:i/>
            <w:strike w:val="0"/>
            <w:noProof w:val="0"/>
            <w:color w:val="0077CC"/>
            <w:position w:val="0"/>
            <w:sz w:val="20"/>
            <w:u w:val="single"/>
            <w:shd w:val="clear" w:color="auto" w:fill="FFFFFF"/>
            <w:vertAlign w:val="baseline"/>
          </w:rPr>
          <w:t>winning</w:t>
        </w:r>
      </w:hyperlink>
      <w:r>
        <w:rPr>
          <w:rFonts w:ascii="arial" w:eastAsia="arial" w:hAnsi="arial" w:cs="arial"/>
          <w:b w:val="0"/>
          <w:i w:val="0"/>
          <w:strike w:val="0"/>
          <w:noProof w:val="0"/>
          <w:color w:val="000000"/>
          <w:position w:val="0"/>
          <w:sz w:val="20"/>
          <w:u w:val="none"/>
          <w:vertAlign w:val="baseline"/>
        </w:rPr>
        <w:t xml:space="preserve"> the state in his first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Trump and Biden </w:t>
      </w:r>
      <w:hyperlink r:id="rId23" w:history="1">
        <w:r>
          <w:rPr>
            <w:rFonts w:ascii="arial" w:eastAsia="arial" w:hAnsi="arial" w:cs="arial"/>
            <w:b w:val="0"/>
            <w:i/>
            <w:strike w:val="0"/>
            <w:noProof w:val="0"/>
            <w:color w:val="0077CC"/>
            <w:position w:val="0"/>
            <w:sz w:val="20"/>
            <w:u w:val="single"/>
            <w:shd w:val="clear" w:color="auto" w:fill="FFFFFF"/>
            <w:vertAlign w:val="baseline"/>
          </w:rPr>
          <w:t>became</w:t>
        </w:r>
      </w:hyperlink>
      <w:r>
        <w:rPr>
          <w:rFonts w:ascii="arial" w:eastAsia="arial" w:hAnsi="arial" w:cs="arial"/>
          <w:b w:val="0"/>
          <w:i w:val="0"/>
          <w:strike w:val="0"/>
          <w:noProof w:val="0"/>
          <w:color w:val="000000"/>
          <w:position w:val="0"/>
          <w:sz w:val="20"/>
          <w:u w:val="none"/>
          <w:vertAlign w:val="baseline"/>
        </w:rPr>
        <w:t xml:space="preserve"> their respective parties' presumptive nominees on March 12 when they surpassed the necessary delegate thresholds with nominating contests in Georgia, Mississippi, Washington and Hawaii.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currently leading Biden by 5.5 points in the RealClearPolitics average for </w:t>
      </w:r>
      <w:hyperlink r:id="rId24"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's election, as well as by five points in </w:t>
      </w:r>
      <w:hyperlink r:id="rId25" w:history="1">
        <w:r>
          <w:rPr>
            <w:rFonts w:ascii="arial" w:eastAsia="arial" w:hAnsi="arial" w:cs="arial"/>
            <w:b w:val="0"/>
            <w:i/>
            <w:strike w:val="0"/>
            <w:noProof w:val="0"/>
            <w:color w:val="0077CC"/>
            <w:position w:val="0"/>
            <w:sz w:val="20"/>
            <w:u w:val="single"/>
            <w:shd w:val="clear" w:color="auto" w:fill="FFFFFF"/>
            <w:vertAlign w:val="baseline"/>
          </w:rPr>
          <w:t>North Carolina</w:t>
        </w:r>
      </w:hyperlink>
      <w:r>
        <w:rPr>
          <w:rFonts w:ascii="arial" w:eastAsia="arial" w:hAnsi="arial" w:cs="arial"/>
          <w:b w:val="0"/>
          <w:i w:val="0"/>
          <w:strike w:val="0"/>
          <w:noProof w:val="0"/>
          <w:color w:val="000000"/>
          <w:position w:val="0"/>
          <w:sz w:val="20"/>
          <w:u w:val="none"/>
          <w:vertAlign w:val="baseline"/>
        </w:rPr>
        <w:t xml:space="preserve">'s. Nationally, the former president is </w:t>
      </w:r>
      <w:hyperlink r:id="rId26" w:history="1">
        <w:r>
          <w:rPr>
            <w:rFonts w:ascii="arial" w:eastAsia="arial" w:hAnsi="arial" w:cs="arial"/>
            <w:b w:val="0"/>
            <w:i/>
            <w:strike w:val="0"/>
            <w:noProof w:val="0"/>
            <w:color w:val="0077CC"/>
            <w:position w:val="0"/>
            <w:sz w:val="20"/>
            <w:u w:val="single"/>
            <w:shd w:val="clear" w:color="auto" w:fill="FFFFFF"/>
            <w:vertAlign w:val="baseline"/>
          </w:rPr>
          <w:t>ahead</w:t>
        </w:r>
      </w:hyperlink>
      <w:r>
        <w:rPr>
          <w:rFonts w:ascii="arial" w:eastAsia="arial" w:hAnsi="arial" w:cs="arial"/>
          <w:b w:val="0"/>
          <w:i w:val="0"/>
          <w:strike w:val="0"/>
          <w:noProof w:val="0"/>
          <w:color w:val="000000"/>
          <w:position w:val="0"/>
          <w:sz w:val="20"/>
          <w:u w:val="none"/>
          <w:vertAlign w:val="baseline"/>
        </w:rPr>
        <w:t xml:space="preserve"> by 2.1 points, and has already </w:t>
      </w:r>
      <w:hyperlink r:id="rId27" w:history="1">
        <w:r>
          <w:rPr>
            <w:rFonts w:ascii="arial" w:eastAsia="arial" w:hAnsi="arial" w:cs="arial"/>
            <w:b w:val="0"/>
            <w:i/>
            <w:strike w:val="0"/>
            <w:noProof w:val="0"/>
            <w:color w:val="0077CC"/>
            <w:position w:val="0"/>
            <w:sz w:val="20"/>
            <w:u w:val="single"/>
            <w:shd w:val="clear" w:color="auto" w:fill="FFFFFF"/>
            <w:vertAlign w:val="baseline"/>
          </w:rPr>
          <w:t>led</w:t>
        </w:r>
      </w:hyperlink>
      <w:r>
        <w:rPr>
          <w:rFonts w:ascii="arial" w:eastAsia="arial" w:hAnsi="arial" w:cs="arial"/>
          <w:b w:val="0"/>
          <w:i w:val="0"/>
          <w:strike w:val="0"/>
          <w:noProof w:val="0"/>
          <w:color w:val="000000"/>
          <w:position w:val="0"/>
          <w:sz w:val="20"/>
          <w:u w:val="none"/>
          <w:vertAlign w:val="baseline"/>
        </w:rPr>
        <w:t xml:space="preserve"> in more than 100 polls this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Marist polls surveyed 1,177 registered voters in Georgia and 1,197 in North Carolina between March 11 and March 14. The surveys had margins of error of plus or minus 3.7% in Georgia and 3.6% in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Trump nor Biden's campaign immediately responded to the Daily Caller News Foundation's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ROME, GEORGIA - MARCH 09: Republican presidential candidate and former U.S. President Donald Trump leaves the stage a the conclusion of a campaign rally at the Forum River Center March 09, 2024 in Rome, Georgia. Both Trump and President Joe Biden are holding campaign events on Saturday in Georgia, a critical battleground state, two days before the its primary elections. A city of about 38,000, Rome is in the heart of conservative northwest Georgia and the center of the Congressional district represented by Rep. Majorie Taylor Green (R-GA).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Dual Polls Find Trump Leading Biden In Two Key Southern Battleground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72024090-scaled-e1710935754803.jpg" TargetMode="External" /><Relationship Id="rId11" Type="http://schemas.openxmlformats.org/officeDocument/2006/relationships/hyperlink" Target="https://maristpoll.marist.edu/wp-content/uploads/2024/03/Marist-Poll_Georgia-NOS-and-Tables_202403181355.pdf" TargetMode="External" /><Relationship Id="rId12" Type="http://schemas.openxmlformats.org/officeDocument/2006/relationships/hyperlink" Target="https://maristpoll.marist.edu/wp-content/uploads/2024/03/Marist-Poll_North-Carolina-NOS-and-Tables_202403181357.pdf" TargetMode="External" /><Relationship Id="rId13" Type="http://schemas.openxmlformats.org/officeDocument/2006/relationships/hyperlink" Target="https://www.cnn.com/election/2020/exit-polls/president/georgia" TargetMode="External" /><Relationship Id="rId14" Type="http://schemas.openxmlformats.org/officeDocument/2006/relationships/hyperlink" Target="https://www.cnn.com/election/2020/exit-polls/president/north-carolina" TargetMode="External" /><Relationship Id="rId15" Type="http://schemas.openxmlformats.org/officeDocument/2006/relationships/hyperlink" Target="https://dailycaller.com/2024/03/17/could-dems-flip-this-red-state-in-2024/" TargetMode="External" /><Relationship Id="rId16" Type="http://schemas.openxmlformats.org/officeDocument/2006/relationships/hyperlink" Target="https://maristpoll.marist.edu/polls/the-battleground-2024-north-carolina/" TargetMode="External" /><Relationship Id="rId17" Type="http://schemas.openxmlformats.org/officeDocument/2006/relationships/hyperlink" Target="https://cdn01.dailycaller.com/wp-content/uploads/2024/03/GettyImages-2097584009-scaled.jpg" TargetMode="External" /><Relationship Id="rId18" Type="http://schemas.openxmlformats.org/officeDocument/2006/relationships/hyperlink" Target="https://dailycaller.com/2024/03/07/robert-kennedy-dems-swing-state-nightmare-arizona-nevada-georgia-2024-joe-biden-donald-trump/" TargetMode="External" /><Relationship Id="rId19" Type="http://schemas.openxmlformats.org/officeDocument/2006/relationships/hyperlink" Target="https://www.cnn.com/election/2016/results/states/north-carolina" TargetMode="External" /><Relationship Id="rId2" Type="http://schemas.openxmlformats.org/officeDocument/2006/relationships/webSettings" Target="webSettings.xml" /><Relationship Id="rId20" Type="http://schemas.openxmlformats.org/officeDocument/2006/relationships/hyperlink" Target="https://www.cnn.com/election/2020/results/state/north-carolina" TargetMode="External" /><Relationship Id="rId21" Type="http://schemas.openxmlformats.org/officeDocument/2006/relationships/hyperlink" Target="https://www.cnn.com/election/2020/results/state/georgia" TargetMode="External" /><Relationship Id="rId22" Type="http://schemas.openxmlformats.org/officeDocument/2006/relationships/hyperlink" Target="https://www.cnn.com/election/2016/results/states/georgia" TargetMode="External" /><Relationship Id="rId23" Type="http://schemas.openxmlformats.org/officeDocument/2006/relationships/hyperlink" Target="https://dailycaller.com/2024/03/12/donald-trump-georgia-mississippi-primaries/" TargetMode="External" /><Relationship Id="rId24" Type="http://schemas.openxmlformats.org/officeDocument/2006/relationships/hyperlink" Target="https://www.realclearpolling.com/polls/president/general/2024/georgia/trump-vs-biden" TargetMode="External" /><Relationship Id="rId25" Type="http://schemas.openxmlformats.org/officeDocument/2006/relationships/hyperlink" Target="https://www.realclearpolling.com/polls/president/general/2024/north-carolina/trump-vs-biden" TargetMode="External" /><Relationship Id="rId26" Type="http://schemas.openxmlformats.org/officeDocument/2006/relationships/hyperlink" Target="https://www.realclearpolling.com/polls/president/general/2024/trump-vs-biden" TargetMode="External" /><Relationship Id="rId27" Type="http://schemas.openxmlformats.org/officeDocument/2006/relationships/hyperlink" Target="https://dailycaller.com/2024/01/26/donald-trump-leading-joe-biden-more-ever-before/" TargetMode="External" /><Relationship Id="rId28" Type="http://schemas.openxmlformats.org/officeDocument/2006/relationships/hyperlink" Target="mailto:licensing@dailycallernewsfoundation.or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GS-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Dual Polls Find Trump Leading Biden In Two Key Southern Battleground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GS-00000-00">
    <vt:lpwstr>Doc::/shared/document|contextualFeaturePermID::1516831</vt:lpwstr>
  </property>
  <property fmtid="{D5CDD505-2E9C-101B-9397-08002B2CF9AE}" pid="5" name="UserPermID">
    <vt:lpwstr>urn:user:PA186192196</vt:lpwstr>
  </property>
</Properties>
</file>