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Nolan s  Oppenheimer  Caps Off Dominant Awards Season Run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Forbes Daily,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Monday s edition of Forbes Daily we cover Oppenheimer s big Oscar wins, the latest jobs numbers, and a Pentagon-backed company 3D printing drones.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Coco Chanel ever inspired you to remove an accessory before leaving the house, Iris Apfel would ve probably told you to put it back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lost a fashion icon earlier this month when Apfel passed away at 102. Known for her eccentric style and thick-rimmed glasses,</w:t>
      </w:r>
      <w:r>
        <w:rPr>
          <w:rFonts w:ascii="arial" w:eastAsia="arial" w:hAnsi="arial" w:cs="arial"/>
          <w:b/>
          <w:i w:val="0"/>
          <w:strike w:val="0"/>
          <w:noProof w:val="0"/>
          <w:color w:val="000000"/>
          <w:position w:val="0"/>
          <w:sz w:val="20"/>
          <w:u w:val="none"/>
          <w:vertAlign w:val="baseline"/>
        </w:rPr>
        <w:t>she was a hard-worker throughout her long career</w:t>
      </w:r>
      <w:r>
        <w:rPr>
          <w:rFonts w:ascii="arial" w:eastAsia="arial" w:hAnsi="arial" w:cs="arial"/>
          <w:b w:val="0"/>
          <w:i w:val="0"/>
          <w:strike w:val="0"/>
          <w:noProof w:val="0"/>
          <w:color w:val="000000"/>
          <w:position w:val="0"/>
          <w:sz w:val="20"/>
          <w:u w:val="none"/>
          <w:vertAlign w:val="baseline"/>
        </w:rPr>
        <w:t>, and fame for her unique, maximalist aesthetic wouldn t come until she was 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d then go on to become a professor at 90, she published a book at 96 and signed a modeling contract at 97. Her storyis a great lesson in pushing backagainst stereotypes about what older people can or should do.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Thomas, Christopher Nolan, and Charles Roven, winners of the Best Picture award for  Oppenheimer,  in the press room at the 96th Annual Academy Awards in Hollywood,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Kravitz/FilmMagic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Nolan s</w:t>
      </w:r>
      <w:r>
        <w:rPr>
          <w:rFonts w:ascii="arial" w:eastAsia="arial" w:hAnsi="arial" w:cs="arial"/>
          <w:b/>
          <w:i w:val="0"/>
          <w:strike w:val="0"/>
          <w:noProof w:val="0"/>
          <w:color w:val="000000"/>
          <w:position w:val="0"/>
          <w:sz w:val="20"/>
          <w:u w:val="none"/>
          <w:vertAlign w:val="baseline"/>
        </w:rPr>
        <w:t>Oppenheimer</w:t>
      </w:r>
      <w:r>
        <w:rPr>
          <w:rFonts w:ascii="arial" w:eastAsia="arial" w:hAnsi="arial" w:cs="arial"/>
          <w:b w:val="0"/>
          <w:i w:val="0"/>
          <w:strike w:val="0"/>
          <w:noProof w:val="0"/>
          <w:color w:val="000000"/>
          <w:position w:val="0"/>
          <w:sz w:val="20"/>
          <w:u w:val="none"/>
          <w:vertAlign w:val="baseline"/>
        </w:rPr>
        <w:t>ended a years-long Academy Awards drought for big-budget blockbusters on Sunday,</w:t>
      </w:r>
      <w:r>
        <w:rPr>
          <w:rFonts w:ascii="arial" w:eastAsia="arial" w:hAnsi="arial" w:cs="arial"/>
          <w:b/>
          <w:i w:val="0"/>
          <w:strike w:val="0"/>
          <w:noProof w:val="0"/>
          <w:color w:val="000000"/>
          <w:position w:val="0"/>
          <w:sz w:val="20"/>
          <w:u w:val="none"/>
          <w:vertAlign w:val="baseline"/>
        </w:rPr>
        <w:t>winning the Oscar for best picture and six other prizes</w:t>
      </w:r>
      <w:r>
        <w:rPr>
          <w:rFonts w:ascii="arial" w:eastAsia="arial" w:hAnsi="arial" w:cs="arial"/>
          <w:b w:val="0"/>
          <w:i w:val="0"/>
          <w:strike w:val="0"/>
          <w:noProof w:val="0"/>
          <w:color w:val="000000"/>
          <w:position w:val="0"/>
          <w:sz w:val="20"/>
          <w:u w:val="none"/>
          <w:vertAlign w:val="baseline"/>
        </w:rPr>
        <w:t>and bucking a trend of small-budget or independent films winning the prize.</w:t>
      </w:r>
      <w:r>
        <w:rPr>
          <w:rFonts w:ascii="arial" w:eastAsia="arial" w:hAnsi="arial" w:cs="arial"/>
          <w:b/>
          <w:i w:val="0"/>
          <w:strike w:val="0"/>
          <w:noProof w:val="0"/>
          <w:color w:val="000000"/>
          <w:position w:val="0"/>
          <w:sz w:val="20"/>
          <w:u w:val="none"/>
          <w:vertAlign w:val="baseline"/>
        </w:rPr>
        <w:t>Oppenheimer</w:t>
      </w:r>
      <w:r>
        <w:rPr>
          <w:rFonts w:ascii="arial" w:eastAsia="arial" w:hAnsi="arial" w:cs="arial"/>
          <w:b w:val="0"/>
          <w:i w:val="0"/>
          <w:strike w:val="0"/>
          <w:noProof w:val="0"/>
          <w:color w:val="000000"/>
          <w:position w:val="0"/>
          <w:sz w:val="20"/>
          <w:u w:val="none"/>
          <w:vertAlign w:val="baseline"/>
        </w:rPr>
        <w:t xml:space="preserve"> s global box office earnings stand at $957 million, according to BoxOfficeMojo, making it thebiggest global earner to win the Academy s top prizesince</w:t>
      </w:r>
      <w:r>
        <w:rPr>
          <w:rFonts w:ascii="arial" w:eastAsia="arial" w:hAnsi="arial" w:cs="arial"/>
          <w:b/>
          <w:i w:val="0"/>
          <w:strike w:val="0"/>
          <w:noProof w:val="0"/>
          <w:color w:val="000000"/>
          <w:position w:val="0"/>
          <w:sz w:val="20"/>
          <w:u w:val="none"/>
          <w:vertAlign w:val="baseline"/>
        </w:rPr>
        <w:t>The Lord of the Rings: The Return of the King</w:t>
      </w:r>
      <w:r>
        <w:rPr>
          <w:rFonts w:ascii="arial" w:eastAsia="arial" w:hAnsi="arial" w:cs="arial"/>
          <w:b w:val="0"/>
          <w:i w:val="0"/>
          <w:strike w:val="0"/>
          <w:noProof w:val="0"/>
          <w:color w:val="000000"/>
          <w:position w:val="0"/>
          <w:sz w:val="20"/>
          <w:u w:val="none"/>
          <w:vertAlign w:val="baseline"/>
        </w:rPr>
        <w:t>, which won in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50 people were injuredon a flight from Sydney to Aucklandoperated by Chilean airline LATAM, after the Boeing 787-9 aircraft experienced</w:t>
      </w:r>
      <w:r>
        <w:rPr>
          <w:rFonts w:ascii="arial" w:eastAsia="arial" w:hAnsi="arial" w:cs="arial"/>
          <w:b/>
          <w:i w:val="0"/>
          <w:strike w:val="0"/>
          <w:noProof w:val="0"/>
          <w:color w:val="000000"/>
          <w:position w:val="0"/>
          <w:sz w:val="20"/>
          <w:u w:val="none"/>
          <w:vertAlign w:val="baseline"/>
        </w:rPr>
        <w:t>a technical issue that caused it to suddenly lose altitude</w:t>
      </w:r>
      <w:r>
        <w:rPr>
          <w:rFonts w:ascii="arial" w:eastAsia="arial" w:hAnsi="arial" w:cs="arial"/>
          <w:b w:val="0"/>
          <w:i w:val="0"/>
          <w:strike w:val="0"/>
          <w:noProof w:val="0"/>
          <w:color w:val="000000"/>
          <w:position w:val="0"/>
          <w:sz w:val="20"/>
          <w:u w:val="none"/>
          <w:vertAlign w:val="baseline"/>
        </w:rPr>
        <w:t>. It s the latest in aconcerning trend of air travel incidents, which prompted the FAA to issue a so-called safety call to action last month.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BUSINESS + FINANCE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Last week s jobs report showed rare signs of weakness in the labor market</w:t>
      </w:r>
      <w:r>
        <w:rPr>
          <w:rFonts w:ascii="arial" w:eastAsia="arial" w:hAnsi="arial" w:cs="arial"/>
          <w:b w:val="0"/>
          <w:i w:val="0"/>
          <w:strike w:val="0"/>
          <w:noProof w:val="0"/>
          <w:color w:val="000000"/>
          <w:position w:val="0"/>
          <w:sz w:val="20"/>
          <w:u w:val="none"/>
          <w:vertAlign w:val="baseline"/>
        </w:rPr>
        <w:t>in February, as theunemployment rate unexpectedly rose to 3.9% its highest level since the Federal Reserve began hiking interest rates in early 2022. But job growth still came in above economists  forecasts as the U.S. added 275,000 jobs last month, topping consensus estimates of 200,000.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TECH + INNOVATION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Firestorm Tempest drone, the airframe of which can be printed in under 24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FIRESTORM LABS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Firestorm Labs, a San Diego-based defense startup, has quietlyraised $12 million from the likes of Lockheed Martinand scored Pentagon contracts to develop a</w:t>
      </w:r>
      <w:r>
        <w:rPr>
          <w:rFonts w:ascii="arial" w:eastAsia="arial" w:hAnsi="arial" w:cs="arial"/>
          <w:b/>
          <w:i w:val="0"/>
          <w:strike w:val="0"/>
          <w:noProof w:val="0"/>
          <w:color w:val="000000"/>
          <w:position w:val="0"/>
          <w:sz w:val="20"/>
          <w:u w:val="none"/>
          <w:vertAlign w:val="baseline"/>
        </w:rPr>
        <w:t>shipping container-sized drone factory that can manufacture war-ready drones</w:t>
      </w:r>
      <w:r>
        <w:rPr>
          <w:rFonts w:ascii="arial" w:eastAsia="arial" w:hAnsi="arial" w:cs="arial"/>
          <w:b w:val="0"/>
          <w:i w:val="0"/>
          <w:strike w:val="0"/>
          <w:noProof w:val="0"/>
          <w:color w:val="000000"/>
          <w:position w:val="0"/>
          <w:sz w:val="20"/>
          <w:u w:val="none"/>
          <w:vertAlign w:val="baseline"/>
        </w:rPr>
        <w:t>in less than a day using 3D printing. With the Russian invasion of Ukraine entering its third year, Firestorm believes its xCell factory could be tested on the frontlines.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Apple will </w:t>
      </w:r>
      <w:r>
        <w:rPr>
          <w:rFonts w:ascii="arial" w:eastAsia="arial" w:hAnsi="arial" w:cs="arial"/>
          <w:b w:val="0"/>
          <w:i w:val="0"/>
          <w:strike w:val="0"/>
          <w:noProof w:val="0"/>
          <w:color w:val="000000"/>
          <w:position w:val="0"/>
          <w:sz w:val="20"/>
          <w:u w:val="none"/>
          <w:vertAlign w:val="baseline"/>
        </w:rPr>
        <w:t>reinstate Epic Games  developer account, according to a blog post update from the Fortnite developer, just days after terminating it and calling the game company  verifiably untrustworthy.  Epic Games said in the post it was informed</w:t>
      </w:r>
      <w:r>
        <w:rPr>
          <w:rFonts w:ascii="arial" w:eastAsia="arial" w:hAnsi="arial" w:cs="arial"/>
          <w:b/>
          <w:i w:val="0"/>
          <w:strike w:val="0"/>
          <w:noProof w:val="0"/>
          <w:color w:val="000000"/>
          <w:position w:val="0"/>
          <w:sz w:val="20"/>
          <w:u w:val="none"/>
          <w:vertAlign w:val="baseline"/>
        </w:rPr>
        <w:t>Apple has committed to the European Commission that it will reinstate its developer account</w:t>
      </w:r>
      <w:r>
        <w:rPr>
          <w:rFonts w:ascii="arial" w:eastAsia="arial" w:hAnsi="arial" w:cs="arial"/>
          <w:b w:val="0"/>
          <w:i w:val="0"/>
          <w:strike w:val="0"/>
          <w:noProof w:val="0"/>
          <w:color w:val="000000"/>
          <w:position w:val="0"/>
          <w:sz w:val="20"/>
          <w:u w:val="none"/>
          <w:vertAlign w:val="baseline"/>
        </w:rPr>
        <w:t>after the governmental body opened an inquiry into the matter.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Former President </w:t>
      </w:r>
      <w:r>
        <w:rPr>
          <w:rFonts w:ascii="arial" w:eastAsia="arial" w:hAnsi="arial" w:cs="arial"/>
          <w:b w:val="0"/>
          <w:i w:val="0"/>
          <w:strike w:val="0"/>
          <w:noProof w:val="0"/>
          <w:color w:val="000000"/>
          <w:position w:val="0"/>
          <w:sz w:val="20"/>
          <w:u w:val="none"/>
          <w:vertAlign w:val="baseline"/>
        </w:rPr>
        <w:t>Donald Trump posted a $91.6 million bondFriday after losing writer E. Jean Carroll s defamation case against him,and</w:t>
      </w:r>
      <w:r>
        <w:rPr>
          <w:rFonts w:ascii="arial" w:eastAsia="arial" w:hAnsi="arial" w:cs="arial"/>
          <w:b/>
          <w:i w:val="0"/>
          <w:strike w:val="0"/>
          <w:noProof w:val="0"/>
          <w:color w:val="000000"/>
          <w:position w:val="0"/>
          <w:sz w:val="20"/>
          <w:u w:val="none"/>
          <w:vertAlign w:val="baseline"/>
        </w:rPr>
        <w:t>will also appeal the eight-figure judgment</w:t>
      </w:r>
      <w:r>
        <w:rPr>
          <w:rFonts w:ascii="arial" w:eastAsia="arial" w:hAnsi="arial" w:cs="arial"/>
          <w:b w:val="0"/>
          <w:i w:val="0"/>
          <w:strike w:val="0"/>
          <w:noProof w:val="0"/>
          <w:color w:val="000000"/>
          <w:position w:val="0"/>
          <w:sz w:val="20"/>
          <w:u w:val="none"/>
          <w:vertAlign w:val="baseline"/>
        </w:rPr>
        <w:t>. Trump faced a Monday deadline to put up the money he owes in the case, as he had 30 days after the judgment on Feb. 8 to either pay cash or post an appeals bond before Carroll could ask the court to enforce the judgment and seize Trump s assets.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SPORTS + ENTERTAINMENT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 (with longtime rival Lewis Hamilton) felt that Formula 1 spun off course when it veered from racing to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ATTILA KISBENEDEK/AFP/GETTY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When the third season of </w:t>
      </w:r>
      <w:r>
        <w:rPr>
          <w:rFonts w:ascii="arial" w:eastAsia="arial" w:hAnsi="arial" w:cs="arial"/>
          <w:b/>
          <w:i w:val="0"/>
          <w:strike w:val="0"/>
          <w:noProof w:val="0"/>
          <w:color w:val="000000"/>
          <w:position w:val="0"/>
          <w:sz w:val="20"/>
          <w:u w:val="none"/>
          <w:vertAlign w:val="baseline"/>
        </w:rPr>
        <w:t>Drive to Survive</w:t>
      </w:r>
      <w:r>
        <w:rPr>
          <w:rFonts w:ascii="arial" w:eastAsia="arial" w:hAnsi="arial" w:cs="arial"/>
          <w:b w:val="0"/>
          <w:i w:val="0"/>
          <w:strike w:val="0"/>
          <w:noProof w:val="0"/>
          <w:color w:val="000000"/>
          <w:position w:val="0"/>
          <w:sz w:val="20"/>
          <w:u w:val="none"/>
          <w:vertAlign w:val="baseline"/>
        </w:rPr>
        <w:t>, the world s glitziest infomercial for Formula 1 racing, was released in early 2021, the show immediately went to the top of the Netflix global charts and</w:t>
      </w:r>
      <w:r>
        <w:rPr>
          <w:rFonts w:ascii="arial" w:eastAsia="arial" w:hAnsi="arial" w:cs="arial"/>
          <w:b/>
          <w:i w:val="0"/>
          <w:strike w:val="0"/>
          <w:noProof w:val="0"/>
          <w:color w:val="000000"/>
          <w:position w:val="0"/>
          <w:sz w:val="20"/>
          <w:u w:val="none"/>
          <w:vertAlign w:val="baseline"/>
        </w:rPr>
        <w:t>ESPN s ratings for Grands Prix surged right behind it</w:t>
      </w:r>
      <w:r>
        <w:rPr>
          <w:rFonts w:ascii="arial" w:eastAsia="arial" w:hAnsi="arial" w:cs="arial"/>
          <w:b w:val="0"/>
          <w:i w:val="0"/>
          <w:strike w:val="0"/>
          <w:noProof w:val="0"/>
          <w:color w:val="000000"/>
          <w:position w:val="0"/>
          <w:sz w:val="20"/>
          <w:u w:val="none"/>
          <w:vertAlign w:val="baseline"/>
        </w:rPr>
        <w:t>. In this exclusive excerpt from</w:t>
      </w:r>
      <w:r>
        <w:rPr>
          <w:rFonts w:ascii="arial" w:eastAsia="arial" w:hAnsi="arial" w:cs="arial"/>
          <w:b/>
          <w:i w:val="0"/>
          <w:strike w:val="0"/>
          <w:noProof w:val="0"/>
          <w:color w:val="000000"/>
          <w:position w:val="0"/>
          <w:sz w:val="20"/>
          <w:u w:val="none"/>
          <w:vertAlign w:val="baseline"/>
        </w:rPr>
        <w:t>The Formula</w:t>
      </w:r>
      <w:r>
        <w:rPr>
          <w:rFonts w:ascii="arial" w:eastAsia="arial" w:hAnsi="arial" w:cs="arial"/>
          <w:b w:val="0"/>
          <w:i w:val="0"/>
          <w:strike w:val="0"/>
          <w:noProof w:val="0"/>
          <w:color w:val="000000"/>
          <w:position w:val="0"/>
          <w:sz w:val="20"/>
          <w:u w:val="none"/>
          <w:vertAlign w:val="baseline"/>
        </w:rPr>
        <w:t>, see theinside story of how the hit Netflix seriesforever changed F1 and gave the sport a long-awaited foothold in America.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SCIENCE + HEALTHCARE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three fiber optic cables were damaged in the Red Sea, causing a reduction in internet bandwidth in the region that</w:t>
      </w:r>
      <w:r>
        <w:rPr>
          <w:rFonts w:ascii="arial" w:eastAsia="arial" w:hAnsi="arial" w:cs="arial"/>
          <w:b/>
          <w:i w:val="0"/>
          <w:strike w:val="0"/>
          <w:noProof w:val="0"/>
          <w:color w:val="000000"/>
          <w:position w:val="0"/>
          <w:sz w:val="20"/>
          <w:u w:val="none"/>
          <w:vertAlign w:val="baseline"/>
        </w:rPr>
        <w:t>could take weeks or months to repair, due to ongoing conflict in Yemen</w:t>
      </w:r>
      <w:r>
        <w:rPr>
          <w:rFonts w:ascii="arial" w:eastAsia="arial" w:hAnsi="arial" w:cs="arial"/>
          <w:b w:val="0"/>
          <w:i w:val="0"/>
          <w:strike w:val="0"/>
          <w:noProof w:val="0"/>
          <w:color w:val="000000"/>
          <w:position w:val="0"/>
          <w:sz w:val="20"/>
          <w:u w:val="none"/>
          <w:vertAlign w:val="baseline"/>
        </w:rPr>
        <w:t>. The three cables carried about 25% of the internet traffic in the region, and while the damage does not appear to have been deliberate, the incident highlights justhow easily internet connectivity could be attackedduring international conflicts.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FDA hasdelayed a decision on whether it will approve donanemab, Eli Lilly s new Alzheimer s drug, despite study results that showed it could significantly slow cognitive and functional decline. The FDA said it was planning to convene an</w:t>
      </w:r>
      <w:r>
        <w:rPr>
          <w:rFonts w:ascii="arial" w:eastAsia="arial" w:hAnsi="arial" w:cs="arial"/>
          <w:b/>
          <w:i w:val="0"/>
          <w:strike w:val="0"/>
          <w:noProof w:val="0"/>
          <w:color w:val="000000"/>
          <w:position w:val="0"/>
          <w:sz w:val="20"/>
          <w:u w:val="none"/>
          <w:vertAlign w:val="baseline"/>
        </w:rPr>
        <w:t>advisory committee to further assess donanemab s safety and efficacy</w:t>
      </w:r>
      <w:r>
        <w:rPr>
          <w:rFonts w:ascii="arial" w:eastAsia="arial" w:hAnsi="arial" w:cs="arial"/>
          <w:b w:val="0"/>
          <w:i w:val="0"/>
          <w:strike w:val="0"/>
          <w:noProof w:val="0"/>
          <w:color w:val="000000"/>
          <w:position w:val="0"/>
          <w:sz w:val="20"/>
          <w:u w:val="none"/>
          <w:vertAlign w:val="baseline"/>
        </w:rPr>
        <w:t xml:space="preserve">. Eli Lilly says it expects approval of the drug  will be delayed beyond the first quarter of 2024.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TRAVEL + LIFESTYLE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an ancient wheat from Southern Italy s Puglia region, Frank Grillo s Altamura vodka began with a simple idea:</w:t>
      </w:r>
      <w:r>
        <w:rPr>
          <w:rFonts w:ascii="arial" w:eastAsia="arial" w:hAnsi="arial" w:cs="arial"/>
          <w:b/>
          <w:i w:val="0"/>
          <w:strike w:val="0"/>
          <w:noProof w:val="0"/>
          <w:color w:val="000000"/>
          <w:position w:val="0"/>
          <w:sz w:val="20"/>
          <w:u w:val="none"/>
          <w:vertAlign w:val="baseline"/>
        </w:rPr>
        <w:t>What if you could drink a loaf of bread?</w:t>
      </w:r>
      <w:r>
        <w:rPr>
          <w:rFonts w:ascii="arial" w:eastAsia="arial" w:hAnsi="arial" w:cs="arial"/>
          <w:b w:val="0"/>
          <w:i w:val="0"/>
          <w:strike w:val="0"/>
          <w:noProof w:val="0"/>
          <w:color w:val="000000"/>
          <w:position w:val="0"/>
          <w:sz w:val="20"/>
          <w:u w:val="none"/>
          <w:vertAlign w:val="baseline"/>
        </w:rPr>
        <w:t>So Grillo and his business partnerlaunched Altamura Distilleries with their personal savings, and expect to triple last year s sales in 2024 projecting revenues close to $2 million.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Billion-Dollar Unraveling Of Ryan Breslow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AARON KOTOWSKI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Ryan Breslow was dancing barefoot in a geodesic dome when his investors sued him last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aggrieved shareholder was accusing Breslow, the once-billionaire founder of payments unicorn Bolt, of</w:t>
      </w:r>
      <w:r>
        <w:rPr>
          <w:rFonts w:ascii="arial" w:eastAsia="arial" w:hAnsi="arial" w:cs="arial"/>
          <w:b/>
          <w:i w:val="0"/>
          <w:strike w:val="0"/>
          <w:noProof w:val="0"/>
          <w:color w:val="000000"/>
          <w:position w:val="0"/>
          <w:sz w:val="20"/>
          <w:u w:val="none"/>
          <w:vertAlign w:val="baseline"/>
        </w:rPr>
        <w:t>draining millions of dollars from the company</w:t>
      </w:r>
      <w:r>
        <w:rPr>
          <w:rFonts w:ascii="arial" w:eastAsia="arial" w:hAnsi="arial" w:cs="arial"/>
          <w:b w:val="0"/>
          <w:i w:val="0"/>
          <w:strike w:val="0"/>
          <w:noProof w:val="0"/>
          <w:color w:val="000000"/>
          <w:position w:val="0"/>
          <w:sz w:val="20"/>
          <w:u w:val="none"/>
          <w:vertAlign w:val="baseline"/>
        </w:rPr>
        <w:t>by defaulting on a personal loan secured by its cash. Rather than liquidate his shares to cover the debt, Breslow had allowed $30 million to be swept from Bolt s bank account, the lawsuit alleged. And when three board members insisted he repay the company, he forced them out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problems were an ocean away in Ibiza, Spain, where Breslow was headlining a mindfulness retreat centered around dance and  the pursuit of happiness.  But back home, the suit was among a host of</w:t>
      </w:r>
      <w:r>
        <w:rPr>
          <w:rFonts w:ascii="arial" w:eastAsia="arial" w:hAnsi="arial" w:cs="arial"/>
          <w:b/>
          <w:i w:val="0"/>
          <w:strike w:val="0"/>
          <w:noProof w:val="0"/>
          <w:color w:val="000000"/>
          <w:position w:val="0"/>
          <w:sz w:val="20"/>
          <w:u w:val="none"/>
          <w:vertAlign w:val="baseline"/>
        </w:rPr>
        <w:t>legal battles, bitter money squabbles and shaky ventures</w:t>
      </w:r>
      <w:r>
        <w:rPr>
          <w:rFonts w:ascii="arial" w:eastAsia="arial" w:hAnsi="arial" w:cs="arial"/>
          <w:b w:val="0"/>
          <w:i w:val="0"/>
          <w:strike w:val="0"/>
          <w:noProof w:val="0"/>
          <w:color w:val="000000"/>
          <w:position w:val="0"/>
          <w:sz w:val="20"/>
          <w:u w:val="none"/>
          <w:vertAlign w:val="baseline"/>
        </w:rPr>
        <w:t>that awaited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two years, Breslow has repeatedly attempted to use his Bolt equity to take out large loans, and has tried to expense seven-figure travel and security bills to Bolt after stepping down as CEO, according to internal documents, court filings, and interviews with more than a dozen friends, advisors and colleagues.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Breslow declined to comment on a detailed list of questions sent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saying they contained  too much inaccuracy.  However, his October 2023 motion to dismiss a lawsuit by Activant, the aggrieved Bolt shareholder,</w:t>
      </w:r>
      <w:r>
        <w:rPr>
          <w:rFonts w:ascii="arial" w:eastAsia="arial" w:hAnsi="arial" w:cs="arial"/>
          <w:b/>
          <w:i w:val="0"/>
          <w:strike w:val="0"/>
          <w:noProof w:val="0"/>
          <w:color w:val="000000"/>
          <w:position w:val="0"/>
          <w:sz w:val="20"/>
          <w:u w:val="none"/>
          <w:vertAlign w:val="baseline"/>
        </w:rPr>
        <w:t>confirmed the $30 million loan s existence</w:t>
      </w:r>
      <w:r>
        <w:rPr>
          <w:rFonts w:ascii="arial" w:eastAsia="arial" w:hAnsi="arial" w:cs="arial"/>
          <w:b w:val="0"/>
          <w:i w:val="0"/>
          <w:strike w:val="0"/>
          <w:noProof w:val="0"/>
          <w:color w:val="000000"/>
          <w:position w:val="0"/>
          <w:sz w:val="20"/>
          <w:u w:val="none"/>
          <w:vertAlign w:val="baseline"/>
        </w:rPr>
        <w:t>and terms, as well as his non-repayment at the time. Bolt declined to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For years,</w:t>
      </w:r>
      <w:r>
        <w:rPr>
          <w:rFonts w:ascii="arial" w:eastAsia="arial" w:hAnsi="arial" w:cs="arial"/>
          <w:b/>
          <w:i w:val="0"/>
          <w:strike w:val="0"/>
          <w:noProof w:val="0"/>
          <w:color w:val="000000"/>
          <w:position w:val="0"/>
          <w:sz w:val="20"/>
          <w:u w:val="none"/>
          <w:vertAlign w:val="baseline"/>
        </w:rPr>
        <w:t>Breslow had personified Silicon Valley success</w:t>
      </w:r>
      <w:r>
        <w:rPr>
          <w:rFonts w:ascii="arial" w:eastAsia="arial" w:hAnsi="arial" w:cs="arial"/>
          <w:b w:val="0"/>
          <w:i w:val="0"/>
          <w:strike w:val="0"/>
          <w:noProof w:val="0"/>
          <w:color w:val="000000"/>
          <w:position w:val="0"/>
          <w:sz w:val="20"/>
          <w:u w:val="none"/>
          <w:vertAlign w:val="baseline"/>
        </w:rPr>
        <w:t>with an archetypal story: a public school kid who dropped out of Stanford University to found Bolt, a one-click payments company that became a venture capital darling and raised $1 billion in funding, earning him a spot on</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list of theworld s youngest billionairesand a cover story. By early 2022, Wall Street heavyweights like BlackRock and H.I.G. Growth had lined up to back a $355 million Series E funding round, valuing Bolt at $11 billion and Breslow s personal stake at over $2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instead of catapulting Bolt to new heights, the 2022 deal marked the start of a turbulent 18-month period for Breslow, pocked with acrimonious lawsuits and a showdown with one of Bolt s earliest backers.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Inside Former Google CEO Eric Schmidt s $1 Billion Philanthropic Mess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Singapore was the</w:t>
      </w:r>
      <w:r>
        <w:rPr>
          <w:rFonts w:ascii="arial" w:eastAsia="arial" w:hAnsi="arial" w:cs="arial"/>
          <w:b/>
          <w:i w:val="0"/>
          <w:strike w:val="0"/>
          <w:noProof w:val="0"/>
          <w:color w:val="000000"/>
          <w:position w:val="0"/>
          <w:sz w:val="20"/>
          <w:u w:val="none"/>
          <w:vertAlign w:val="baseline"/>
        </w:rPr>
        <w:t>only stop in Southeast Asia for Taylor Swift s globetrotting Eras tour</w:t>
      </w:r>
      <w:r>
        <w:rPr>
          <w:rFonts w:ascii="arial" w:eastAsia="arial" w:hAnsi="arial" w:cs="arial"/>
          <w:b w:val="0"/>
          <w:i w:val="0"/>
          <w:strike w:val="0"/>
          <w:noProof w:val="0"/>
          <w:color w:val="000000"/>
          <w:position w:val="0"/>
          <w:sz w:val="20"/>
          <w:u w:val="none"/>
          <w:vertAlign w:val="baseline"/>
        </w:rPr>
        <w:t>, a privilege its government paid for, and the city-state s economic growth projections for 2024 areseeing a boost as a result, according to Bloomberg: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2.5%</w:t>
      </w:r>
      <w:r>
        <w:rPr>
          <w:rFonts w:ascii="arial" w:eastAsia="arial" w:hAnsi="arial" w:cs="arial"/>
          <w:b w:val="0"/>
          <w:i w:val="0"/>
          <w:strike w:val="0"/>
          <w:noProof w:val="0"/>
          <w:color w:val="000000"/>
          <w:position w:val="0"/>
          <w:sz w:val="20"/>
          <w:u w:val="none"/>
          <w:vertAlign w:val="baseline"/>
        </w:rPr>
        <w:t>: Annual GDP growth projection for Singapore this year, up from the 2.3% that had been predicted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 50,000</w:t>
      </w:r>
      <w:r>
        <w:rPr>
          <w:rFonts w:ascii="arial" w:eastAsia="arial" w:hAnsi="arial" w:cs="arial"/>
          <w:b w:val="0"/>
          <w:i w:val="0"/>
          <w:strike w:val="0"/>
          <w:noProof w:val="0"/>
          <w:color w:val="000000"/>
          <w:position w:val="0"/>
          <w:sz w:val="20"/>
          <w:u w:val="none"/>
          <w:vertAlign w:val="baseline"/>
        </w:rPr>
        <w:t>: Number of attendees at each of Swift s six concerts in the country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$225 to $300 million</w:t>
      </w:r>
      <w:r>
        <w:rPr>
          <w:rFonts w:ascii="arial" w:eastAsia="arial" w:hAnsi="arial" w:cs="arial"/>
          <w:b w:val="0"/>
          <w:i w:val="0"/>
          <w:strike w:val="0"/>
          <w:noProof w:val="0"/>
          <w:color w:val="000000"/>
          <w:position w:val="0"/>
          <w:sz w:val="20"/>
          <w:u w:val="none"/>
          <w:vertAlign w:val="baseline"/>
        </w:rPr>
        <w:t>: Amount added to Singapore s economy in Q1 from foreign tourists attending Swift s concerts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Have you filed your taxes yet?</w:t>
      </w:r>
      <w:r>
        <w:rPr>
          <w:rFonts w:ascii="arial" w:eastAsia="arial" w:hAnsi="arial" w:cs="arial"/>
          <w:b w:val="0"/>
          <w:i w:val="0"/>
          <w:strike w:val="0"/>
          <w:noProof w:val="0"/>
          <w:color w:val="000000"/>
          <w:position w:val="0"/>
          <w:sz w:val="20"/>
          <w:u w:val="none"/>
          <w:vertAlign w:val="baseline"/>
        </w:rPr>
        <w:t>If not, you re in good company, the IRS says the number of returns it has received so faris slightly behind this pointlast year. So whether you re starting or finishing your 2023 1040,here s our essential guideon the 2024 tax filing season, with tips on all the new and last minute twists out there to confound taxpayers this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https://www.forbes.com/video/6348484260112/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Junk food fiends probably already know their habit is unhealthy, but a recent British Medical Journal study found that eating more ultra-processed food was tied to</w:t>
      </w:r>
      <w:r>
        <w:rPr>
          <w:rFonts w:ascii="arial" w:eastAsia="arial" w:hAnsi="arial" w:cs="arial"/>
          <w:b/>
          <w:i w:val="0"/>
          <w:strike w:val="0"/>
          <w:noProof w:val="0"/>
          <w:color w:val="000000"/>
          <w:position w:val="0"/>
          <w:sz w:val="20"/>
          <w:u w:val="none"/>
          <w:vertAlign w:val="baseline"/>
        </w:rPr>
        <w:t>which of the following adverse health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50% increase in risk of cardiovascular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12% increase in risk of developing Type 2 diabetes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48% increase in risk of an anxiety diagnosis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 of the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a weekly rundown on top headlines and exclusives in cybersecurity, internet privacy and surveillance with our newsletter</w:t>
      </w:r>
      <w:r>
        <w:rPr>
          <w:rFonts w:ascii="arial" w:eastAsia="arial" w:hAnsi="arial" w:cs="arial"/>
          <w:b/>
          <w:i w:val="0"/>
          <w:strike w:val="0"/>
          <w:noProof w:val="0"/>
          <w:color w:val="000000"/>
          <w:position w:val="0"/>
          <w:sz w:val="20"/>
          <w:u w:val="none"/>
          <w:vertAlign w:val="baseline"/>
        </w:rPr>
        <w:t>The Wiretap</w:t>
      </w:r>
      <w:r>
        <w:rPr>
          <w:rFonts w:ascii="arial" w:eastAsia="arial" w:hAnsi="arial" w:cs="arial"/>
          <w:b w:val="0"/>
          <w:i w:val="0"/>
          <w:strike w:val="0"/>
          <w:noProof w:val="0"/>
          <w:color w:val="000000"/>
          <w:position w:val="0"/>
          <w:sz w:val="20"/>
          <w:u w:val="none"/>
          <w:vertAlign w:val="baseline"/>
        </w:rPr>
        <w:t>.Click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Nolan s  Oppenheimer  Caps Off Dominant Awards Season Run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0-1TS1-DXVP-501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Nolan s  Oppenheimer  Caps Off Dominant Awards Season Run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J0-1TS1-DXVP-5016-00000-00">
    <vt:lpwstr>Doc::/shared/document|contextualFeaturePermID::1516831</vt:lpwstr>
  </property>
  <property fmtid="{D5CDD505-2E9C-101B-9397-08002B2CF9AE}" pid="5" name="UserPermID">
    <vt:lpwstr>urn:user:PA186192196</vt:lpwstr>
  </property>
</Properties>
</file>