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 Gala 2024 Will Highlight  Sleeping Beauties  Of Fashion   Here s A Look At Recent Past Themes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gala and spring exhibit will be themed:  Sleeping Beauties: Reawakening Fashion,  and will highlight pieces from the museum s collection that are too fragile to wear again.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Costume Institute of the Metropolitan Museum of Art revealed its theme for the spring 2024 exhibit   and in turn the accompanying Met Gala   as  Sleeping Beauties: Reawakening Fashion,  which will look at how fashion and the natural world interact, the latest theme that celebrities and fashion icons will try to visualize at the star-studded annual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Vanessa Hudgens arrives at The 2022 Met Gala Celebrating "In America: An Anthology of Fashion" at The Metropolitan Museum of Art on May 02, 2022 in New York City. (Photo by Kevin Mazur/MG22/Getty Images for The Met Museum/Vogue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2023Last year s theme was  Karl Lagerfeld: A Line of Beauty,  and gala attendees dressed to honor the late designer who worked with brands like Chanel and Fendi; but the theme was controversial because, when he was alive, Lagerfeld hadreportedlyspoken out against gay men adopting children, sexual assault survivors and the #MeToo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Gilded Glamour  was a theme that challenged celebrity attendees to honor fashion's role throughout American history, leading to many wearing vintage designs   including Kim Kardashian, who stunned the red carpet in the dress thatMarilyn Monroe worewhile singing  Happy Birthday  to President John F. Kennedy in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2021Similar to 2022, this year s theme    American Independence    was also meant to honor American fashion, and many did so donning red, white and blue looks; the accompanying exhibit was about 70% young American designers,</w:t>
      </w:r>
      <w:r>
        <w:rPr>
          <w:rFonts w:ascii="arial" w:eastAsia="arial" w:hAnsi="arial" w:cs="arial"/>
          <w:b/>
          <w:i w:val="0"/>
          <w:strike w:val="0"/>
          <w:noProof w:val="0"/>
          <w:color w:val="000000"/>
          <w:position w:val="0"/>
          <w:sz w:val="20"/>
          <w:u w:val="none"/>
          <w:vertAlign w:val="baseline"/>
        </w:rPr>
        <w:t>Vanity Fair</w:t>
      </w:r>
      <w:r>
        <w:rPr>
          <w:rFonts w:ascii="arial" w:eastAsia="arial" w:hAnsi="arial" w:cs="arial"/>
          <w:b w:val="0"/>
          <w:i w:val="0"/>
          <w:strike w:val="0"/>
          <w:noProof w:val="0"/>
          <w:color w:val="000000"/>
          <w:position w:val="0"/>
          <w:sz w:val="20"/>
          <w:u w:val="none"/>
          <w:vertAlign w:val="baseline"/>
        </w:rPr>
        <w:t>reported, and the guest list was heavy on Gen Z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Camp: Notes on Fashion  was this year s gala and exhibit theme, and it led to celebrities attempting to achieve the  intentional over-the-top  and slightly off look, as the</w:t>
      </w:r>
      <w:r>
        <w:rPr>
          <w:rFonts w:ascii="arial" w:eastAsia="arial" w:hAnsi="arial" w:cs="arial"/>
          <w:b/>
          <w:i w:val="0"/>
          <w:strike w:val="0"/>
          <w:noProof w:val="0"/>
          <w:color w:val="000000"/>
          <w:position w:val="0"/>
          <w:sz w:val="20"/>
          <w:u w:val="none"/>
          <w:vertAlign w:val="baseline"/>
        </w:rPr>
        <w:t xml:space="preserve"> New York Times</w:t>
      </w:r>
      <w:r>
        <w:rPr>
          <w:rFonts w:ascii="arial" w:eastAsia="arial" w:hAnsi="arial" w:cs="arial"/>
          <w:b w:val="0"/>
          <w:i w:val="0"/>
          <w:strike w:val="0"/>
          <w:noProof w:val="0"/>
          <w:color w:val="000000"/>
          <w:position w:val="0"/>
          <w:sz w:val="20"/>
          <w:u w:val="none"/>
          <w:vertAlign w:val="baseline"/>
        </w:rPr>
        <w:t>calledit   including Cardi B, who wore a dress that took 2,000 hours to create,accordingto the</w:t>
      </w:r>
      <w:r>
        <w:rPr>
          <w:rFonts w:ascii="arial" w:eastAsia="arial" w:hAnsi="arial" w:cs="arial"/>
          <w:b/>
          <w:i w:val="0"/>
          <w:strike w:val="0"/>
          <w:noProof w:val="0"/>
          <w:color w:val="000000"/>
          <w:position w:val="0"/>
          <w:sz w:val="20"/>
          <w:u w:val="none"/>
          <w:vertAlign w:val="baseline"/>
        </w:rPr>
        <w:t>Hollywood Reporter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Heavenly Bodies: Fashion and the Catholic Imagination  was athemethat asked guests to wear their  Sunday Best    and some took an approach criticized as sacreligious, like Rihanna, who donned a pope hat, and Greta Gerwig, who arrived dressed as a nun.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attends the 2022 Costume Institute Benefit celebrating In America: An Anthology of Fashion at Metropolitan Museum of Art on May 02, 2022 in New York City. (Photo by Sean Zanni/Patrick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News Peg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Museum of Art announced the exhibition s theme Tuesday, saying in a post on Instagram that it will bring to life 250 garments and accessories, connecting them visually through nature images as  a metaphor for the impermanence of fashion.  The pieces will span 400 years of history,accordingto</w:t>
      </w:r>
      <w:r>
        <w:rPr>
          <w:rFonts w:ascii="arial" w:eastAsia="arial" w:hAnsi="arial" w:cs="arial"/>
          <w:b/>
          <w:i w:val="0"/>
          <w:strike w:val="0"/>
          <w:noProof w:val="0"/>
          <w:color w:val="000000"/>
          <w:position w:val="0"/>
          <w:sz w:val="20"/>
          <w:u w:val="none"/>
          <w:vertAlign w:val="baseline"/>
        </w:rPr>
        <w:t>Vogue</w:t>
      </w:r>
      <w:r>
        <w:rPr>
          <w:rFonts w:ascii="arial" w:eastAsia="arial" w:hAnsi="arial" w:cs="arial"/>
          <w:b w:val="0"/>
          <w:i w:val="0"/>
          <w:strike w:val="0"/>
          <w:noProof w:val="0"/>
          <w:color w:val="000000"/>
          <w:position w:val="0"/>
          <w:sz w:val="20"/>
          <w:u w:val="none"/>
          <w:vertAlign w:val="baseline"/>
        </w:rPr>
        <w:t xml:space="preserve">, and will have a sustainability angle as it attempts to  enlighten our understanding of the natural world through the fashioning of dress and textiles.  The exhibit will also feature what the Met is calling  sleeping beauties,  or garments that aren t able to go on mannequins anymore  due to their extreme fragility.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 Gala, which typically occurs the first Monday in May and is a benefit for the museum s Costume Institute, is recognized as one of the biggest events in fashion. The galabeganin 1948 as a simple fundraiser, but now raises millions of dollars to keep the Costume Institute going. When</w:t>
      </w:r>
      <w:r>
        <w:rPr>
          <w:rFonts w:ascii="arial" w:eastAsia="arial" w:hAnsi="arial" w:cs="arial"/>
          <w:b/>
          <w:i w:val="0"/>
          <w:strike w:val="0"/>
          <w:noProof w:val="0"/>
          <w:color w:val="000000"/>
          <w:position w:val="0"/>
          <w:sz w:val="20"/>
          <w:u w:val="none"/>
          <w:vertAlign w:val="baseline"/>
        </w:rPr>
        <w:t xml:space="preserve">Vogue </w:t>
      </w:r>
      <w:r>
        <w:rPr>
          <w:rFonts w:ascii="arial" w:eastAsia="arial" w:hAnsi="arial" w:cs="arial"/>
          <w:b w:val="0"/>
          <w:i w:val="0"/>
          <w:strike w:val="0"/>
          <w:noProof w:val="0"/>
          <w:color w:val="000000"/>
          <w:position w:val="0"/>
          <w:sz w:val="20"/>
          <w:u w:val="none"/>
          <w:vertAlign w:val="baseline"/>
        </w:rPr>
        <w:t xml:space="preserve">Editor in Chief Anna Wintour took over the gala in 1995, the party became what it is now   a who s who event featuring big names in fashion, entertainment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Last year, there were about 400 attendees, and tickets went for $50,000, or $300,000 for a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Lively attends "Heavenly Bodies: Fashion &amp; the Catholic Imagination", the 2018 Costume Institute Benefit at Metropolitan Museum of Art on May 7, 2018 in New York City. (Photo by Taylor Hill/Getty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 exhibit is sponsored in part by TikTok. Andrew Bolton,curator in chargeof the Costume Institute,toldthe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that while TikTok doesn t have a direct tie to the theme, the platform s involvement could allow the exhibit to  reach a huge audience  that otherwise might not be aware of the museum. It s also sponsored by Loewe, a Spanish luxury fashion brand.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 Gala 2024 Will Highlight  Sleeping Beauties  Of Fashion   Here s A Look At Recent Past Themes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H-TDM1-JBCM-F32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Gala 2024 Will Highlight  Sleeping Beauties  Of Fashion   Here s A Look At Recent Past Themes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H-TDM1-JBCM-F32H-00000-00">
    <vt:lpwstr>Doc::/shared/document|contextualFeaturePermID::1516831</vt:lpwstr>
  </property>
  <property fmtid="{D5CDD505-2E9C-101B-9397-08002B2CF9AE}" pid="5" name="UserPermID">
    <vt:lpwstr>urn:user:PA186192196</vt:lpwstr>
  </property>
</Properties>
</file>